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DD" w:rsidRPr="000707DD" w:rsidRDefault="000707DD" w:rsidP="000707DD">
      <w:pPr>
        <w:numPr>
          <w:ilvl w:val="0"/>
          <w:numId w:val="1"/>
        </w:num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600" w:lineRule="atLeast"/>
        <w:ind w:left="0"/>
        <w:rPr>
          <w:rFonts w:ascii="Trebuchet MS" w:eastAsia="Times New Roman" w:hAnsi="Trebuchet MS" w:cs="Arial"/>
          <w:b/>
          <w:bCs/>
          <w:color w:val="164FA6"/>
          <w:sz w:val="27"/>
          <w:szCs w:val="27"/>
          <w:lang w:val="en"/>
        </w:rPr>
      </w:pPr>
      <w:hyperlink r:id="rId5" w:history="1">
        <w:r w:rsidRPr="000707DD">
          <w:rPr>
            <w:rFonts w:ascii="Trebuchet MS" w:eastAsia="Times New Roman" w:hAnsi="Trebuchet MS" w:cs="Arial"/>
            <w:b/>
            <w:bCs/>
            <w:color w:val="0070FA"/>
            <w:sz w:val="27"/>
            <w:szCs w:val="27"/>
            <w:lang w:val="en"/>
          </w:rPr>
          <w:t>Surveys</w:t>
        </w:r>
      </w:hyperlink>
    </w:p>
    <w:p w:rsidR="000707DD" w:rsidRPr="000707DD" w:rsidRDefault="000707DD" w:rsidP="000707DD">
      <w:pPr>
        <w:numPr>
          <w:ilvl w:val="0"/>
          <w:numId w:val="1"/>
        </w:num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600" w:lineRule="atLeast"/>
        <w:ind w:left="0"/>
        <w:rPr>
          <w:rFonts w:ascii="Trebuchet MS" w:eastAsia="Times New Roman" w:hAnsi="Trebuchet MS" w:cs="Arial"/>
          <w:b/>
          <w:bCs/>
          <w:color w:val="164FA6"/>
          <w:sz w:val="27"/>
          <w:szCs w:val="27"/>
          <w:lang w:val="en"/>
        </w:rPr>
      </w:pPr>
      <w:r w:rsidRPr="000707DD">
        <w:rPr>
          <w:rFonts w:ascii="Trebuchet MS" w:eastAsia="Times New Roman" w:hAnsi="Trebuchet MS" w:cs="Arial"/>
          <w:b/>
          <w:bCs/>
          <w:color w:val="164FA6"/>
          <w:sz w:val="27"/>
          <w:szCs w:val="27"/>
          <w:lang w:val="en"/>
        </w:rPr>
        <w:t xml:space="preserve">Supplemental Graduate Application Spring 2020 - MS in Civil Engineering </w:t>
      </w:r>
    </w:p>
    <w:p w:rsidR="000707DD" w:rsidRPr="000707DD" w:rsidRDefault="000707DD" w:rsidP="000707DD">
      <w:pPr>
        <w:numPr>
          <w:ilvl w:val="0"/>
          <w:numId w:val="1"/>
        </w:num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600" w:lineRule="atLeast"/>
        <w:ind w:left="0"/>
        <w:rPr>
          <w:rFonts w:ascii="Trebuchet MS" w:eastAsia="Times New Roman" w:hAnsi="Trebuchet MS" w:cs="Arial"/>
          <w:b/>
          <w:bCs/>
          <w:color w:val="164FA6"/>
          <w:sz w:val="27"/>
          <w:szCs w:val="27"/>
          <w:lang w:val="en"/>
        </w:rPr>
      </w:pPr>
      <w:r w:rsidRPr="000707DD">
        <w:rPr>
          <w:rFonts w:ascii="Trebuchet MS" w:eastAsia="Times New Roman" w:hAnsi="Trebuchet MS" w:cs="Arial"/>
          <w:b/>
          <w:bCs/>
          <w:noProof/>
          <w:color w:val="0070FA"/>
          <w:sz w:val="27"/>
          <w:szCs w:val="27"/>
        </w:rPr>
        <w:drawing>
          <wp:inline distT="0" distB="0" distL="0" distR="0" wp14:anchorId="2342B807" wp14:editId="0FCD6513">
            <wp:extent cx="152400" cy="152400"/>
            <wp:effectExtent l="0" t="0" r="0" b="0"/>
            <wp:docPr id="31" name="Picture 31" descr="[Edit Surve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dit Surve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707DD" w:rsidRPr="000707DD" w:rsidRDefault="000707DD" w:rsidP="000707DD">
      <w:pPr>
        <w:spacing w:before="150" w:after="150" w:line="300" w:lineRule="atLeast"/>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 xml:space="preserve">To be considered, applicants must have already completed the </w:t>
      </w:r>
      <w:r w:rsidRPr="000707DD">
        <w:rPr>
          <w:rFonts w:ascii="Arial" w:eastAsia="Times New Roman" w:hAnsi="Arial" w:cs="Arial"/>
          <w:b/>
          <w:bCs/>
          <w:color w:val="000000"/>
          <w:sz w:val="23"/>
          <w:szCs w:val="23"/>
          <w:lang w:val="en"/>
        </w:rPr>
        <w:t xml:space="preserve">Cal State Apply </w:t>
      </w:r>
      <w:r w:rsidRPr="000707DD">
        <w:rPr>
          <w:rFonts w:ascii="Arial" w:eastAsia="Times New Roman" w:hAnsi="Arial" w:cs="Arial"/>
          <w:color w:val="000000"/>
          <w:sz w:val="23"/>
          <w:szCs w:val="23"/>
          <w:lang w:val="en"/>
        </w:rPr>
        <w:t>(</w:t>
      </w:r>
      <w:hyperlink r:id="rId8" w:history="1">
        <w:r w:rsidRPr="000707DD">
          <w:rPr>
            <w:rFonts w:ascii="Calibri" w:eastAsia="Times New Roman" w:hAnsi="Calibri" w:cs="Calibri"/>
            <w:color w:val="0000FF"/>
            <w:sz w:val="24"/>
            <w:szCs w:val="24"/>
            <w:lang w:val="en"/>
          </w:rPr>
          <w:t>https://www2.calstate.edu/apply</w:t>
        </w:r>
      </w:hyperlink>
      <w:r w:rsidRPr="000707DD">
        <w:rPr>
          <w:rFonts w:ascii="Arial" w:eastAsia="Times New Roman" w:hAnsi="Arial" w:cs="Arial"/>
          <w:color w:val="000000"/>
          <w:sz w:val="23"/>
          <w:szCs w:val="23"/>
          <w:lang w:val="en"/>
        </w:rPr>
        <w:t>) Online Application to the University. </w:t>
      </w:r>
    </w:p>
    <w:p w:rsidR="000707DD" w:rsidRPr="000707DD" w:rsidRDefault="000707DD" w:rsidP="000707DD">
      <w:pPr>
        <w:spacing w:before="150" w:after="150" w:line="300" w:lineRule="atLeast"/>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 xml:space="preserve">Send all required documents </w:t>
      </w:r>
      <w:r w:rsidRPr="000707DD">
        <w:rPr>
          <w:rFonts w:ascii="Arial" w:eastAsia="Times New Roman" w:hAnsi="Arial" w:cs="Arial"/>
          <w:b/>
          <w:bCs/>
          <w:color w:val="000000"/>
          <w:sz w:val="23"/>
          <w:szCs w:val="23"/>
          <w:lang w:val="en"/>
        </w:rPr>
        <w:t xml:space="preserve">directly to the university </w:t>
      </w:r>
      <w:r w:rsidRPr="000707DD">
        <w:rPr>
          <w:rFonts w:ascii="Arial" w:eastAsia="Times New Roman" w:hAnsi="Arial" w:cs="Arial"/>
          <w:color w:val="000000"/>
          <w:sz w:val="23"/>
          <w:szCs w:val="23"/>
          <w:lang w:val="en"/>
        </w:rPr>
        <w:t>during this process:  (1) Official Transcripts (2) GRE scores if available (Question 9 below) (3) International Applicants require English Proficiency Scores (see Question 7 below) (4) International applicants are required to submit their transcripts directly to IERF or WES for evaluation (see Question 8 below).</w:t>
      </w:r>
    </w:p>
    <w:p w:rsidR="000707DD" w:rsidRPr="000707DD" w:rsidRDefault="000707DD" w:rsidP="000707DD">
      <w:pPr>
        <w:spacing w:before="150" w:after="150" w:line="300" w:lineRule="atLeast"/>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 xml:space="preserve">This </w:t>
      </w:r>
      <w:r w:rsidRPr="000707DD">
        <w:rPr>
          <w:rFonts w:ascii="Arial" w:eastAsia="Times New Roman" w:hAnsi="Arial" w:cs="Arial"/>
          <w:b/>
          <w:bCs/>
          <w:color w:val="000000"/>
          <w:sz w:val="23"/>
          <w:szCs w:val="23"/>
          <w:lang w:val="en"/>
        </w:rPr>
        <w:t xml:space="preserve">supplemental application information below </w:t>
      </w:r>
      <w:r w:rsidRPr="000707DD">
        <w:rPr>
          <w:rFonts w:ascii="Arial" w:eastAsia="Times New Roman" w:hAnsi="Arial" w:cs="Arial"/>
          <w:i/>
          <w:iCs/>
          <w:color w:val="000000"/>
          <w:sz w:val="23"/>
          <w:szCs w:val="23"/>
          <w:lang w:val="en"/>
        </w:rPr>
        <w:t>(completed by answering the questions below)</w:t>
      </w:r>
      <w:r w:rsidRPr="000707DD">
        <w:rPr>
          <w:rFonts w:ascii="Arial" w:eastAsia="Times New Roman" w:hAnsi="Arial" w:cs="Arial"/>
          <w:color w:val="000000"/>
          <w:sz w:val="23"/>
          <w:szCs w:val="23"/>
          <w:lang w:val="en"/>
        </w:rPr>
        <w:t xml:space="preserve"> is required by the Civil Engineering Department to gather relevant information necessary for making recommendations for admission.</w:t>
      </w:r>
    </w:p>
    <w:p w:rsidR="000707DD" w:rsidRPr="000707DD" w:rsidRDefault="000707DD" w:rsidP="000707DD">
      <w:pPr>
        <w:spacing w:before="150" w:after="150" w:line="300" w:lineRule="atLeast"/>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Both applications must be submitted prior to the deadlines</w:t>
      </w:r>
      <w:r w:rsidR="004E06B4" w:rsidRPr="000707DD">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Note that deadlines are subject to change without advance notice.  For further updates on application deadlines and other admission information, please go to the Cal State LA office of Admissions website: </w:t>
      </w:r>
      <w:hyperlink r:id="rId9" w:history="1">
        <w:r w:rsidRPr="000707DD">
          <w:rPr>
            <w:rFonts w:ascii="Calibri" w:eastAsia="Times New Roman" w:hAnsi="Calibri" w:cs="Calibri"/>
            <w:color w:val="0000FF"/>
            <w:sz w:val="24"/>
            <w:szCs w:val="24"/>
            <w:lang w:val="en"/>
          </w:rPr>
          <w:t>http://www.calstatela.edu/graduateadmissions</w:t>
        </w:r>
      </w:hyperlink>
      <w:r w:rsidRPr="000707DD">
        <w:rPr>
          <w:rFonts w:ascii="Arial" w:eastAsia="Times New Roman" w:hAnsi="Arial" w:cs="Arial"/>
          <w:color w:val="000000"/>
          <w:sz w:val="23"/>
          <w:szCs w:val="23"/>
          <w:lang w:val="en"/>
        </w:rPr>
        <w:t>  </w: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What is your CIN</w:t>
      </w:r>
      <w:r w:rsidR="004E06B4" w:rsidRPr="000707DD">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(This is the 9-digits number you received by email a week after submitting Cal State Apply online application</w:t>
      </w:r>
      <w:r w:rsidR="004E06B4" w:rsidRPr="000707DD">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For Example:  (333444555)</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in;height:18pt" o:ole="">
            <v:imagedata r:id="rId10" o:title=""/>
          </v:shape>
          <w:control r:id="rId11" w:name="DefaultOcxName" w:shapeid="_x0000_i1084"/>
        </w:objec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What is your name as given in the application? (Enter it as Last-Name, First-Name</w:t>
      </w:r>
      <w:r w:rsidR="004E06B4" w:rsidRPr="000707DD">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For Example; Smith, John)</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 id="_x0000_i1087" type="#_x0000_t75" style="width:1in;height:18pt" o:ole="">
            <v:imagedata r:id="rId10" o:title=""/>
          </v:shape>
          <w:control r:id="rId12" w:name="DefaultOcxName1" w:shapeid="_x0000_i1087"/>
        </w:objec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What is your email address?</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 id="_x0000_i1090" type="#_x0000_t75" style="width:1in;height:18pt" o:ole="">
            <v:imagedata r:id="rId10" o:title=""/>
          </v:shape>
          <w:control r:id="rId13" w:name="DefaultOcxName2" w:shapeid="_x0000_i1090"/>
        </w:objec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Have you previously applied for admission to Cal State LA's graduate program in this Civil Engineering?</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 id="_x0000_i1093" type="#_x0000_t75" style="width:20.25pt;height:17.25pt" o:ole="">
            <v:imagedata r:id="rId14" o:title=""/>
          </v:shape>
          <w:control r:id="rId15" w:name="DefaultOcxName3" w:shapeid="_x0000_i1093"/>
        </w:object>
      </w:r>
      <w:r w:rsidRPr="000707DD">
        <w:rPr>
          <w:rFonts w:ascii="Arial" w:eastAsia="Times New Roman" w:hAnsi="Arial" w:cs="Arial"/>
          <w:color w:val="000000"/>
          <w:sz w:val="21"/>
          <w:szCs w:val="21"/>
          <w:lang w:val="en"/>
        </w:rPr>
        <w:t>Yes</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096" type="#_x0000_t75" style="width:20.25pt;height:17.25pt" o:ole="">
            <v:imagedata r:id="rId14" o:title=""/>
          </v:shape>
          <w:control r:id="rId16" w:name="DefaultOcxName4" w:shapeid="_x0000_i1096"/>
        </w:object>
      </w:r>
      <w:r w:rsidRPr="000707DD">
        <w:rPr>
          <w:rFonts w:ascii="Arial" w:eastAsia="Times New Roman" w:hAnsi="Arial" w:cs="Arial"/>
          <w:color w:val="000000"/>
          <w:sz w:val="21"/>
          <w:szCs w:val="21"/>
          <w:lang w:val="en"/>
        </w:rPr>
        <w:t>No</w: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If the answer for the above question is "Yes</w:t>
      </w:r>
      <w:r w:rsidR="004E06B4" w:rsidRPr="000707DD">
        <w:rPr>
          <w:rFonts w:ascii="Arial" w:eastAsia="Times New Roman" w:hAnsi="Arial" w:cs="Arial"/>
          <w:color w:val="000000"/>
          <w:sz w:val="23"/>
          <w:szCs w:val="23"/>
          <w:lang w:val="en"/>
        </w:rPr>
        <w:t>,”</w:t>
      </w:r>
      <w:r w:rsidRPr="000707DD">
        <w:rPr>
          <w:rFonts w:ascii="Arial" w:eastAsia="Times New Roman" w:hAnsi="Arial" w:cs="Arial"/>
          <w:color w:val="000000"/>
          <w:sz w:val="23"/>
          <w:szCs w:val="23"/>
          <w:lang w:val="en"/>
        </w:rPr>
        <w:t xml:space="preserve"> Indicate the Term/Year (Ex., Fall 2018) and list actions taken on your previous application</w:t>
      </w:r>
      <w:r w:rsidR="00E837BE">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(if any) and/or reason for reapplication.</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 id="_x0000_i1099" type="#_x0000_t75" style="width:1in;height:18pt" o:ole="">
            <v:imagedata r:id="rId10" o:title=""/>
          </v:shape>
          <w:control r:id="rId17" w:name="DefaultOcxName5" w:shapeid="_x0000_i1099"/>
        </w:objec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Are you an international student</w:t>
      </w:r>
      <w:r w:rsidR="004E06B4" w:rsidRPr="000707DD">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(Note that the international application is different than resident application on Cal State Apply)</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 id="_x0000_i1102" type="#_x0000_t75" style="width:20.25pt;height:17.25pt" o:ole="">
            <v:imagedata r:id="rId14" o:title=""/>
          </v:shape>
          <w:control r:id="rId18" w:name="DefaultOcxName6" w:shapeid="_x0000_i1102"/>
        </w:object>
      </w:r>
      <w:r w:rsidRPr="000707DD">
        <w:rPr>
          <w:rFonts w:ascii="Arial" w:eastAsia="Times New Roman" w:hAnsi="Arial" w:cs="Arial"/>
          <w:color w:val="000000"/>
          <w:sz w:val="21"/>
          <w:szCs w:val="21"/>
          <w:lang w:val="en"/>
        </w:rPr>
        <w:t>Yes</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05" type="#_x0000_t75" style="width:20.25pt;height:17.25pt" o:ole="">
            <v:imagedata r:id="rId14" o:title=""/>
          </v:shape>
          <w:control r:id="rId19" w:name="DefaultOcxName7" w:shapeid="_x0000_i1105"/>
        </w:object>
      </w:r>
      <w:r w:rsidRPr="000707DD">
        <w:rPr>
          <w:rFonts w:ascii="Arial" w:eastAsia="Times New Roman" w:hAnsi="Arial" w:cs="Arial"/>
          <w:color w:val="000000"/>
          <w:sz w:val="21"/>
          <w:szCs w:val="21"/>
          <w:lang w:val="en"/>
        </w:rPr>
        <w:t>No</w: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All graduate and post-baccalaureate applicants, regardless of citizenship, whose preparatory education was principally in a language other than English, must demonstrate competence in English</w:t>
      </w:r>
      <w:r w:rsidR="004E06B4" w:rsidRPr="000707DD">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Those who do not possess a bachelor's degree from a postsecondary institution where English is the principal language of instruction must complete and submit satisfactory English Proficiency Exam Scores. </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The acceptable English Language Exams are: (1) TOEFL (2) IELTS (3) PTE. You must have seen this information while applying on Cal State Apply</w:t>
      </w:r>
      <w:r w:rsidR="004E06B4" w:rsidRPr="000707DD">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If applicable to you, indicate the score and name of the exam</w:t>
      </w:r>
      <w:r w:rsidR="004E06B4" w:rsidRPr="000707DD">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(For Example: TOEFL score - 85)  </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 id="_x0000_i1108" type="#_x0000_t75" style="width:1in;height:18pt" o:ole="">
            <v:imagedata r:id="rId10" o:title=""/>
          </v:shape>
          <w:control r:id="rId20" w:name="DefaultOcxName8" w:shapeid="_x0000_i1108"/>
        </w:objec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 xml:space="preserve">If you have studied at an institution outside the US, you will need to have your foreign academic work evaluated by </w:t>
      </w:r>
      <w:hyperlink r:id="rId21" w:tgtFrame="_blank" w:history="1">
        <w:r w:rsidRPr="000707DD">
          <w:rPr>
            <w:rFonts w:ascii="Arial" w:eastAsia="Times New Roman" w:hAnsi="Arial" w:cs="Arial"/>
            <w:color w:val="0066CC"/>
            <w:sz w:val="23"/>
            <w:szCs w:val="23"/>
            <w:lang w:val="en"/>
          </w:rPr>
          <w:t>International Education Research Foundation (IERF)</w:t>
        </w:r>
      </w:hyperlink>
      <w:r w:rsidRPr="000707DD">
        <w:rPr>
          <w:rFonts w:ascii="Arial" w:eastAsia="Times New Roman" w:hAnsi="Arial" w:cs="Arial"/>
          <w:color w:val="000000"/>
          <w:sz w:val="23"/>
          <w:szCs w:val="23"/>
          <w:lang w:val="en"/>
        </w:rPr>
        <w:t xml:space="preserve"> or </w:t>
      </w:r>
      <w:hyperlink r:id="rId22" w:tgtFrame="_blank" w:history="1">
        <w:r w:rsidRPr="000707DD">
          <w:rPr>
            <w:rFonts w:ascii="Arial" w:eastAsia="Times New Roman" w:hAnsi="Arial" w:cs="Arial"/>
            <w:color w:val="0066CC"/>
            <w:sz w:val="23"/>
            <w:szCs w:val="23"/>
            <w:lang w:val="en"/>
          </w:rPr>
          <w:t>World Education Services (WES)</w:t>
        </w:r>
      </w:hyperlink>
      <w:r w:rsidRPr="000707DD">
        <w:rPr>
          <w:rFonts w:ascii="Arial" w:eastAsia="Times New Roman" w:hAnsi="Arial" w:cs="Arial"/>
          <w:color w:val="000000"/>
          <w:sz w:val="23"/>
          <w:szCs w:val="23"/>
          <w:lang w:val="en"/>
        </w:rPr>
        <w:t> for securing admission into the program.  </w:t>
      </w:r>
    </w:p>
    <w:p w:rsidR="000707DD" w:rsidRPr="000707DD" w:rsidRDefault="000707DD" w:rsidP="000707DD">
      <w:pPr>
        <w:numPr>
          <w:ilvl w:val="1"/>
          <w:numId w:val="2"/>
        </w:numPr>
        <w:shd w:val="clear" w:color="auto" w:fill="F1F1F1"/>
        <w:spacing w:after="75" w:line="240" w:lineRule="auto"/>
        <w:ind w:left="720"/>
        <w:rPr>
          <w:rFonts w:ascii="Arial" w:eastAsia="Times New Roman" w:hAnsi="Arial" w:cs="Arial"/>
          <w:color w:val="000000"/>
          <w:sz w:val="21"/>
          <w:szCs w:val="21"/>
          <w:lang w:val="en"/>
        </w:rPr>
      </w:pPr>
      <w:r w:rsidRPr="000707DD">
        <w:rPr>
          <w:rFonts w:ascii="Arial" w:eastAsia="Times New Roman" w:hAnsi="Arial" w:cs="Arial"/>
          <w:b/>
          <w:bCs/>
          <w:color w:val="000000"/>
          <w:sz w:val="21"/>
          <w:szCs w:val="21"/>
          <w:lang w:val="en"/>
        </w:rPr>
        <w:t>IERF</w:t>
      </w:r>
      <w:r w:rsidRPr="000707DD">
        <w:rPr>
          <w:rFonts w:ascii="Arial" w:eastAsia="Times New Roman" w:hAnsi="Arial" w:cs="Arial"/>
          <w:color w:val="000000"/>
          <w:sz w:val="21"/>
          <w:szCs w:val="21"/>
          <w:lang w:val="en"/>
        </w:rPr>
        <w:t xml:space="preserve"> - Visit </w:t>
      </w:r>
      <w:hyperlink r:id="rId23" w:tgtFrame="_blank" w:history="1">
        <w:r w:rsidRPr="000707DD">
          <w:rPr>
            <w:rFonts w:ascii="Arial" w:eastAsia="Times New Roman" w:hAnsi="Arial" w:cs="Arial"/>
            <w:b/>
            <w:bCs/>
            <w:color w:val="0066CC"/>
            <w:sz w:val="21"/>
            <w:szCs w:val="21"/>
            <w:lang w:val="en"/>
          </w:rPr>
          <w:t>https://apply.ierf.org/</w:t>
        </w:r>
      </w:hyperlink>
      <w:r w:rsidRPr="000707DD">
        <w:rPr>
          <w:rFonts w:ascii="Arial" w:eastAsia="Times New Roman" w:hAnsi="Arial" w:cs="Arial"/>
          <w:color w:val="000000"/>
          <w:sz w:val="21"/>
          <w:szCs w:val="21"/>
          <w:lang w:val="en"/>
        </w:rPr>
        <w:t>  to create an online application requesting the "</w:t>
      </w:r>
      <w:r w:rsidRPr="000707DD">
        <w:rPr>
          <w:rFonts w:ascii="Arial" w:eastAsia="Times New Roman" w:hAnsi="Arial" w:cs="Arial"/>
          <w:b/>
          <w:bCs/>
          <w:color w:val="000000"/>
          <w:sz w:val="21"/>
          <w:szCs w:val="21"/>
          <w:lang w:val="en"/>
        </w:rPr>
        <w:t>Detailed Report”</w:t>
      </w:r>
      <w:r w:rsidR="004E06B4" w:rsidRPr="000707DD">
        <w:rPr>
          <w:rFonts w:ascii="Arial" w:eastAsia="Times New Roman" w:hAnsi="Arial" w:cs="Arial"/>
          <w:b/>
          <w:bCs/>
          <w:color w:val="000000"/>
          <w:sz w:val="21"/>
          <w:szCs w:val="21"/>
          <w:lang w:val="en"/>
        </w:rPr>
        <w:t xml:space="preserve">. </w:t>
      </w:r>
      <w:r w:rsidRPr="000707DD">
        <w:rPr>
          <w:rFonts w:ascii="Arial" w:eastAsia="Times New Roman" w:hAnsi="Arial" w:cs="Arial"/>
          <w:color w:val="000000"/>
          <w:sz w:val="21"/>
          <w:szCs w:val="21"/>
          <w:lang w:val="en"/>
        </w:rPr>
        <w:t xml:space="preserve">The foreign evaluation fee is $165 (USD). When submitting your course work to IERF please make sure to indicate that </w:t>
      </w:r>
      <w:r w:rsidR="004E06B4" w:rsidRPr="000707DD">
        <w:rPr>
          <w:rFonts w:ascii="Arial" w:eastAsia="Times New Roman" w:hAnsi="Arial" w:cs="Arial"/>
          <w:color w:val="000000"/>
          <w:sz w:val="21"/>
          <w:szCs w:val="21"/>
          <w:lang w:val="en"/>
        </w:rPr>
        <w:t>“CSU Los Angeles-Graduate Admissions” referred you</w:t>
      </w:r>
      <w:r w:rsidRPr="000707DD">
        <w:rPr>
          <w:rFonts w:ascii="Arial" w:eastAsia="Times New Roman" w:hAnsi="Arial" w:cs="Arial"/>
          <w:color w:val="000000"/>
          <w:sz w:val="21"/>
          <w:szCs w:val="21"/>
          <w:lang w:val="en"/>
        </w:rPr>
        <w:t xml:space="preserve"> and that you would like to have the official agency copy of the evaluation report sent directly to Cal State LA-Graduate Admissions.</w:t>
      </w:r>
    </w:p>
    <w:p w:rsidR="000707DD" w:rsidRPr="000707DD" w:rsidRDefault="000707DD" w:rsidP="000707DD">
      <w:pPr>
        <w:numPr>
          <w:ilvl w:val="1"/>
          <w:numId w:val="2"/>
        </w:numPr>
        <w:shd w:val="clear" w:color="auto" w:fill="F1F1F1"/>
        <w:spacing w:before="150" w:after="150" w:line="300" w:lineRule="atLeast"/>
        <w:ind w:left="720"/>
        <w:rPr>
          <w:rFonts w:ascii="Arial" w:eastAsia="Times New Roman" w:hAnsi="Arial" w:cs="Arial"/>
          <w:color w:val="000000"/>
          <w:sz w:val="23"/>
          <w:szCs w:val="23"/>
          <w:lang w:val="en"/>
        </w:rPr>
      </w:pPr>
      <w:r w:rsidRPr="000707DD">
        <w:rPr>
          <w:rFonts w:ascii="Arial" w:eastAsia="Times New Roman" w:hAnsi="Arial" w:cs="Arial"/>
          <w:b/>
          <w:bCs/>
          <w:color w:val="000000"/>
          <w:sz w:val="23"/>
          <w:szCs w:val="23"/>
          <w:lang w:val="en"/>
        </w:rPr>
        <w:t xml:space="preserve">WES - </w:t>
      </w:r>
      <w:r w:rsidRPr="000707DD">
        <w:rPr>
          <w:rFonts w:ascii="Arial" w:eastAsia="Times New Roman" w:hAnsi="Arial" w:cs="Arial"/>
          <w:color w:val="000000"/>
          <w:sz w:val="23"/>
          <w:szCs w:val="23"/>
          <w:lang w:val="en"/>
        </w:rPr>
        <w:t xml:space="preserve">Visit </w:t>
      </w:r>
      <w:r w:rsidRPr="000707DD">
        <w:rPr>
          <w:rFonts w:ascii="Arial" w:eastAsia="Times New Roman" w:hAnsi="Arial" w:cs="Arial"/>
          <w:b/>
          <w:bCs/>
          <w:color w:val="0066CC"/>
          <w:sz w:val="23"/>
          <w:szCs w:val="23"/>
          <w:lang w:val="en"/>
        </w:rPr>
        <w:t>http://www.wes.org/fees/evaltypes.asp</w:t>
      </w:r>
      <w:r w:rsidR="004E06B4" w:rsidRPr="000707DD">
        <w:rPr>
          <w:rFonts w:ascii="Arial" w:eastAsia="Times New Roman" w:hAnsi="Arial" w:cs="Arial"/>
          <w:color w:val="000000"/>
          <w:sz w:val="23"/>
          <w:szCs w:val="23"/>
          <w:lang w:val="en"/>
        </w:rPr>
        <w:t> to</w:t>
      </w:r>
      <w:r w:rsidRPr="000707DD">
        <w:rPr>
          <w:rFonts w:ascii="Arial" w:eastAsia="Times New Roman" w:hAnsi="Arial" w:cs="Arial"/>
          <w:color w:val="000000"/>
          <w:sz w:val="23"/>
          <w:szCs w:val="23"/>
          <w:lang w:val="en"/>
        </w:rPr>
        <w:t xml:space="preserve"> create an online application, you will need to order the course-by-course evaluation report. $160 for the WES Basic or $205 for the WES ICAP</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 xml:space="preserve">Indicate when you have applied for IERF, </w:t>
      </w:r>
      <w:r w:rsidR="004E06B4" w:rsidRPr="000707DD">
        <w:rPr>
          <w:rFonts w:ascii="Arial" w:eastAsia="Times New Roman" w:hAnsi="Arial" w:cs="Arial"/>
          <w:color w:val="000000"/>
          <w:sz w:val="23"/>
          <w:szCs w:val="23"/>
          <w:lang w:val="en"/>
        </w:rPr>
        <w:t>WES,</w:t>
      </w:r>
      <w:r w:rsidRPr="000707DD">
        <w:rPr>
          <w:rFonts w:ascii="Arial" w:eastAsia="Times New Roman" w:hAnsi="Arial" w:cs="Arial"/>
          <w:color w:val="000000"/>
          <w:sz w:val="23"/>
          <w:szCs w:val="23"/>
          <w:lang w:val="en"/>
        </w:rPr>
        <w:t> or (ii) Not Applicable</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(Note: International Applicants will only be considered after we received IERF or WES report</w:t>
      </w:r>
      <w:r w:rsidR="004E06B4" w:rsidRPr="000707DD">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Ensure that you apply for IERF or WES very soon)</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 id="_x0000_i1111" type="#_x0000_t75" style="width:1in;height:18pt" o:ole="">
            <v:imagedata r:id="rId10" o:title=""/>
          </v:shape>
          <w:control r:id="rId24" w:name="DefaultOcxName9" w:shapeid="_x0000_i1111"/>
        </w:objec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Graduate Record Examination Score (GRE) is not currently required</w:t>
      </w:r>
      <w:r w:rsidR="004E06B4" w:rsidRPr="000707DD">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However, your GRE score scan be considered in the admission process.</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 xml:space="preserve">Check the GRE details at </w:t>
      </w:r>
      <w:hyperlink r:id="rId25" w:history="1">
        <w:r w:rsidRPr="000707DD">
          <w:rPr>
            <w:rFonts w:ascii="Arial" w:eastAsia="Times New Roman" w:hAnsi="Arial" w:cs="Arial"/>
            <w:color w:val="0000FF"/>
            <w:sz w:val="20"/>
            <w:szCs w:val="20"/>
            <w:lang w:val="en"/>
          </w:rPr>
          <w:t>http://www.ets.org/gre/</w:t>
        </w:r>
      </w:hyperlink>
      <w:r w:rsidRPr="000707DD">
        <w:rPr>
          <w:rFonts w:ascii="Arial" w:eastAsia="Times New Roman" w:hAnsi="Arial" w:cs="Arial"/>
          <w:color w:val="333333"/>
          <w:sz w:val="20"/>
          <w:szCs w:val="20"/>
          <w:lang w:val="en"/>
        </w:rPr>
        <w:t>.</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If you have taken the GRE exam, give the GRE scores (Total, Verbal, Quantitative) and the year the exam was taken.</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 id="_x0000_i1114" type="#_x0000_t75" style="width:1in;height:18pt" o:ole="">
            <v:imagedata r:id="rId10" o:title=""/>
          </v:shape>
          <w:control r:id="rId26" w:name="DefaultOcxName10" w:shapeid="_x0000_i1114"/>
        </w:objec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Provide the following information concerning you undergraduate degree:</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(1) Name of the discipline mentioned on the transcript (For Example:  Bachelor of Science in Civil Engineering or Bachelor of Technology in Civil Engineering)</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(2) Name of the University</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(3) Dates of attendance [For Ex: June 2012 to May 2017 or August 2013 to January 2018 (expected date)]</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 id="_x0000_i1117" type="#_x0000_t75" style="width:1in;height:18pt" o:ole="">
            <v:imagedata r:id="rId10" o:title=""/>
          </v:shape>
          <w:control r:id="rId27" w:name="DefaultOcxName11" w:shapeid="_x0000_i1117"/>
        </w:objec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Students must have a substantial background in both mathematics and science</w:t>
      </w:r>
      <w:r w:rsidR="004E06B4" w:rsidRPr="000707DD">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We consider knowledge of the following subjects to be essential preparation for our graduate program</w:t>
      </w:r>
      <w:r w:rsidR="004E06B4" w:rsidRPr="000707DD">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 xml:space="preserve">Indicate (click) all the courses/sequences </w:t>
      </w:r>
      <w:r w:rsidRPr="000707DD">
        <w:rPr>
          <w:rFonts w:ascii="Arial" w:eastAsia="Times New Roman" w:hAnsi="Arial" w:cs="Arial"/>
          <w:b/>
          <w:bCs/>
          <w:color w:val="000000"/>
          <w:sz w:val="23"/>
          <w:szCs w:val="23"/>
          <w:u w:val="single"/>
          <w:lang w:val="en"/>
        </w:rPr>
        <w:t xml:space="preserve">completed </w:t>
      </w:r>
      <w:r w:rsidRPr="000707DD">
        <w:rPr>
          <w:rFonts w:ascii="Arial" w:eastAsia="Times New Roman" w:hAnsi="Arial" w:cs="Arial"/>
          <w:color w:val="000000"/>
          <w:sz w:val="23"/>
          <w:szCs w:val="23"/>
          <w:lang w:val="en"/>
        </w:rPr>
        <w:t>in your undergraduate/bachelor's degree program</w:t>
      </w:r>
      <w:r w:rsidR="004E06B4" w:rsidRPr="000707DD">
        <w:rPr>
          <w:rFonts w:ascii="Arial" w:eastAsia="Times New Roman" w:hAnsi="Arial" w:cs="Arial"/>
          <w:color w:val="000000"/>
          <w:sz w:val="23"/>
          <w:szCs w:val="23"/>
          <w:lang w:val="en"/>
        </w:rPr>
        <w:t xml:space="preserve">. </w:t>
      </w:r>
      <w:r w:rsidRPr="000707DD">
        <w:rPr>
          <w:rFonts w:ascii="Arial" w:eastAsia="Times New Roman" w:hAnsi="Arial" w:cs="Arial"/>
          <w:color w:val="000000"/>
          <w:sz w:val="23"/>
          <w:szCs w:val="23"/>
          <w:lang w:val="en"/>
        </w:rPr>
        <w:t>Leave (do not click) if you have not completed one or more of the courses in a category/sequence.</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 id="_x0000_i1120" type="#_x0000_t75" style="width:20.25pt;height:17.25pt" o:ole="">
            <v:imagedata r:id="rId28" o:title=""/>
          </v:shape>
          <w:control r:id="rId29" w:name="DefaultOcxName12" w:shapeid="_x0000_i1120"/>
        </w:object>
      </w:r>
      <w:r w:rsidRPr="000707DD">
        <w:rPr>
          <w:rFonts w:ascii="Arial" w:eastAsia="Times New Roman" w:hAnsi="Arial" w:cs="Arial"/>
          <w:color w:val="000000"/>
          <w:sz w:val="21"/>
          <w:szCs w:val="21"/>
          <w:lang w:val="en"/>
        </w:rPr>
        <w:t xml:space="preserve">Completed a year-long in Calculus Sequence (Cal State LA: MATH 2110, MATH 2120) </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23" type="#_x0000_t75" style="width:20.25pt;height:17.25pt" o:ole="">
            <v:imagedata r:id="rId28" o:title=""/>
          </v:shape>
          <w:control r:id="rId30" w:name="DefaultOcxName13" w:shapeid="_x0000_i1123"/>
        </w:object>
      </w:r>
      <w:r w:rsidRPr="000707DD">
        <w:rPr>
          <w:rFonts w:ascii="Arial" w:eastAsia="Times New Roman" w:hAnsi="Arial" w:cs="Arial"/>
          <w:color w:val="000000"/>
          <w:sz w:val="21"/>
          <w:szCs w:val="21"/>
          <w:lang w:val="en"/>
        </w:rPr>
        <w:t>Completed a course in Differential Equations (Cal State LA: MATH 2150)</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26" type="#_x0000_t75" style="width:20.25pt;height:17.25pt" o:ole="">
            <v:imagedata r:id="rId28" o:title=""/>
          </v:shape>
          <w:control r:id="rId31" w:name="DefaultOcxName14" w:shapeid="_x0000_i1126"/>
        </w:object>
      </w:r>
      <w:r w:rsidRPr="000707DD">
        <w:rPr>
          <w:rFonts w:ascii="Arial" w:eastAsia="Times New Roman" w:hAnsi="Arial" w:cs="Arial"/>
          <w:color w:val="000000"/>
          <w:sz w:val="21"/>
          <w:szCs w:val="21"/>
          <w:lang w:val="en"/>
        </w:rPr>
        <w:t xml:space="preserve">Completed a year-long Physics Sequence (Cal State LA: PHYS 2100, PHYS 2200) </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29" type="#_x0000_t75" style="width:20.25pt;height:17.25pt" o:ole="">
            <v:imagedata r:id="rId28" o:title=""/>
          </v:shape>
          <w:control r:id="rId32" w:name="DefaultOcxName15" w:shapeid="_x0000_i1129"/>
        </w:object>
      </w:r>
      <w:r w:rsidRPr="000707DD">
        <w:rPr>
          <w:rFonts w:ascii="Arial" w:eastAsia="Times New Roman" w:hAnsi="Arial" w:cs="Arial"/>
          <w:color w:val="000000"/>
          <w:sz w:val="21"/>
          <w:szCs w:val="21"/>
          <w:lang w:val="en"/>
        </w:rPr>
        <w:t xml:space="preserve">Completed a course in Programming (Cal State LA: CE 2800) </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32" type="#_x0000_t75" style="width:20.25pt;height:17.25pt" o:ole="">
            <v:imagedata r:id="rId28" o:title=""/>
          </v:shape>
          <w:control r:id="rId33" w:name="DefaultOcxName16" w:shapeid="_x0000_i1132"/>
        </w:object>
      </w:r>
      <w:r w:rsidRPr="000707DD">
        <w:rPr>
          <w:rFonts w:ascii="Arial" w:eastAsia="Times New Roman" w:hAnsi="Arial" w:cs="Arial"/>
          <w:color w:val="000000"/>
          <w:sz w:val="21"/>
          <w:szCs w:val="21"/>
          <w:lang w:val="en"/>
        </w:rPr>
        <w:t xml:space="preserve">Completed a course in Chemistry (Cal State LA: CHEM 1040) </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35" type="#_x0000_t75" style="width:20.25pt;height:17.25pt" o:ole="">
            <v:imagedata r:id="rId28" o:title=""/>
          </v:shape>
          <w:control r:id="rId34" w:name="DefaultOcxName17" w:shapeid="_x0000_i1135"/>
        </w:object>
      </w:r>
      <w:r w:rsidRPr="000707DD">
        <w:rPr>
          <w:rFonts w:ascii="Arial" w:eastAsia="Times New Roman" w:hAnsi="Arial" w:cs="Arial"/>
          <w:color w:val="000000"/>
          <w:sz w:val="21"/>
          <w:szCs w:val="21"/>
          <w:lang w:val="en"/>
        </w:rPr>
        <w:t xml:space="preserve">Completed a course in Fluid Mechanics (Cal State LA: CE 3030) </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38" type="#_x0000_t75" style="width:20.25pt;height:17.25pt" o:ole="">
            <v:imagedata r:id="rId28" o:title=""/>
          </v:shape>
          <w:control r:id="rId35" w:name="DefaultOcxName18" w:shapeid="_x0000_i1138"/>
        </w:object>
      </w:r>
      <w:r w:rsidRPr="000707DD">
        <w:rPr>
          <w:rFonts w:ascii="Arial" w:eastAsia="Times New Roman" w:hAnsi="Arial" w:cs="Arial"/>
          <w:color w:val="000000"/>
          <w:sz w:val="21"/>
          <w:szCs w:val="21"/>
          <w:lang w:val="en"/>
        </w:rPr>
        <w:t>Completed a course in Structural Mechanics (Cal State LA: CE 3600)</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41" type="#_x0000_t75" style="width:20.25pt;height:17.25pt" o:ole="">
            <v:imagedata r:id="rId28" o:title=""/>
          </v:shape>
          <w:control r:id="rId36" w:name="DefaultOcxName19" w:shapeid="_x0000_i1141"/>
        </w:object>
      </w:r>
      <w:r w:rsidRPr="000707DD">
        <w:rPr>
          <w:rFonts w:ascii="Arial" w:eastAsia="Times New Roman" w:hAnsi="Arial" w:cs="Arial"/>
          <w:color w:val="000000"/>
          <w:sz w:val="21"/>
          <w:szCs w:val="21"/>
          <w:lang w:val="en"/>
        </w:rPr>
        <w:t>Completed a course in Soil Mechanics (Cal State LA: CE 3660)</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44" type="#_x0000_t75" style="width:20.25pt;height:17.25pt" o:ole="">
            <v:imagedata r:id="rId28" o:title=""/>
          </v:shape>
          <w:control r:id="rId37" w:name="DefaultOcxName20" w:shapeid="_x0000_i1144"/>
        </w:object>
      </w:r>
      <w:r w:rsidRPr="000707DD">
        <w:rPr>
          <w:rFonts w:ascii="Arial" w:eastAsia="Times New Roman" w:hAnsi="Arial" w:cs="Arial"/>
          <w:color w:val="000000"/>
          <w:sz w:val="21"/>
          <w:szCs w:val="21"/>
          <w:lang w:val="en"/>
        </w:rPr>
        <w:t xml:space="preserve">Completed a course in Transportation Engineering (Cal State LA: CE 3700) </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47" type="#_x0000_t75" style="width:20.25pt;height:17.25pt" o:ole="">
            <v:imagedata r:id="rId28" o:title=""/>
          </v:shape>
          <w:control r:id="rId38" w:name="DefaultOcxName21" w:shapeid="_x0000_i1147"/>
        </w:object>
      </w:r>
      <w:r w:rsidRPr="000707DD">
        <w:rPr>
          <w:rFonts w:ascii="Arial" w:eastAsia="Times New Roman" w:hAnsi="Arial" w:cs="Arial"/>
          <w:color w:val="000000"/>
          <w:sz w:val="21"/>
          <w:szCs w:val="21"/>
          <w:lang w:val="en"/>
        </w:rPr>
        <w:t xml:space="preserve">Completed a course in Environmental Engineering (Cal State LA: CE 3840) </w: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What is the name of the Programming Language used in a course such as (Cal State LA CE 2800)?</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 id="_x0000_i1150" type="#_x0000_t75" style="width:1in;height:18pt" o:ole="">
            <v:imagedata r:id="rId10" o:title=""/>
          </v:shape>
          <w:control r:id="rId39" w:name="DefaultOcxName22" w:shapeid="_x0000_i1150"/>
        </w:objec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Identify the area of specialty in Civil Engineering that you would like to pursue as part of your M.S. Degree at Cal State LA.</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 id="_x0000_i1153" type="#_x0000_t75" style="width:20.25pt;height:17.25pt" o:ole="">
            <v:imagedata r:id="rId28" o:title=""/>
          </v:shape>
          <w:control r:id="rId40" w:name="DefaultOcxName23" w:shapeid="_x0000_i1153"/>
        </w:object>
      </w:r>
      <w:r w:rsidRPr="000707DD">
        <w:rPr>
          <w:rFonts w:ascii="Arial" w:eastAsia="Times New Roman" w:hAnsi="Arial" w:cs="Arial"/>
          <w:color w:val="000000"/>
          <w:sz w:val="21"/>
          <w:szCs w:val="21"/>
          <w:lang w:val="en"/>
        </w:rPr>
        <w:t xml:space="preserve">Environmental Engineering </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56" type="#_x0000_t75" style="width:20.25pt;height:17.25pt" o:ole="">
            <v:imagedata r:id="rId28" o:title=""/>
          </v:shape>
          <w:control r:id="rId41" w:name="DefaultOcxName24" w:shapeid="_x0000_i1156"/>
        </w:object>
      </w:r>
      <w:r w:rsidRPr="000707DD">
        <w:rPr>
          <w:rFonts w:ascii="Arial" w:eastAsia="Times New Roman" w:hAnsi="Arial" w:cs="Arial"/>
          <w:color w:val="000000"/>
          <w:sz w:val="21"/>
          <w:szCs w:val="21"/>
          <w:lang w:val="en"/>
        </w:rPr>
        <w:t xml:space="preserve">Geotechnical Engineering </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59" type="#_x0000_t75" style="width:20.25pt;height:17.25pt" o:ole="">
            <v:imagedata r:id="rId28" o:title=""/>
          </v:shape>
          <w:control r:id="rId42" w:name="DefaultOcxName25" w:shapeid="_x0000_i1159"/>
        </w:object>
      </w:r>
      <w:r w:rsidRPr="000707DD">
        <w:rPr>
          <w:rFonts w:ascii="Arial" w:eastAsia="Times New Roman" w:hAnsi="Arial" w:cs="Arial"/>
          <w:color w:val="000000"/>
          <w:sz w:val="21"/>
          <w:szCs w:val="21"/>
          <w:lang w:val="en"/>
        </w:rPr>
        <w:t xml:space="preserve">Structural Engineering </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62" type="#_x0000_t75" style="width:20.25pt;height:17.25pt" o:ole="">
            <v:imagedata r:id="rId28" o:title=""/>
          </v:shape>
          <w:control r:id="rId43" w:name="DefaultOcxName26" w:shapeid="_x0000_i1162"/>
        </w:object>
      </w:r>
      <w:r w:rsidRPr="000707DD">
        <w:rPr>
          <w:rFonts w:ascii="Arial" w:eastAsia="Times New Roman" w:hAnsi="Arial" w:cs="Arial"/>
          <w:color w:val="000000"/>
          <w:sz w:val="21"/>
          <w:szCs w:val="21"/>
          <w:lang w:val="en"/>
        </w:rPr>
        <w:t xml:space="preserve">Transportation Engineering </w:t>
      </w:r>
      <w:r w:rsidRPr="000707DD">
        <w:rPr>
          <w:rFonts w:ascii="Arial" w:eastAsia="Times New Roman" w:hAnsi="Arial" w:cs="Arial"/>
          <w:color w:val="000000"/>
          <w:sz w:val="21"/>
          <w:szCs w:val="21"/>
          <w:lang w:val="en"/>
        </w:rPr>
        <w:br/>
      </w:r>
      <w:r w:rsidRPr="000707DD">
        <w:rPr>
          <w:rFonts w:ascii="Arial" w:eastAsia="Times New Roman" w:hAnsi="Arial" w:cs="Arial"/>
          <w:color w:val="000000"/>
          <w:sz w:val="21"/>
          <w:szCs w:val="21"/>
          <w:lang w:val="en"/>
        </w:rPr>
        <w:object w:dxaOrig="225" w:dyaOrig="225">
          <v:shape id="_x0000_i1165" type="#_x0000_t75" style="width:20.25pt;height:17.25pt" o:ole="">
            <v:imagedata r:id="rId28" o:title=""/>
          </v:shape>
          <w:control r:id="rId44" w:name="DefaultOcxName27" w:shapeid="_x0000_i1165"/>
        </w:object>
      </w:r>
      <w:r w:rsidRPr="000707DD">
        <w:rPr>
          <w:rFonts w:ascii="Arial" w:eastAsia="Times New Roman" w:hAnsi="Arial" w:cs="Arial"/>
          <w:color w:val="000000"/>
          <w:sz w:val="21"/>
          <w:szCs w:val="21"/>
          <w:lang w:val="en"/>
        </w:rPr>
        <w:t xml:space="preserve">Water Resources Engineering </w: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 xml:space="preserve">Enter the final </w:t>
      </w:r>
      <w:r w:rsidRPr="000707DD">
        <w:rPr>
          <w:rFonts w:ascii="Arial" w:eastAsia="Times New Roman" w:hAnsi="Arial" w:cs="Arial"/>
          <w:b/>
          <w:bCs/>
          <w:color w:val="000000"/>
          <w:sz w:val="23"/>
          <w:szCs w:val="23"/>
          <w:lang w:val="en"/>
        </w:rPr>
        <w:t xml:space="preserve">GPA (Grade-Point-Average) </w:t>
      </w:r>
      <w:r w:rsidRPr="000707DD">
        <w:rPr>
          <w:rFonts w:ascii="Arial" w:eastAsia="Times New Roman" w:hAnsi="Arial" w:cs="Arial"/>
          <w:color w:val="000000"/>
          <w:sz w:val="23"/>
          <w:szCs w:val="23"/>
          <w:lang w:val="en"/>
        </w:rPr>
        <w:t xml:space="preserve">as </w:t>
      </w:r>
      <w:r w:rsidRPr="000707DD">
        <w:rPr>
          <w:rFonts w:ascii="Arial" w:eastAsia="Times New Roman" w:hAnsi="Arial" w:cs="Arial"/>
          <w:color w:val="000000"/>
          <w:sz w:val="23"/>
          <w:szCs w:val="23"/>
          <w:u w:val="single"/>
          <w:lang w:val="en"/>
        </w:rPr>
        <w:t xml:space="preserve">recorded in your transcripts </w:t>
      </w:r>
      <w:r w:rsidRPr="000707DD">
        <w:rPr>
          <w:rFonts w:ascii="Arial" w:eastAsia="Times New Roman" w:hAnsi="Arial" w:cs="Arial"/>
          <w:color w:val="000000"/>
          <w:sz w:val="23"/>
          <w:szCs w:val="23"/>
          <w:lang w:val="en"/>
        </w:rPr>
        <w:t xml:space="preserve">at the end of your undergraduate program from a </w:t>
      </w:r>
      <w:r w:rsidRPr="000707DD">
        <w:rPr>
          <w:rFonts w:ascii="Arial" w:eastAsia="Times New Roman" w:hAnsi="Arial" w:cs="Arial"/>
          <w:color w:val="000000"/>
          <w:sz w:val="23"/>
          <w:szCs w:val="23"/>
          <w:u w:val="single"/>
          <w:lang w:val="en"/>
        </w:rPr>
        <w:t>University within USA</w:t>
      </w:r>
      <w:r w:rsidRPr="000707DD">
        <w:rPr>
          <w:rFonts w:ascii="Arial" w:eastAsia="Times New Roman" w:hAnsi="Arial" w:cs="Arial"/>
          <w:color w:val="000000"/>
          <w:sz w:val="23"/>
          <w:szCs w:val="23"/>
          <w:lang w:val="en"/>
        </w:rPr>
        <w:t>.</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 xml:space="preserve">For </w:t>
      </w:r>
      <w:r w:rsidRPr="000707DD">
        <w:rPr>
          <w:rFonts w:ascii="Arial" w:eastAsia="Times New Roman" w:hAnsi="Arial" w:cs="Arial"/>
          <w:b/>
          <w:bCs/>
          <w:color w:val="000000"/>
          <w:sz w:val="23"/>
          <w:szCs w:val="23"/>
          <w:u w:val="single"/>
          <w:lang w:val="en"/>
        </w:rPr>
        <w:t>International Applicants</w:t>
      </w:r>
      <w:r w:rsidRPr="000707DD">
        <w:rPr>
          <w:rFonts w:ascii="Arial" w:eastAsia="Times New Roman" w:hAnsi="Arial" w:cs="Arial"/>
          <w:color w:val="000000"/>
          <w:sz w:val="23"/>
          <w:szCs w:val="23"/>
          <w:lang w:val="en"/>
        </w:rPr>
        <w:t xml:space="preserve"> ensure that the transcripts are submitted to IERF or WES and indicate the GPA as indicated from IERF or WES report. (For example: 3.48)</w:t>
      </w:r>
    </w:p>
    <w:p w:rsidR="000707DD" w:rsidRPr="000707DD" w:rsidRDefault="000707DD" w:rsidP="000707DD">
      <w:pPr>
        <w:pBdr>
          <w:top w:val="single" w:sz="6" w:space="8" w:color="FFFFFF"/>
          <w:left w:val="single" w:sz="6" w:space="8" w:color="DDDDDD"/>
          <w:bottom w:val="single" w:sz="6" w:space="8" w:color="DDDDDD"/>
          <w:right w:val="single" w:sz="6" w:space="8" w:color="FFFFFF"/>
        </w:pBdr>
        <w:shd w:val="clear" w:color="auto" w:fill="F1F1F1"/>
        <w:spacing w:after="0" w:line="240" w:lineRule="auto"/>
        <w:rPr>
          <w:rFonts w:ascii="Arial" w:eastAsia="Times New Roman" w:hAnsi="Arial" w:cs="Arial"/>
          <w:color w:val="000000"/>
          <w:sz w:val="21"/>
          <w:szCs w:val="21"/>
          <w:lang w:val="en"/>
        </w:rPr>
      </w:pPr>
      <w:r w:rsidRPr="000707DD">
        <w:rPr>
          <w:rFonts w:ascii="Arial" w:eastAsia="Times New Roman" w:hAnsi="Arial" w:cs="Arial"/>
          <w:color w:val="000000"/>
          <w:sz w:val="21"/>
          <w:szCs w:val="21"/>
          <w:lang w:val="en"/>
        </w:rPr>
        <w:object w:dxaOrig="225" w:dyaOrig="225">
          <v:shape id="_x0000_i1168" type="#_x0000_t75" style="width:1in;height:18pt" o:ole="">
            <v:imagedata r:id="rId10" o:title=""/>
          </v:shape>
          <w:control r:id="rId45" w:name="DefaultOcxName28" w:shapeid="_x0000_i1168"/>
        </w:object>
      </w:r>
    </w:p>
    <w:p w:rsidR="000707DD" w:rsidRPr="000707DD" w:rsidRDefault="000707DD" w:rsidP="000707DD">
      <w:pPr>
        <w:numPr>
          <w:ilvl w:val="0"/>
          <w:numId w:val="2"/>
        </w:numPr>
        <w:pBdr>
          <w:top w:val="single" w:sz="6" w:space="8" w:color="FFFFFF"/>
          <w:left w:val="single" w:sz="6" w:space="8" w:color="DDDDDD"/>
          <w:bottom w:val="single" w:sz="6" w:space="8" w:color="DDDDDD"/>
          <w:right w:val="single" w:sz="6" w:space="8" w:color="FFFFFF"/>
        </w:pBdr>
        <w:shd w:val="clear" w:color="auto" w:fill="F1F1F1"/>
        <w:spacing w:before="150" w:after="150" w:line="300" w:lineRule="atLeast"/>
        <w:ind w:left="0"/>
        <w:rPr>
          <w:rFonts w:ascii="Arial" w:eastAsia="Times New Roman" w:hAnsi="Arial" w:cs="Arial"/>
          <w:color w:val="000000"/>
          <w:sz w:val="23"/>
          <w:szCs w:val="23"/>
          <w:lang w:val="en"/>
        </w:rPr>
      </w:pPr>
      <w:r w:rsidRPr="000707DD">
        <w:rPr>
          <w:rFonts w:ascii="Arial" w:eastAsia="Times New Roman" w:hAnsi="Arial" w:cs="Arial"/>
          <w:color w:val="000000"/>
          <w:sz w:val="23"/>
          <w:szCs w:val="23"/>
          <w:lang w:val="en"/>
        </w:rPr>
        <w:t>Is there any additional information that can add value to this application? (Maybe you have taken some additional courses beyond the curriculum, passed the FE Exam, obtained some certifications/advanced degrees, work experience etc.,) Be brief as your answer is limited to 40 characters.</w:t>
      </w:r>
    </w:p>
    <w:p w:rsidR="001922F7" w:rsidRDefault="001922F7"/>
    <w:sectPr w:rsidR="00192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604"/>
    <w:multiLevelType w:val="multilevel"/>
    <w:tmpl w:val="5DEA70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F8396E"/>
    <w:multiLevelType w:val="multilevel"/>
    <w:tmpl w:val="FC42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DD"/>
    <w:rsid w:val="000707DD"/>
    <w:rsid w:val="001922F7"/>
    <w:rsid w:val="004E06B4"/>
    <w:rsid w:val="00E8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6DA9E-01AF-4A42-91A1-93863B86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57726">
      <w:bodyDiv w:val="1"/>
      <w:marLeft w:val="0"/>
      <w:marRight w:val="0"/>
      <w:marTop w:val="0"/>
      <w:marBottom w:val="0"/>
      <w:divBdr>
        <w:top w:val="none" w:sz="0" w:space="0" w:color="auto"/>
        <w:left w:val="none" w:sz="0" w:space="0" w:color="auto"/>
        <w:bottom w:val="none" w:sz="0" w:space="0" w:color="auto"/>
        <w:right w:val="none" w:sz="0" w:space="0" w:color="auto"/>
      </w:divBdr>
      <w:divsChild>
        <w:div w:id="1628659248">
          <w:marLeft w:val="0"/>
          <w:marRight w:val="0"/>
          <w:marTop w:val="0"/>
          <w:marBottom w:val="0"/>
          <w:divBdr>
            <w:top w:val="none" w:sz="0" w:space="0" w:color="auto"/>
            <w:left w:val="none" w:sz="0" w:space="0" w:color="auto"/>
            <w:bottom w:val="none" w:sz="0" w:space="0" w:color="auto"/>
            <w:right w:val="none" w:sz="0" w:space="0" w:color="auto"/>
          </w:divBdr>
          <w:divsChild>
            <w:div w:id="1578174090">
              <w:marLeft w:val="0"/>
              <w:marRight w:val="0"/>
              <w:marTop w:val="0"/>
              <w:marBottom w:val="0"/>
              <w:divBdr>
                <w:top w:val="none" w:sz="0" w:space="0" w:color="auto"/>
                <w:left w:val="none" w:sz="0" w:space="0" w:color="auto"/>
                <w:bottom w:val="none" w:sz="0" w:space="0" w:color="auto"/>
                <w:right w:val="none" w:sz="0" w:space="0" w:color="auto"/>
              </w:divBdr>
              <w:divsChild>
                <w:div w:id="1232734594">
                  <w:marLeft w:val="0"/>
                  <w:marRight w:val="0"/>
                  <w:marTop w:val="0"/>
                  <w:marBottom w:val="0"/>
                  <w:divBdr>
                    <w:top w:val="none" w:sz="0" w:space="0" w:color="auto"/>
                    <w:left w:val="none" w:sz="0" w:space="0" w:color="auto"/>
                    <w:bottom w:val="none" w:sz="0" w:space="0" w:color="auto"/>
                    <w:right w:val="none" w:sz="0" w:space="0" w:color="auto"/>
                  </w:divBdr>
                  <w:divsChild>
                    <w:div w:id="1185291136">
                      <w:marLeft w:val="0"/>
                      <w:marRight w:val="0"/>
                      <w:marTop w:val="0"/>
                      <w:marBottom w:val="0"/>
                      <w:divBdr>
                        <w:top w:val="none" w:sz="0" w:space="0" w:color="auto"/>
                        <w:left w:val="none" w:sz="0" w:space="0" w:color="auto"/>
                        <w:bottom w:val="none" w:sz="0" w:space="0" w:color="auto"/>
                        <w:right w:val="none" w:sz="0" w:space="0" w:color="auto"/>
                      </w:divBdr>
                    </w:div>
                    <w:div w:id="311450648">
                      <w:marLeft w:val="0"/>
                      <w:marRight w:val="0"/>
                      <w:marTop w:val="150"/>
                      <w:marBottom w:val="0"/>
                      <w:divBdr>
                        <w:top w:val="none" w:sz="0" w:space="0" w:color="auto"/>
                        <w:left w:val="none" w:sz="0" w:space="0" w:color="auto"/>
                        <w:bottom w:val="none" w:sz="0" w:space="0" w:color="auto"/>
                        <w:right w:val="none" w:sz="0" w:space="0" w:color="auto"/>
                      </w:divBdr>
                    </w:div>
                    <w:div w:id="372849281">
                      <w:marLeft w:val="0"/>
                      <w:marRight w:val="0"/>
                      <w:marTop w:val="0"/>
                      <w:marBottom w:val="0"/>
                      <w:divBdr>
                        <w:top w:val="none" w:sz="0" w:space="0" w:color="auto"/>
                        <w:left w:val="none" w:sz="0" w:space="0" w:color="auto"/>
                        <w:bottom w:val="none" w:sz="0" w:space="0" w:color="auto"/>
                        <w:right w:val="none" w:sz="0" w:space="0" w:color="auto"/>
                      </w:divBdr>
                    </w:div>
                    <w:div w:id="303701803">
                      <w:marLeft w:val="0"/>
                      <w:marRight w:val="0"/>
                      <w:marTop w:val="150"/>
                      <w:marBottom w:val="0"/>
                      <w:divBdr>
                        <w:top w:val="none" w:sz="0" w:space="0" w:color="auto"/>
                        <w:left w:val="none" w:sz="0" w:space="0" w:color="auto"/>
                        <w:bottom w:val="none" w:sz="0" w:space="0" w:color="auto"/>
                        <w:right w:val="none" w:sz="0" w:space="0" w:color="auto"/>
                      </w:divBdr>
                    </w:div>
                    <w:div w:id="955865163">
                      <w:marLeft w:val="0"/>
                      <w:marRight w:val="0"/>
                      <w:marTop w:val="0"/>
                      <w:marBottom w:val="0"/>
                      <w:divBdr>
                        <w:top w:val="none" w:sz="0" w:space="0" w:color="auto"/>
                        <w:left w:val="none" w:sz="0" w:space="0" w:color="auto"/>
                        <w:bottom w:val="none" w:sz="0" w:space="0" w:color="auto"/>
                        <w:right w:val="none" w:sz="0" w:space="0" w:color="auto"/>
                      </w:divBdr>
                    </w:div>
                    <w:div w:id="1628006775">
                      <w:marLeft w:val="0"/>
                      <w:marRight w:val="0"/>
                      <w:marTop w:val="150"/>
                      <w:marBottom w:val="0"/>
                      <w:divBdr>
                        <w:top w:val="none" w:sz="0" w:space="0" w:color="auto"/>
                        <w:left w:val="none" w:sz="0" w:space="0" w:color="auto"/>
                        <w:bottom w:val="none" w:sz="0" w:space="0" w:color="auto"/>
                        <w:right w:val="none" w:sz="0" w:space="0" w:color="auto"/>
                      </w:divBdr>
                    </w:div>
                    <w:div w:id="322895953">
                      <w:marLeft w:val="0"/>
                      <w:marRight w:val="0"/>
                      <w:marTop w:val="0"/>
                      <w:marBottom w:val="0"/>
                      <w:divBdr>
                        <w:top w:val="none" w:sz="0" w:space="0" w:color="auto"/>
                        <w:left w:val="none" w:sz="0" w:space="0" w:color="auto"/>
                        <w:bottom w:val="none" w:sz="0" w:space="0" w:color="auto"/>
                        <w:right w:val="none" w:sz="0" w:space="0" w:color="auto"/>
                      </w:divBdr>
                    </w:div>
                    <w:div w:id="890188691">
                      <w:marLeft w:val="0"/>
                      <w:marRight w:val="0"/>
                      <w:marTop w:val="150"/>
                      <w:marBottom w:val="0"/>
                      <w:divBdr>
                        <w:top w:val="none" w:sz="0" w:space="0" w:color="auto"/>
                        <w:left w:val="none" w:sz="0" w:space="0" w:color="auto"/>
                        <w:bottom w:val="none" w:sz="0" w:space="0" w:color="auto"/>
                        <w:right w:val="none" w:sz="0" w:space="0" w:color="auto"/>
                      </w:divBdr>
                    </w:div>
                    <w:div w:id="794834451">
                      <w:marLeft w:val="0"/>
                      <w:marRight w:val="0"/>
                      <w:marTop w:val="0"/>
                      <w:marBottom w:val="0"/>
                      <w:divBdr>
                        <w:top w:val="none" w:sz="0" w:space="0" w:color="auto"/>
                        <w:left w:val="none" w:sz="0" w:space="0" w:color="auto"/>
                        <w:bottom w:val="none" w:sz="0" w:space="0" w:color="auto"/>
                        <w:right w:val="none" w:sz="0" w:space="0" w:color="auto"/>
                      </w:divBdr>
                    </w:div>
                    <w:div w:id="515266654">
                      <w:marLeft w:val="0"/>
                      <w:marRight w:val="0"/>
                      <w:marTop w:val="150"/>
                      <w:marBottom w:val="0"/>
                      <w:divBdr>
                        <w:top w:val="none" w:sz="0" w:space="0" w:color="auto"/>
                        <w:left w:val="none" w:sz="0" w:space="0" w:color="auto"/>
                        <w:bottom w:val="none" w:sz="0" w:space="0" w:color="auto"/>
                        <w:right w:val="none" w:sz="0" w:space="0" w:color="auto"/>
                      </w:divBdr>
                    </w:div>
                    <w:div w:id="1005472527">
                      <w:marLeft w:val="0"/>
                      <w:marRight w:val="0"/>
                      <w:marTop w:val="0"/>
                      <w:marBottom w:val="0"/>
                      <w:divBdr>
                        <w:top w:val="none" w:sz="0" w:space="0" w:color="auto"/>
                        <w:left w:val="none" w:sz="0" w:space="0" w:color="auto"/>
                        <w:bottom w:val="none" w:sz="0" w:space="0" w:color="auto"/>
                        <w:right w:val="none" w:sz="0" w:space="0" w:color="auto"/>
                      </w:divBdr>
                    </w:div>
                    <w:div w:id="396243439">
                      <w:marLeft w:val="0"/>
                      <w:marRight w:val="0"/>
                      <w:marTop w:val="150"/>
                      <w:marBottom w:val="0"/>
                      <w:divBdr>
                        <w:top w:val="none" w:sz="0" w:space="0" w:color="auto"/>
                        <w:left w:val="none" w:sz="0" w:space="0" w:color="auto"/>
                        <w:bottom w:val="none" w:sz="0" w:space="0" w:color="auto"/>
                        <w:right w:val="none" w:sz="0" w:space="0" w:color="auto"/>
                      </w:divBdr>
                    </w:div>
                    <w:div w:id="1044870387">
                      <w:marLeft w:val="0"/>
                      <w:marRight w:val="0"/>
                      <w:marTop w:val="0"/>
                      <w:marBottom w:val="0"/>
                      <w:divBdr>
                        <w:top w:val="none" w:sz="0" w:space="0" w:color="auto"/>
                        <w:left w:val="none" w:sz="0" w:space="0" w:color="auto"/>
                        <w:bottom w:val="none" w:sz="0" w:space="0" w:color="auto"/>
                        <w:right w:val="none" w:sz="0" w:space="0" w:color="auto"/>
                      </w:divBdr>
                    </w:div>
                    <w:div w:id="948854258">
                      <w:marLeft w:val="0"/>
                      <w:marRight w:val="0"/>
                      <w:marTop w:val="150"/>
                      <w:marBottom w:val="0"/>
                      <w:divBdr>
                        <w:top w:val="none" w:sz="0" w:space="0" w:color="auto"/>
                        <w:left w:val="none" w:sz="0" w:space="0" w:color="auto"/>
                        <w:bottom w:val="none" w:sz="0" w:space="0" w:color="auto"/>
                        <w:right w:val="none" w:sz="0" w:space="0" w:color="auto"/>
                      </w:divBdr>
                    </w:div>
                    <w:div w:id="570624280">
                      <w:marLeft w:val="0"/>
                      <w:marRight w:val="0"/>
                      <w:marTop w:val="0"/>
                      <w:marBottom w:val="0"/>
                      <w:divBdr>
                        <w:top w:val="none" w:sz="0" w:space="0" w:color="auto"/>
                        <w:left w:val="none" w:sz="0" w:space="0" w:color="auto"/>
                        <w:bottom w:val="none" w:sz="0" w:space="0" w:color="auto"/>
                        <w:right w:val="none" w:sz="0" w:space="0" w:color="auto"/>
                      </w:divBdr>
                    </w:div>
                    <w:div w:id="1654289335">
                      <w:marLeft w:val="0"/>
                      <w:marRight w:val="0"/>
                      <w:marTop w:val="150"/>
                      <w:marBottom w:val="0"/>
                      <w:divBdr>
                        <w:top w:val="none" w:sz="0" w:space="0" w:color="auto"/>
                        <w:left w:val="none" w:sz="0" w:space="0" w:color="auto"/>
                        <w:bottom w:val="none" w:sz="0" w:space="0" w:color="auto"/>
                        <w:right w:val="none" w:sz="0" w:space="0" w:color="auto"/>
                      </w:divBdr>
                    </w:div>
                    <w:div w:id="1535848482">
                      <w:marLeft w:val="0"/>
                      <w:marRight w:val="0"/>
                      <w:marTop w:val="0"/>
                      <w:marBottom w:val="0"/>
                      <w:divBdr>
                        <w:top w:val="none" w:sz="0" w:space="0" w:color="auto"/>
                        <w:left w:val="none" w:sz="0" w:space="0" w:color="auto"/>
                        <w:bottom w:val="none" w:sz="0" w:space="0" w:color="auto"/>
                        <w:right w:val="none" w:sz="0" w:space="0" w:color="auto"/>
                      </w:divBdr>
                    </w:div>
                    <w:div w:id="250697766">
                      <w:marLeft w:val="0"/>
                      <w:marRight w:val="0"/>
                      <w:marTop w:val="150"/>
                      <w:marBottom w:val="0"/>
                      <w:divBdr>
                        <w:top w:val="none" w:sz="0" w:space="0" w:color="auto"/>
                        <w:left w:val="none" w:sz="0" w:space="0" w:color="auto"/>
                        <w:bottom w:val="none" w:sz="0" w:space="0" w:color="auto"/>
                        <w:right w:val="none" w:sz="0" w:space="0" w:color="auto"/>
                      </w:divBdr>
                    </w:div>
                    <w:div w:id="1201362512">
                      <w:marLeft w:val="0"/>
                      <w:marRight w:val="0"/>
                      <w:marTop w:val="0"/>
                      <w:marBottom w:val="0"/>
                      <w:divBdr>
                        <w:top w:val="none" w:sz="0" w:space="0" w:color="auto"/>
                        <w:left w:val="none" w:sz="0" w:space="0" w:color="auto"/>
                        <w:bottom w:val="none" w:sz="0" w:space="0" w:color="auto"/>
                        <w:right w:val="none" w:sz="0" w:space="0" w:color="auto"/>
                      </w:divBdr>
                    </w:div>
                    <w:div w:id="1418791195">
                      <w:marLeft w:val="0"/>
                      <w:marRight w:val="0"/>
                      <w:marTop w:val="150"/>
                      <w:marBottom w:val="0"/>
                      <w:divBdr>
                        <w:top w:val="none" w:sz="0" w:space="0" w:color="auto"/>
                        <w:left w:val="none" w:sz="0" w:space="0" w:color="auto"/>
                        <w:bottom w:val="none" w:sz="0" w:space="0" w:color="auto"/>
                        <w:right w:val="none" w:sz="0" w:space="0" w:color="auto"/>
                      </w:divBdr>
                    </w:div>
                    <w:div w:id="1552382444">
                      <w:marLeft w:val="0"/>
                      <w:marRight w:val="0"/>
                      <w:marTop w:val="0"/>
                      <w:marBottom w:val="0"/>
                      <w:divBdr>
                        <w:top w:val="none" w:sz="0" w:space="0" w:color="auto"/>
                        <w:left w:val="none" w:sz="0" w:space="0" w:color="auto"/>
                        <w:bottom w:val="none" w:sz="0" w:space="0" w:color="auto"/>
                        <w:right w:val="none" w:sz="0" w:space="0" w:color="auto"/>
                      </w:divBdr>
                    </w:div>
                    <w:div w:id="1846820191">
                      <w:marLeft w:val="0"/>
                      <w:marRight w:val="0"/>
                      <w:marTop w:val="150"/>
                      <w:marBottom w:val="0"/>
                      <w:divBdr>
                        <w:top w:val="none" w:sz="0" w:space="0" w:color="auto"/>
                        <w:left w:val="none" w:sz="0" w:space="0" w:color="auto"/>
                        <w:bottom w:val="none" w:sz="0" w:space="0" w:color="auto"/>
                        <w:right w:val="none" w:sz="0" w:space="0" w:color="auto"/>
                      </w:divBdr>
                    </w:div>
                    <w:div w:id="177890658">
                      <w:marLeft w:val="0"/>
                      <w:marRight w:val="0"/>
                      <w:marTop w:val="0"/>
                      <w:marBottom w:val="0"/>
                      <w:divBdr>
                        <w:top w:val="none" w:sz="0" w:space="0" w:color="auto"/>
                        <w:left w:val="none" w:sz="0" w:space="0" w:color="auto"/>
                        <w:bottom w:val="none" w:sz="0" w:space="0" w:color="auto"/>
                        <w:right w:val="none" w:sz="0" w:space="0" w:color="auto"/>
                      </w:divBdr>
                    </w:div>
                    <w:div w:id="176575882">
                      <w:marLeft w:val="0"/>
                      <w:marRight w:val="0"/>
                      <w:marTop w:val="150"/>
                      <w:marBottom w:val="0"/>
                      <w:divBdr>
                        <w:top w:val="none" w:sz="0" w:space="0" w:color="auto"/>
                        <w:left w:val="none" w:sz="0" w:space="0" w:color="auto"/>
                        <w:bottom w:val="none" w:sz="0" w:space="0" w:color="auto"/>
                        <w:right w:val="none" w:sz="0" w:space="0" w:color="auto"/>
                      </w:divBdr>
                    </w:div>
                    <w:div w:id="596599827">
                      <w:marLeft w:val="0"/>
                      <w:marRight w:val="0"/>
                      <w:marTop w:val="0"/>
                      <w:marBottom w:val="0"/>
                      <w:divBdr>
                        <w:top w:val="none" w:sz="0" w:space="0" w:color="auto"/>
                        <w:left w:val="none" w:sz="0" w:space="0" w:color="auto"/>
                        <w:bottom w:val="none" w:sz="0" w:space="0" w:color="auto"/>
                        <w:right w:val="none" w:sz="0" w:space="0" w:color="auto"/>
                      </w:divBdr>
                    </w:div>
                    <w:div w:id="1385984878">
                      <w:marLeft w:val="0"/>
                      <w:marRight w:val="0"/>
                      <w:marTop w:val="150"/>
                      <w:marBottom w:val="0"/>
                      <w:divBdr>
                        <w:top w:val="none" w:sz="0" w:space="0" w:color="auto"/>
                        <w:left w:val="none" w:sz="0" w:space="0" w:color="auto"/>
                        <w:bottom w:val="none" w:sz="0" w:space="0" w:color="auto"/>
                        <w:right w:val="none" w:sz="0" w:space="0" w:color="auto"/>
                      </w:divBdr>
                    </w:div>
                    <w:div w:id="2086341963">
                      <w:marLeft w:val="0"/>
                      <w:marRight w:val="0"/>
                      <w:marTop w:val="0"/>
                      <w:marBottom w:val="0"/>
                      <w:divBdr>
                        <w:top w:val="none" w:sz="0" w:space="0" w:color="auto"/>
                        <w:left w:val="none" w:sz="0" w:space="0" w:color="auto"/>
                        <w:bottom w:val="none" w:sz="0" w:space="0" w:color="auto"/>
                        <w:right w:val="none" w:sz="0" w:space="0" w:color="auto"/>
                      </w:divBdr>
                    </w:div>
                    <w:div w:id="6300559">
                      <w:marLeft w:val="0"/>
                      <w:marRight w:val="0"/>
                      <w:marTop w:val="150"/>
                      <w:marBottom w:val="0"/>
                      <w:divBdr>
                        <w:top w:val="none" w:sz="0" w:space="0" w:color="auto"/>
                        <w:left w:val="none" w:sz="0" w:space="0" w:color="auto"/>
                        <w:bottom w:val="none" w:sz="0" w:space="0" w:color="auto"/>
                        <w:right w:val="none" w:sz="0" w:space="0" w:color="auto"/>
                      </w:divBdr>
                    </w:div>
                    <w:div w:id="7078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calstate.edu/apply" TargetMode="External"/><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control" Target="activeX/activeX23.xml"/><Relationship Id="rId3" Type="http://schemas.openxmlformats.org/officeDocument/2006/relationships/settings" Target="settings.xml"/><Relationship Id="rId21" Type="http://schemas.openxmlformats.org/officeDocument/2006/relationships/hyperlink" Target="http://www.ierf.org/" TargetMode="External"/><Relationship Id="rId34" Type="http://schemas.openxmlformats.org/officeDocument/2006/relationships/control" Target="activeX/activeX18.xml"/><Relationship Id="rId42" Type="http://schemas.openxmlformats.org/officeDocument/2006/relationships/control" Target="activeX/activeX26.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hyperlink" Target="http://www.ets.org/gre/" TargetMode="Externa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3.xml"/><Relationship Id="rId41" Type="http://schemas.openxmlformats.org/officeDocument/2006/relationships/control" Target="activeX/activeX25.xml"/><Relationship Id="rId1" Type="http://schemas.openxmlformats.org/officeDocument/2006/relationships/numbering" Target="numbering.xml"/><Relationship Id="rId6" Type="http://schemas.openxmlformats.org/officeDocument/2006/relationships/hyperlink" Target="https://csns.calstatela.edu/department/ecst/survey/edit?id=7235262" TargetMode="Externa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9.xml"/><Relationship Id="rId5" Type="http://schemas.openxmlformats.org/officeDocument/2006/relationships/hyperlink" Target="https://csns.calstatela.edu/department/ecst/survey/list" TargetMode="External"/><Relationship Id="rId15" Type="http://schemas.openxmlformats.org/officeDocument/2006/relationships/control" Target="activeX/activeX4.xml"/><Relationship Id="rId23" Type="http://schemas.openxmlformats.org/officeDocument/2006/relationships/hyperlink" Target="https://apply.ierf.org/" TargetMode="External"/><Relationship Id="rId28" Type="http://schemas.openxmlformats.org/officeDocument/2006/relationships/image" Target="media/image4.wmf"/><Relationship Id="rId36" Type="http://schemas.openxmlformats.org/officeDocument/2006/relationships/control" Target="activeX/activeX20.xml"/><Relationship Id="rId10" Type="http://schemas.openxmlformats.org/officeDocument/2006/relationships/image" Target="media/image2.wmf"/><Relationship Id="rId19" Type="http://schemas.openxmlformats.org/officeDocument/2006/relationships/control" Target="activeX/activeX8.xml"/><Relationship Id="rId31" Type="http://schemas.openxmlformats.org/officeDocument/2006/relationships/control" Target="activeX/activeX15.xml"/><Relationship Id="rId44" Type="http://schemas.openxmlformats.org/officeDocument/2006/relationships/control" Target="activeX/activeX28.xml"/><Relationship Id="rId4" Type="http://schemas.openxmlformats.org/officeDocument/2006/relationships/webSettings" Target="webSettings.xml"/><Relationship Id="rId9" Type="http://schemas.openxmlformats.org/officeDocument/2006/relationships/hyperlink" Target="http://www.calstatela.edu/graduateadmissions" TargetMode="External"/><Relationship Id="rId14" Type="http://schemas.openxmlformats.org/officeDocument/2006/relationships/image" Target="media/image3.wmf"/><Relationship Id="rId22" Type="http://schemas.openxmlformats.org/officeDocument/2006/relationships/hyperlink" Target="http://www.wes.org/" TargetMode="Externa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Lupe</dc:creator>
  <cp:keywords/>
  <dc:description/>
  <cp:lastModifiedBy>Martinez, Lupe</cp:lastModifiedBy>
  <cp:revision>2</cp:revision>
  <dcterms:created xsi:type="dcterms:W3CDTF">2019-06-21T16:52:00Z</dcterms:created>
  <dcterms:modified xsi:type="dcterms:W3CDTF">2019-06-21T16:57:00Z</dcterms:modified>
</cp:coreProperties>
</file>