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07460" w14:textId="77777777" w:rsidR="006914F1" w:rsidRDefault="00D87FCF">
      <w:r>
        <w:rPr>
          <w:noProof/>
          <w:lang w:bidi="ar-SA"/>
        </w:rPr>
        <mc:AlternateContent>
          <mc:Choice Requires="wpg">
            <w:drawing>
              <wp:anchor distT="0" distB="0" distL="114300" distR="114300" simplePos="0" relativeHeight="251658495" behindDoc="0" locked="0" layoutInCell="0" allowOverlap="1" wp14:anchorId="4DCCA21D" wp14:editId="3E741D02">
                <wp:simplePos x="0" y="0"/>
                <wp:positionH relativeFrom="page">
                  <wp:posOffset>4825365</wp:posOffset>
                </wp:positionH>
                <wp:positionV relativeFrom="page">
                  <wp:posOffset>-2571750</wp:posOffset>
                </wp:positionV>
                <wp:extent cx="3095625" cy="18519775"/>
                <wp:effectExtent l="0" t="0" r="34290" b="539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8519775"/>
                          <a:chOff x="7329" y="0"/>
                          <a:chExt cx="4911" cy="15840"/>
                        </a:xfrm>
                      </wpg:grpSpPr>
                      <wpg:grpSp>
                        <wpg:cNvPr id="21" name="Group 21"/>
                        <wpg:cNvGrpSpPr>
                          <a:grpSpLocks/>
                        </wpg:cNvGrpSpPr>
                        <wpg:grpSpPr bwMode="auto">
                          <a:xfrm>
                            <a:off x="7344" y="0"/>
                            <a:ext cx="4896" cy="15840"/>
                            <a:chOff x="7560" y="0"/>
                            <a:chExt cx="4700" cy="15840"/>
                          </a:xfrm>
                        </wpg:grpSpPr>
                        <wps:wsp>
                          <wps:cNvPr id="22" name="Rectangle 22"/>
                          <wps:cNvSpPr>
                            <a:spLocks noChangeArrowheads="1"/>
                          </wps:cNvSpPr>
                          <wps:spPr bwMode="auto">
                            <a:xfrm>
                              <a:off x="7755" y="0"/>
                              <a:ext cx="4505" cy="15840"/>
                            </a:xfrm>
                            <a:prstGeom prst="rect">
                              <a:avLst/>
                            </a:prstGeom>
                            <a:gradFill rotWithShape="1">
                              <a:gsLst>
                                <a:gs pos="0">
                                  <a:srgbClr val="0073AC"/>
                                </a:gs>
                                <a:gs pos="50000">
                                  <a:srgbClr val="0073AC"/>
                                </a:gs>
                                <a:gs pos="100000">
                                  <a:srgbClr val="0073AC"/>
                                </a:gs>
                              </a:gsLst>
                              <a:lin ang="5400000" scaled="1"/>
                            </a:gradFill>
                            <a:ln w="12700">
                              <a:solidFill>
                                <a:srgbClr val="0073AC"/>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wps:wsp>
                          <wps:cNvPr id="23" name="Rectangle 23" descr="Light vertical"/>
                          <wps:cNvSpPr>
                            <a:spLocks noChangeArrowheads="1"/>
                          </wps:cNvSpPr>
                          <wps:spPr bwMode="auto">
                            <a:xfrm>
                              <a:off x="7560" y="8"/>
                              <a:ext cx="195" cy="15825"/>
                            </a:xfrm>
                            <a:prstGeom prst="rect">
                              <a:avLst/>
                            </a:prstGeom>
                            <a:pattFill prst="ltVert">
                              <a:fgClr>
                                <a:srgbClr val="548D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4" name="Rectangle 24"/>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46E6C83" w14:textId="77777777" w:rsidR="005452C8" w:rsidRPr="006914F1" w:rsidRDefault="005452C8" w:rsidP="000A13DA">
                              <w:pPr>
                                <w:pStyle w:val="NoSpacing"/>
                                <w:spacing w:after="480"/>
                                <w:jc w:val="center"/>
                                <w:rPr>
                                  <w:rFonts w:ascii="Cambria" w:hAnsi="Cambria"/>
                                  <w:b/>
                                  <w:bCs/>
                                  <w:color w:val="FFFFFF"/>
                                  <w:sz w:val="96"/>
                                  <w:szCs w:val="96"/>
                                </w:rPr>
                              </w:pPr>
                              <w:r>
                                <w:rPr>
                                  <w:rFonts w:ascii="Cambria" w:hAnsi="Cambria"/>
                                  <w:b/>
                                  <w:bCs/>
                                  <w:color w:val="FFFFFF"/>
                                  <w:sz w:val="96"/>
                                  <w:szCs w:val="96"/>
                                </w:rPr>
                                <w:t>2018</w:t>
                              </w:r>
                            </w:p>
                          </w:txbxContent>
                        </wps:txbx>
                        <wps:bodyPr rot="0" vert="horz" wrap="square" lIns="365760" tIns="182880" rIns="182880" bIns="182880" anchor="b" anchorCtr="0" upright="1">
                          <a:noAutofit/>
                        </wps:bodyPr>
                      </wps:wsp>
                      <wps:wsp>
                        <wps:cNvPr id="25" name="Rectangle 25"/>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9CF08D6" w14:textId="77777777" w:rsidR="005452C8" w:rsidRDefault="005452C8">
                              <w:pPr>
                                <w:pStyle w:val="NoSpacing"/>
                                <w:spacing w:line="360" w:lineRule="auto"/>
                                <w:rPr>
                                  <w:sz w:val="72"/>
                                  <w:szCs w:val="72"/>
                                </w:rPr>
                              </w:pPr>
                            </w:p>
                            <w:p w14:paraId="3692C977" w14:textId="77777777" w:rsidR="005452C8" w:rsidRPr="007F6BE4" w:rsidRDefault="005452C8" w:rsidP="007F6BE4">
                              <w:pPr>
                                <w:pStyle w:val="NoSpacing"/>
                                <w:rPr>
                                  <w:rFonts w:ascii="Cambria" w:hAnsi="Cambria"/>
                                  <w:color w:val="FFFFFF"/>
                                  <w:sz w:val="72"/>
                                  <w:szCs w:val="72"/>
                                </w:rPr>
                              </w:pPr>
                              <w:r w:rsidRPr="007F6BE4">
                                <w:rPr>
                                  <w:rFonts w:ascii="Cambria" w:hAnsi="Cambria"/>
                                  <w:sz w:val="72"/>
                                  <w:szCs w:val="72"/>
                                </w:rPr>
                                <w:t>Raj Pamula</w:t>
                              </w:r>
                            </w:p>
                            <w:p w14:paraId="3847BE43" w14:textId="77777777" w:rsidR="005452C8" w:rsidRPr="007F6BE4" w:rsidRDefault="005452C8" w:rsidP="007F6BE4">
                              <w:pPr>
                                <w:pStyle w:val="NoSpacing"/>
                                <w:rPr>
                                  <w:rFonts w:ascii="Cambria" w:hAnsi="Cambria"/>
                                  <w:color w:val="FFFFFF"/>
                                  <w:sz w:val="72"/>
                                  <w:szCs w:val="72"/>
                                </w:rPr>
                              </w:pPr>
                              <w:r w:rsidRPr="007F6BE4">
                                <w:rPr>
                                  <w:rFonts w:ascii="Cambria" w:hAnsi="Cambria"/>
                                  <w:sz w:val="72"/>
                                  <w:szCs w:val="72"/>
                                </w:rPr>
                                <w:t>Cal State LA</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4DCCA21D" id="Group 20" o:spid="_x0000_s1026" style="position:absolute;margin-left:379.95pt;margin-top:-202.5pt;width:243.75pt;height:1458.25pt;z-index:251658495;mso-width-percent:400;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NfUQUAAFQXAAAOAAAAZHJzL2Uyb0RvYy54bWzsWFlv4zYQfi/Q/0DoXWsd1GXEWTg+FgWy&#10;7aLb45mWZEmoLKokEzst+t87HEqW7SRNnGCPAmsDBmmSw5lvZr4Z6eLtblOT21zIijcTy33jWCRv&#10;Up5VTTGxfv1laccWkYo1Gat5k0+su1xaby+//+5i245zj5e8znJBQEgjx9t2YpVKtePRSKZlvmHy&#10;DW/zBhbXXGyYgqkoRplgW5C+qUee44SjLRdZK3iaSwn/zs2idYny1+s8VT+t1zJXpJ5YoJvCX4G/&#10;K/07urxg40KwtqzSTg32Ai02rGrg0r2oOVOM3IjqnqhNlQou+Vq9SflmxNfrKs3RBrDGdU6seSf4&#10;TYu2FONt0e5hAmhPcHqx2PTH2w+CVNnE8gCehm3AR3gtgTmAs22LMex5J9qP7QdhLIThNU//kLA8&#10;Ol3X88JsJqvte56BPHajOIKzW4uNFgFmkx364G7vg3ynSAp/+k4ShF5gkRTW3DhwkygKjJvSEnyp&#10;D0a+l1hkOJuWi+40TVy3OxrEFC0YsbG5F3XtdDOG4WRvY48DCDjCwf3UOEQ+pYfm9FDQOAlPjGHj&#10;AYQgBI89CELkwAri9yQIkHVyCCz5usD6WLI2x3iVOmh6QL0e0J8hHVlT1DnxPAMq7usjS5qwIg2f&#10;lbAtnwrBt2XOMlALnQAePDigJxKC8sk4gwCCeBqQ2uMbOH2c3cOJjVsh1bucb4geTCwBumMQs9tr&#10;qXToD1u6xM+WVV0TwdXvlSoRC603Lko4Ywak5WCOg39LUaxmtSC3TLOTE/nTmYYFJBfycHfgwOes&#10;E64+8ZwjeFenXF01BHCfWAE1x4lMWZ0DNxj0kd3QSK1c3ZAtrHg62PRc8rraLz5u2dG2TaWA/etq&#10;M7FicyWYz8ba54smw7FiVW3GoGrd6OUceb1Tmt+AiI9ltiVZpf3kxX4CNSergOT92AmdJLIIqwuo&#10;TqkS1ol7HoDIc4I4jDo/7KWjVw4uxlDU0afpQ45XPLuDSATfa9/qggiDkou/LLKF4jKx5J83TOQW&#10;qX9owP2JS4GciMIJDSLNveJwZXW4wpoURE0sBYbgcKZMBbtpRVWUcJOJsoZPgWnXFUbnoBWyNOa5&#10;0fXTJ7z/QMLDf1kuU1D8WuuMEFUQXp+TB3rGjPWlEEdd0XCTgQag8pgM7GvVmTTQMqWQBgxr1Oo3&#10;CAXMj3UBqY6Jcpj1AY3nc4obWN2WzHABJkOnSJdKGIB7GasHhS3x81xhnQzNY53SWjuTYg3XRhgk&#10;TpKuh67LPw0iNjp/J65HnSsvsZdhHNl0SQM7iZzYdtzkKgkdmtD58h+tnEvHZZVleXNdNXnfdLn0&#10;ebWna/9Mu4Rt13NpqEPHGPUaGjrS3xDDDtl9wGK6DJyI+rENtce3qb9w7Kt4ObOnMzcMo8XV7Grh&#10;HmOxQFKTr4cDI/u/GDLw4xhKMjKkZm/4nMeQ81h/u/B8nCEHP3e2DVBBzAFWGEFfgkixELyWSod2&#10;8nPRKjSJpjE96KOodsNRWwSV+FP1UU/2qX4S9HHxQv7cE8+rmMhJFvEipjb1woVNnfncni5n1A6X&#10;bhTM/flsNj/JPqRs8xQKYftSJkJ2f7QNOo+dDwhqNGSS1nNII1PCvrHv18q+WGr21eIMFlS71a7L&#10;6zM7Sz8MIv1caFpLN/bieN9b9jPTXPazvrtc/V+6S2jW7tEgdm2fjQa7tw+uExq6G1pJGsfwZkI/&#10;elMa4jMulLpvVAh95dET4TcqXC779v6wXpz5PLynFt1IP1wWvpZG9FVUiO8nu9dwZz9rf1FGxCYR&#10;Xt2ic7rXzPrd8OEcxocvwy//BQAA//8DAFBLAwQUAAYACAAAACEAfQhaHOIAAAAOAQAADwAAAGRy&#10;cy9kb3ducmV2LnhtbEyPwW7CMBBE70j8g7WVeoNNopiUNA5CSEiVeiLQAzcTu0nUeB3FBsLf15za&#10;42qfZt4Um8n07KZH11kSEC8jYJpqqzpqBJyO+8UbMOclKdlb0gIe2sGmnM8KmSt7p4O+Vb5hIYRc&#10;LgW03g85oqtbbaRb2kFT+H3b0UgfzrFBNcp7CDc9JlG0QiM7Cg2tHPSu1fVPdTUCJqOQNx/nr89D&#10;lW3P3QNPO45CvL5M23dgXk/+D4anflCHMjhd7JWUY72AjK/XARWwSCMeVj2RJM1SYBcBCY9jDlgW&#10;+H9G+QsAAP//AwBQSwECLQAUAAYACAAAACEAtoM4kv4AAADhAQAAEwAAAAAAAAAAAAAAAAAAAAAA&#10;W0NvbnRlbnRfVHlwZXNdLnhtbFBLAQItABQABgAIAAAAIQA4/SH/1gAAAJQBAAALAAAAAAAAAAAA&#10;AAAAAC8BAABfcmVscy8ucmVsc1BLAQItABQABgAIAAAAIQBIlRNfUQUAAFQXAAAOAAAAAAAAAAAA&#10;AAAAAC4CAABkcnMvZTJvRG9jLnhtbFBLAQItABQABgAIAAAAIQB9CFoc4gAAAA4BAAAPAAAAAAAA&#10;AAAAAAAAAKsHAABkcnMvZG93bnJldi54bWxQSwUGAAAAAAQABADzAAAAuggAAAAA&#10;" o:allowincell="f">
                <v:group id="Group 21"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tXwwAAANsAAAAPAAAAZHJzL2Rvd25yZXYueG1sRI9Ra8Iw&#10;FIXfBf9DuMLeNLUPslXTMiaCOMZY9Qdcm7u2rLmJSdTu3y+DwR4P55zvcDbVaAZxIx96ywqWiwwE&#10;cWN1z62C03E3fwQRIrLGwTIp+KYAVTmdbLDQ9s4fdKtjKxKEQ4EKuhhdIWVoOjIYFtYRJ+/TeoMx&#10;Sd9K7fGe4GaQeZatpMGe00KHjl46ar7qq1Egd5cRXf2EtD307s1fzsfz+6tSD7PxeQ0i0hj/w3/t&#10;vVaQ5/D7Jf0AWf4AAAD//wMAUEsBAi0AFAAGAAgAAAAhANvh9svuAAAAhQEAABMAAAAAAAAAAAAA&#10;AAAAAAAAAFtDb250ZW50X1R5cGVzXS54bWxQSwECLQAUAAYACAAAACEAWvQsW78AAAAVAQAACwAA&#10;AAAAAAAAAAAAAAAfAQAAX3JlbHMvLnJlbHNQSwECLQAUAAYACAAAACEAxXwLV8MAAADbAAAADwAA&#10;AAAAAAAAAAAAAAAHAgAAZHJzL2Rvd25yZXYueG1sUEsFBgAAAAADAAMAtwAAAPcCAAAAAA==&#10;" fillcolor="#0073ac" strokecolor="#0073ac" strokeweight="1pt">
                    <v:fill color2="#0073ac" rotate="t" focus="50%" type="gradient"/>
                    <v:shadow on="t" color="#205867" offset="1pt"/>
                  </v:rect>
                  <v:rect id="Rectangle 23"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idxAAAANsAAAAPAAAAZHJzL2Rvd25yZXYueG1sRI9Ba8JA&#10;FITvhf6H5RV6qxstlBBdRVsKoQchGsHjI/tMgtm3YXdrkv56t1DocZiZb5jVZjSduJHzrWUF81kC&#10;griyuuVaQXn8fElB+ICssbNMCibysFk/Pqww03bggm6HUIsIYZ+hgiaEPpPSVw0Z9DPbE0fvYp3B&#10;EKWrpXY4RLjp5CJJ3qTBluNCgz29N1RdD99GwSk1pvYf+dR27ux/9sWuHL5GpZ6fxu0SRKAx/If/&#10;2rlWsHiF3y/xB8j1HQAA//8DAFBLAQItABQABgAIAAAAIQDb4fbL7gAAAIUBAAATAAAAAAAAAAAA&#10;AAAAAAAAAABbQ29udGVudF9UeXBlc10ueG1sUEsBAi0AFAAGAAgAAAAhAFr0LFu/AAAAFQEAAAsA&#10;AAAAAAAAAAAAAAAAHwEAAF9yZWxzLy5yZWxzUEsBAi0AFAAGAAgAAAAhACy2uJ3EAAAA2wAAAA8A&#10;AAAAAAAAAAAAAAAABwIAAGRycy9kb3ducmV2LnhtbFBLBQYAAAAAAwADALcAAAD4AgAAAAA=&#10;" fillcolor="#548dd4" stroked="f" strokecolor="white" strokeweight="1pt">
                    <v:fill r:id="rId8" o:title="" opacity="52428f" o:opacity2="52428f" type="pattern"/>
                    <v:shadow color="#d8d8d8" offset="3pt,3pt"/>
                  </v:rect>
                </v:group>
                <v:rect id="Rectangle 24"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U6xAAAANsAAAAPAAAAZHJzL2Rvd25yZXYueG1sRI9BawIx&#10;FITvgv8hvIIXqUltkXZrFCkK7UVRS/H4dvO6Wdy8LJuo239vCoLHYWa+YabzztXiTG2oPGt4GikQ&#10;xIU3FZcavverx1cQISIbrD2Thj8KMJ/1e1PMjL/wls67WIoE4ZChBhtjk0kZCksOw8g3xMn79a3D&#10;mGRbStPiJcFdLcdKTaTDitOCxYY+LBXH3clp2NCPff56y/OlWh/zw0HFoSGj9eChW7yDiNTFe/jW&#10;/jQaxi/w/yX9ADm7AgAA//8DAFBLAQItABQABgAIAAAAIQDb4fbL7gAAAIUBAAATAAAAAAAAAAAA&#10;AAAAAAAAAABbQ29udGVudF9UeXBlc10ueG1sUEsBAi0AFAAGAAgAAAAhAFr0LFu/AAAAFQEAAAsA&#10;AAAAAAAAAAAAAAAAHwEAAF9yZWxzLy5yZWxzUEsBAi0AFAAGAAgAAAAhACXytTrEAAAA2wAAAA8A&#10;AAAAAAAAAAAAAAAABwIAAGRycy9kb3ducmV2LnhtbFBLBQYAAAAAAwADALcAAAD4AgAAAAA=&#10;" filled="f" stroked="f" strokecolor="white" strokeweight="1pt">
                  <v:fill opacity="52428f"/>
                  <v:textbox inset="28.8pt,14.4pt,14.4pt,14.4pt">
                    <w:txbxContent>
                      <w:p w14:paraId="446E6C83" w14:textId="77777777" w:rsidR="005452C8" w:rsidRPr="006914F1" w:rsidRDefault="005452C8" w:rsidP="000A13DA">
                        <w:pPr>
                          <w:pStyle w:val="NoSpacing"/>
                          <w:spacing w:after="480"/>
                          <w:jc w:val="center"/>
                          <w:rPr>
                            <w:rFonts w:ascii="Cambria" w:hAnsi="Cambria"/>
                            <w:b/>
                            <w:bCs/>
                            <w:color w:val="FFFFFF"/>
                            <w:sz w:val="96"/>
                            <w:szCs w:val="96"/>
                          </w:rPr>
                        </w:pPr>
                        <w:r>
                          <w:rPr>
                            <w:rFonts w:ascii="Cambria" w:hAnsi="Cambria"/>
                            <w:b/>
                            <w:bCs/>
                            <w:color w:val="FFFFFF"/>
                            <w:sz w:val="96"/>
                            <w:szCs w:val="96"/>
                          </w:rPr>
                          <w:t>2018</w:t>
                        </w:r>
                      </w:p>
                    </w:txbxContent>
                  </v:textbox>
                </v:rect>
                <v:rect id="Rectangle 25"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ChxAAAANsAAAAPAAAAZHJzL2Rvd25yZXYueG1sRI9BawIx&#10;FITvgv8hvIIXqUktlXZrFCkK7UVRS/H4dvO6Wdy8LJuo239vCoLHYWa+YabzztXiTG2oPGt4GikQ&#10;xIU3FZcavverx1cQISIbrD2Thj8KMJ/1e1PMjL/wls67WIoE4ZChBhtjk0kZCksOw8g3xMn79a3D&#10;mGRbStPiJcFdLcdKTaTDitOCxYY+LBXH3clp2NCPff56y/OlWh/zw0HFoSGj9eChW7yDiNTFe/jW&#10;/jQaxi/w/yX9ADm7AgAA//8DAFBLAQItABQABgAIAAAAIQDb4fbL7gAAAIUBAAATAAAAAAAAAAAA&#10;AAAAAAAAAABbQ29udGVudF9UeXBlc10ueG1sUEsBAi0AFAAGAAgAAAAhAFr0LFu/AAAAFQEAAAsA&#10;AAAAAAAAAAAAAAAAHwEAAF9yZWxzLy5yZWxzUEsBAi0AFAAGAAgAAAAhAEq+EKHEAAAA2wAAAA8A&#10;AAAAAAAAAAAAAAAABwIAAGRycy9kb3ducmV2LnhtbFBLBQYAAAAAAwADALcAAAD4AgAAAAA=&#10;" filled="f" stroked="f" strokecolor="white" strokeweight="1pt">
                  <v:fill opacity="52428f"/>
                  <v:textbox inset="28.8pt,14.4pt,14.4pt,14.4pt">
                    <w:txbxContent>
                      <w:p w14:paraId="19CF08D6" w14:textId="77777777" w:rsidR="005452C8" w:rsidRDefault="005452C8">
                        <w:pPr>
                          <w:pStyle w:val="NoSpacing"/>
                          <w:spacing w:line="360" w:lineRule="auto"/>
                          <w:rPr>
                            <w:sz w:val="72"/>
                            <w:szCs w:val="72"/>
                          </w:rPr>
                        </w:pPr>
                      </w:p>
                      <w:p w14:paraId="3692C977" w14:textId="77777777" w:rsidR="005452C8" w:rsidRPr="007F6BE4" w:rsidRDefault="005452C8" w:rsidP="007F6BE4">
                        <w:pPr>
                          <w:pStyle w:val="NoSpacing"/>
                          <w:rPr>
                            <w:rFonts w:ascii="Cambria" w:hAnsi="Cambria"/>
                            <w:color w:val="FFFFFF"/>
                            <w:sz w:val="72"/>
                            <w:szCs w:val="72"/>
                          </w:rPr>
                        </w:pPr>
                        <w:r w:rsidRPr="007F6BE4">
                          <w:rPr>
                            <w:rFonts w:ascii="Cambria" w:hAnsi="Cambria"/>
                            <w:sz w:val="72"/>
                            <w:szCs w:val="72"/>
                          </w:rPr>
                          <w:t>Raj Pamula</w:t>
                        </w:r>
                      </w:p>
                      <w:p w14:paraId="3847BE43" w14:textId="77777777" w:rsidR="005452C8" w:rsidRPr="007F6BE4" w:rsidRDefault="005452C8" w:rsidP="007F6BE4">
                        <w:pPr>
                          <w:pStyle w:val="NoSpacing"/>
                          <w:rPr>
                            <w:rFonts w:ascii="Cambria" w:hAnsi="Cambria"/>
                            <w:color w:val="FFFFFF"/>
                            <w:sz w:val="72"/>
                            <w:szCs w:val="72"/>
                          </w:rPr>
                        </w:pPr>
                        <w:r w:rsidRPr="007F6BE4">
                          <w:rPr>
                            <w:rFonts w:ascii="Cambria" w:hAnsi="Cambria"/>
                            <w:sz w:val="72"/>
                            <w:szCs w:val="72"/>
                          </w:rPr>
                          <w:t>Cal State LA</w:t>
                        </w:r>
                      </w:p>
                    </w:txbxContent>
                  </v:textbox>
                </v:rect>
                <w10:wrap anchorx="page" anchory="page"/>
              </v:group>
            </w:pict>
          </mc:Fallback>
        </mc:AlternateContent>
      </w:r>
    </w:p>
    <w:p w14:paraId="1ACD412C" w14:textId="77777777" w:rsidR="0073199C" w:rsidRPr="00B20A1C" w:rsidRDefault="0073199C" w:rsidP="00910C2C">
      <w:pPr>
        <w:rPr>
          <w:rFonts w:ascii="Arial" w:hAnsi="Arial" w:cs="Arial"/>
        </w:rPr>
      </w:pPr>
    </w:p>
    <w:p w14:paraId="4F49F499" w14:textId="77777777" w:rsidR="0073199C" w:rsidRPr="00B20A1C" w:rsidRDefault="0073199C" w:rsidP="00910C2C">
      <w:pPr>
        <w:rPr>
          <w:rFonts w:ascii="Arial" w:hAnsi="Arial" w:cs="Arial"/>
        </w:rPr>
      </w:pPr>
    </w:p>
    <w:p w14:paraId="63397396" w14:textId="77777777" w:rsidR="0073199C" w:rsidRPr="00B20A1C" w:rsidRDefault="0073199C" w:rsidP="00910C2C">
      <w:pPr>
        <w:rPr>
          <w:rFonts w:ascii="Arial" w:hAnsi="Arial" w:cs="Arial"/>
        </w:rPr>
      </w:pPr>
    </w:p>
    <w:p w14:paraId="2E1431D0" w14:textId="77777777" w:rsidR="0073199C" w:rsidRPr="00B20A1C" w:rsidRDefault="0073199C" w:rsidP="00910C2C">
      <w:pPr>
        <w:rPr>
          <w:rFonts w:ascii="Arial" w:hAnsi="Arial" w:cs="Arial"/>
        </w:rPr>
      </w:pPr>
    </w:p>
    <w:p w14:paraId="57C7B6C0" w14:textId="77777777" w:rsidR="0073199C" w:rsidRPr="00B20A1C" w:rsidRDefault="0073199C" w:rsidP="00910C2C">
      <w:pPr>
        <w:rPr>
          <w:rFonts w:ascii="Arial" w:hAnsi="Arial" w:cs="Arial"/>
        </w:rPr>
      </w:pPr>
    </w:p>
    <w:p w14:paraId="23BADAD0" w14:textId="77777777" w:rsidR="0073199C" w:rsidRPr="00B20A1C" w:rsidRDefault="00D87FCF" w:rsidP="00910C2C">
      <w:pPr>
        <w:jc w:val="center"/>
        <w:rPr>
          <w:rFonts w:ascii="Arial" w:hAnsi="Arial" w:cs="Arial"/>
          <w:b/>
        </w:rPr>
      </w:pPr>
      <w:r>
        <w:rPr>
          <w:noProof/>
          <w:lang w:bidi="ar-SA"/>
        </w:rPr>
        <mc:AlternateContent>
          <mc:Choice Requires="wps">
            <w:drawing>
              <wp:anchor distT="0" distB="0" distL="114300" distR="114300" simplePos="0" relativeHeight="251665408" behindDoc="0" locked="0" layoutInCell="0" allowOverlap="1" wp14:anchorId="0789B3D7" wp14:editId="48C4F7FA">
                <wp:simplePos x="0" y="0"/>
                <wp:positionH relativeFrom="page">
                  <wp:posOffset>-114300</wp:posOffset>
                </wp:positionH>
                <wp:positionV relativeFrom="page">
                  <wp:posOffset>2103120</wp:posOffset>
                </wp:positionV>
                <wp:extent cx="7092315" cy="1259840"/>
                <wp:effectExtent l="0" t="0" r="32385" b="5461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315" cy="1259840"/>
                        </a:xfrm>
                        <a:prstGeom prst="rect">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txbx>
                        <w:txbxContent>
                          <w:p w14:paraId="3EE87A23" w14:textId="77777777" w:rsidR="005452C8" w:rsidRDefault="005452C8" w:rsidP="007F6BE4">
                            <w:pPr>
                              <w:pStyle w:val="NoSpacing"/>
                              <w:jc w:val="center"/>
                              <w:rPr>
                                <w:rFonts w:ascii="Cambria" w:hAnsi="Cambria"/>
                                <w:color w:val="FFFFFF"/>
                                <w:sz w:val="96"/>
                                <w:szCs w:val="96"/>
                              </w:rPr>
                            </w:pPr>
                            <w:r w:rsidRPr="007F6BE4">
                              <w:rPr>
                                <w:rFonts w:ascii="Cambria" w:hAnsi="Cambria"/>
                                <w:color w:val="FFFFFF"/>
                                <w:sz w:val="96"/>
                                <w:szCs w:val="96"/>
                              </w:rPr>
                              <w:t>Computer Science</w:t>
                            </w:r>
                          </w:p>
                          <w:p w14:paraId="77A26B86" w14:textId="77777777" w:rsidR="005452C8" w:rsidRPr="00DB093C" w:rsidRDefault="005452C8" w:rsidP="00DD5483">
                            <w:pPr>
                              <w:pStyle w:val="NoSpacing"/>
                              <w:spacing w:after="120"/>
                              <w:jc w:val="center"/>
                              <w:rPr>
                                <w:rFonts w:ascii="Cambria" w:hAnsi="Cambria"/>
                                <w:color w:val="FFFFFF"/>
                                <w:sz w:val="49"/>
                                <w:szCs w:val="49"/>
                              </w:rPr>
                            </w:pPr>
                            <w:r w:rsidRPr="00DB093C">
                              <w:rPr>
                                <w:rFonts w:ascii="Cambria" w:hAnsi="Cambria"/>
                                <w:color w:val="FFFFFF"/>
                                <w:sz w:val="49"/>
                                <w:szCs w:val="49"/>
                              </w:rPr>
                              <w:t>Undergraduate Student Handbook</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789B3D7" id="Rectangle 26" o:spid="_x0000_s1032" style="position:absolute;left:0;text-align:left;margin-left:-9pt;margin-top:165.6pt;width:558.45pt;height:99.2pt;z-index:25166540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o54wIAAAcHAAAOAAAAZHJzL2Uyb0RvYy54bWy8Vd9v0zAQfkfif7D8ztJma5dWS6dpowiJ&#10;HxMb4tmNncTCsY3tNi1/PedzWzI2HhiIPETxnX333fm7LxeX206RjXBeGl3S8cmIEqErw6VuSvr5&#10;fvmqoMQHpjlTRouS7oSnl4uXLy56Oxe5aY3iwhEIov28tyVtQ7DzLPNVKzrmT4wVGpy1cR0LsHRN&#10;xh3rIXqnsnw0mma9cdw6UwnvwXqTnHSB8etaVOFjXXsRiCopYAv4dvhexXe2uGDzxjHbymoPgz0D&#10;RcekhqTHUDcsMLJ28lGoTlbOeFOHk8p0malrWQmsAaoZj36p5q5lVmAt0Bxvj23y/y5s9WFz64jk&#10;cHczSjTr4I4+QdeYbpQg+TQ2qLd+Dvvu7K2LJXr7zlRfPdHmuoVt4so507eCcYA1jvuzBwfiwsNR&#10;surfGw7h2ToY7NW2dl0MCF0gW7yS3fFKxDaQCozno1l+Op5QUoFvnE9mxRleWsbmh+PW+fBGmI7E&#10;j5I6QI/h2eadDxEOmx+27G+IL6VSxJnwRYYWmxzzotPDmfRBrIGCktnv/LVyZMOARUA+bvp7AEiJ&#10;Yj6AA7bhgyHUuoM6095pNCeOgRmYmMxnBzNAS6ERZeOHmSe4KVqem30cIzyR/tDA36beH/yb3H9e&#10;OfSiOXRfSU2AWiWdYKtgcH3FlIgsRYLhnOEtRoxKkz6S4xyKRcxGyaPzPzTPD/N1MoCgKdmVtBj0&#10;P87Ha81RbgKTKn1DzUpHyAKlas89s4YQdy3vCZeR0XlxOgMZ5RKIdlqMpqPZOSVMNSC4VXD0SSI/&#10;LnvA1iU+j9iaGIcQh2x9gi5HhMjbAXgc/TjtSTXCdrVFcckPOrIyfAdaALMXZyv+OeCjNe47JT2o&#10;cEn9tzVzAsC+1VFPirwoom7j6mxynsPCPXCthi6mKwi270taXIc4n5SsrZNNC9nGiST2CnRoKVEh&#10;okYlZHv1ArVNI5n+DFHOh2vc9fP/tfgBAAD//wMAUEsDBBQABgAIAAAAIQA1Lb9h4gAAAAwBAAAP&#10;AAAAZHJzL2Rvd25yZXYueG1sTI9PT4NAFMTvJn6HzTPx1i5Qi4AsjTEx8aJB2kOPr+wTSPcPstsW&#10;v73bkx4nM5n5TbmZtWJnmtxgjYB4GQEj01o5mE7Abvu6yIA5j0aisoYE/JCDTXV7U2Ih7cV80rnx&#10;HQslxhUooPd+LDh3bU8a3dKOZIL3ZSeNPsip43LCSyjXiidRlHKNgwkLPY700lN7bE5awKTfmscP&#10;fFDfafe+tsd97bZ1LcT93fz8BMzT7P/CcMUP6FAFpoM9GemYErCIs/DFC1it4gTYNRHlWQ7sIGCd&#10;5CnwquT/T1S/AAAA//8DAFBLAQItABQABgAIAAAAIQC2gziS/gAAAOEBAAATAAAAAAAAAAAAAAAA&#10;AAAAAABbQ29udGVudF9UeXBlc10ueG1sUEsBAi0AFAAGAAgAAAAhADj9If/WAAAAlAEAAAsAAAAA&#10;AAAAAAAAAAAALwEAAF9yZWxzLy5yZWxzUEsBAi0AFAAGAAgAAAAhAHheqjnjAgAABwcAAA4AAAAA&#10;AAAAAAAAAAAALgIAAGRycy9lMm9Eb2MueG1sUEsBAi0AFAAGAAgAAAAhADUtv2HiAAAADAEAAA8A&#10;AAAAAAAAAAAAAAAAPQUAAGRycy9kb3ducmV2LnhtbFBLBQYAAAAABAAEAPMAAABMBgAAAAA=&#10;" o:allowincell="f" fillcolor="#666" strokeweight="1pt">
                <v:fill color2="black" focus="50%" type="gradient"/>
                <v:shadow on="t" color="#7f7f7f" offset="1pt"/>
                <v:textbox style="mso-fit-shape-to-text:t" inset="14.4pt,,14.4pt">
                  <w:txbxContent>
                    <w:p w14:paraId="3EE87A23" w14:textId="77777777" w:rsidR="005452C8" w:rsidRDefault="005452C8" w:rsidP="007F6BE4">
                      <w:pPr>
                        <w:pStyle w:val="NoSpacing"/>
                        <w:jc w:val="center"/>
                        <w:rPr>
                          <w:rFonts w:ascii="Cambria" w:hAnsi="Cambria"/>
                          <w:color w:val="FFFFFF"/>
                          <w:sz w:val="96"/>
                          <w:szCs w:val="96"/>
                        </w:rPr>
                      </w:pPr>
                      <w:r w:rsidRPr="007F6BE4">
                        <w:rPr>
                          <w:rFonts w:ascii="Cambria" w:hAnsi="Cambria"/>
                          <w:color w:val="FFFFFF"/>
                          <w:sz w:val="96"/>
                          <w:szCs w:val="96"/>
                        </w:rPr>
                        <w:t>Computer Science</w:t>
                      </w:r>
                    </w:p>
                    <w:p w14:paraId="77A26B86" w14:textId="77777777" w:rsidR="005452C8" w:rsidRPr="00DB093C" w:rsidRDefault="005452C8" w:rsidP="00DD5483">
                      <w:pPr>
                        <w:pStyle w:val="NoSpacing"/>
                        <w:spacing w:after="120"/>
                        <w:jc w:val="center"/>
                        <w:rPr>
                          <w:rFonts w:ascii="Cambria" w:hAnsi="Cambria"/>
                          <w:color w:val="FFFFFF"/>
                          <w:sz w:val="49"/>
                          <w:szCs w:val="49"/>
                        </w:rPr>
                      </w:pPr>
                      <w:r w:rsidRPr="00DB093C">
                        <w:rPr>
                          <w:rFonts w:ascii="Cambria" w:hAnsi="Cambria"/>
                          <w:color w:val="FFFFFF"/>
                          <w:sz w:val="49"/>
                          <w:szCs w:val="49"/>
                        </w:rPr>
                        <w:t>Undergraduate Student Handbook</w:t>
                      </w:r>
                    </w:p>
                  </w:txbxContent>
                </v:textbox>
                <w10:wrap anchorx="page" anchory="page"/>
              </v:rect>
            </w:pict>
          </mc:Fallback>
        </mc:AlternateContent>
      </w:r>
    </w:p>
    <w:p w14:paraId="52692917" w14:textId="77777777" w:rsidR="0073199C" w:rsidRPr="00B20A1C" w:rsidRDefault="009B2DF4" w:rsidP="00910C2C">
      <w:pPr>
        <w:jc w:val="center"/>
        <w:rPr>
          <w:rFonts w:ascii="Arial" w:hAnsi="Arial" w:cs="Arial"/>
          <w:b/>
        </w:rPr>
      </w:pPr>
      <w:r w:rsidRPr="00B20A1C">
        <w:rPr>
          <w:rFonts w:ascii="Arial" w:hAnsi="Arial" w:cs="Arial"/>
          <w:b/>
        </w:rPr>
        <w:t xml:space="preserve"> </w:t>
      </w:r>
    </w:p>
    <w:p w14:paraId="275A34CB" w14:textId="77777777" w:rsidR="0073199C" w:rsidRPr="00B20A1C" w:rsidRDefault="0073199C" w:rsidP="00910C2C">
      <w:pPr>
        <w:jc w:val="center"/>
        <w:rPr>
          <w:rFonts w:ascii="Arial" w:hAnsi="Arial" w:cs="Arial"/>
          <w:b/>
        </w:rPr>
      </w:pPr>
    </w:p>
    <w:p w14:paraId="4AA816A1" w14:textId="77777777" w:rsidR="0073199C" w:rsidRPr="00B20A1C" w:rsidRDefault="0073199C" w:rsidP="00910C2C">
      <w:pPr>
        <w:jc w:val="center"/>
        <w:rPr>
          <w:rFonts w:ascii="Arial" w:hAnsi="Arial" w:cs="Arial"/>
          <w:b/>
        </w:rPr>
      </w:pPr>
    </w:p>
    <w:p w14:paraId="2D78F1E3" w14:textId="77777777" w:rsidR="0073199C" w:rsidRPr="00CB4FD3" w:rsidRDefault="00DD5AA0" w:rsidP="00910C2C">
      <w:pPr>
        <w:pStyle w:val="Heading1"/>
        <w:ind w:firstLine="2250"/>
        <w:rPr>
          <w:rFonts w:ascii="Arial" w:hAnsi="Arial" w:cs="Arial"/>
          <w:b w:val="0"/>
          <w:sz w:val="24"/>
          <w:szCs w:val="24"/>
        </w:rPr>
      </w:pPr>
      <w:bookmarkStart w:id="0" w:name="_Toc343520808"/>
      <w:bookmarkStart w:id="1" w:name="_Toc355014719"/>
      <w:r>
        <w:rPr>
          <w:rFonts w:ascii="Arial" w:hAnsi="Arial" w:cs="Arial"/>
          <w:b w:val="0"/>
          <w:sz w:val="24"/>
          <w:szCs w:val="24"/>
        </w:rPr>
        <w:t>U</w:t>
      </w:r>
      <w:r w:rsidR="0073199C" w:rsidRPr="00CB4FD3">
        <w:rPr>
          <w:rFonts w:ascii="Arial" w:hAnsi="Arial" w:cs="Arial"/>
          <w:b w:val="0"/>
          <w:sz w:val="24"/>
          <w:szCs w:val="24"/>
        </w:rPr>
        <w:t>ndergraduate Student Handbook</w:t>
      </w:r>
      <w:bookmarkEnd w:id="0"/>
      <w:bookmarkEnd w:id="1"/>
    </w:p>
    <w:p w14:paraId="13E44B50" w14:textId="77777777" w:rsidR="0073199C" w:rsidRPr="00CB4FD3" w:rsidRDefault="0073199C" w:rsidP="00910C2C">
      <w:pPr>
        <w:ind w:firstLine="2250"/>
        <w:rPr>
          <w:rFonts w:ascii="Arial" w:hAnsi="Arial" w:cs="Arial"/>
        </w:rPr>
      </w:pPr>
    </w:p>
    <w:p w14:paraId="3829F83B" w14:textId="77777777" w:rsidR="0073199C" w:rsidRPr="00CB4FD3" w:rsidRDefault="0073199C" w:rsidP="00910C2C">
      <w:pPr>
        <w:ind w:firstLine="2250"/>
        <w:rPr>
          <w:rFonts w:ascii="Arial" w:hAnsi="Arial" w:cs="Arial"/>
        </w:rPr>
      </w:pPr>
    </w:p>
    <w:p w14:paraId="3D24C3CE" w14:textId="77777777" w:rsidR="00DD5483" w:rsidRDefault="00BC4DB8" w:rsidP="006914F1">
      <w:r w:rsidRPr="00BC4DB8">
        <w:rPr>
          <w:rFonts w:ascii="Arial" w:hAnsi="Arial" w:cs="Arial"/>
          <w:noProof/>
          <w:lang w:bidi="ar-SA"/>
        </w:rPr>
        <w:drawing>
          <wp:anchor distT="0" distB="0" distL="114300" distR="114300" simplePos="0" relativeHeight="251731071" behindDoc="0" locked="0" layoutInCell="1" allowOverlap="1" wp14:anchorId="476A067D" wp14:editId="4987CCFD">
            <wp:simplePos x="0" y="0"/>
            <wp:positionH relativeFrom="column">
              <wp:posOffset>4667250</wp:posOffset>
            </wp:positionH>
            <wp:positionV relativeFrom="paragraph">
              <wp:posOffset>1635125</wp:posOffset>
            </wp:positionV>
            <wp:extent cx="1409700" cy="1168439"/>
            <wp:effectExtent l="0" t="0" r="0" b="0"/>
            <wp:wrapNone/>
            <wp:docPr id="20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168439"/>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D87FCF">
        <w:rPr>
          <w:noProof/>
          <w:lang w:bidi="ar-SA"/>
        </w:rPr>
        <w:drawing>
          <wp:anchor distT="0" distB="0" distL="114300" distR="114300" simplePos="0" relativeHeight="251722495" behindDoc="0" locked="0" layoutInCell="1" allowOverlap="1" wp14:anchorId="79CFEF1B" wp14:editId="3914DFE9">
            <wp:simplePos x="0" y="0"/>
            <wp:positionH relativeFrom="column">
              <wp:posOffset>4756785</wp:posOffset>
            </wp:positionH>
            <wp:positionV relativeFrom="paragraph">
              <wp:posOffset>25400</wp:posOffset>
            </wp:positionV>
            <wp:extent cx="1287780" cy="876935"/>
            <wp:effectExtent l="19050" t="19050" r="26670" b="18415"/>
            <wp:wrapNone/>
            <wp:docPr id="89" name="Picture 13" descr="thCAJLJP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CAJLJPOB"/>
                    <pic:cNvPicPr>
                      <a:picLocks noChangeAspect="1" noChangeArrowheads="1"/>
                    </pic:cNvPicPr>
                  </pic:nvPicPr>
                  <pic:blipFill>
                    <a:blip r:embed="rId10">
                      <a:extLst>
                        <a:ext uri="{28A0092B-C50C-407E-A947-70E740481C1C}">
                          <a14:useLocalDpi xmlns:a14="http://schemas.microsoft.com/office/drawing/2010/main" val="0"/>
                        </a:ext>
                      </a:extLst>
                    </a:blip>
                    <a:srcRect l="14934" t="11223" b="8708"/>
                    <a:stretch>
                      <a:fillRect/>
                    </a:stretch>
                  </pic:blipFill>
                  <pic:spPr bwMode="auto">
                    <a:xfrm>
                      <a:off x="0" y="0"/>
                      <a:ext cx="1287780" cy="876935"/>
                    </a:xfrm>
                    <a:prstGeom prst="rect">
                      <a:avLst/>
                    </a:prstGeom>
                    <a:noFill/>
                    <a:ln w="19050" cap="flat" cmpd="sng" algn="ctr">
                      <a:solidFill>
                        <a:srgbClr val="000000"/>
                      </a:solidFill>
                      <a:prstDash val="solid"/>
                      <a:miter lim="800000"/>
                      <a:headEnd type="none" w="med" len="med"/>
                      <a:tailEnd type="none" w="med" len="me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720703" behindDoc="0" locked="0" layoutInCell="1" allowOverlap="1" wp14:anchorId="70DEC648" wp14:editId="2D69B3CA">
            <wp:simplePos x="0" y="0"/>
            <wp:positionH relativeFrom="column">
              <wp:posOffset>3107055</wp:posOffset>
            </wp:positionH>
            <wp:positionV relativeFrom="paragraph">
              <wp:posOffset>25400</wp:posOffset>
            </wp:positionV>
            <wp:extent cx="1649730" cy="1097280"/>
            <wp:effectExtent l="19050" t="19050" r="26670" b="26670"/>
            <wp:wrapNone/>
            <wp:docPr id="75" name="Picture 41" descr="k924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92493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9730" cy="109728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723263" behindDoc="0" locked="0" layoutInCell="1" allowOverlap="1" wp14:anchorId="4B231B22" wp14:editId="1CD4BD86">
            <wp:simplePos x="0" y="0"/>
            <wp:positionH relativeFrom="column">
              <wp:posOffset>4410075</wp:posOffset>
            </wp:positionH>
            <wp:positionV relativeFrom="paragraph">
              <wp:posOffset>857250</wp:posOffset>
            </wp:positionV>
            <wp:extent cx="1634490" cy="989330"/>
            <wp:effectExtent l="19050" t="19050" r="22860" b="20320"/>
            <wp:wrapNone/>
            <wp:docPr id="79" name="Picture 42" descr="thCACY6V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CACY6VQW"/>
                    <pic:cNvPicPr>
                      <a:picLocks noChangeAspect="1" noChangeArrowheads="1"/>
                    </pic:cNvPicPr>
                  </pic:nvPicPr>
                  <pic:blipFill>
                    <a:blip r:embed="rId12">
                      <a:extLst>
                        <a:ext uri="{28A0092B-C50C-407E-A947-70E740481C1C}">
                          <a14:useLocalDpi xmlns:a14="http://schemas.microsoft.com/office/drawing/2010/main" val="0"/>
                        </a:ext>
                      </a:extLst>
                    </a:blip>
                    <a:srcRect t="9837"/>
                    <a:stretch>
                      <a:fillRect/>
                    </a:stretch>
                  </pic:blipFill>
                  <pic:spPr bwMode="auto">
                    <a:xfrm>
                      <a:off x="0" y="0"/>
                      <a:ext cx="1634490" cy="98933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6078" simplePos="0" relativeHeight="251666944" behindDoc="0" locked="0" layoutInCell="1" allowOverlap="1" wp14:anchorId="28776CD0" wp14:editId="089624B5">
            <wp:simplePos x="0" y="0"/>
            <wp:positionH relativeFrom="column">
              <wp:posOffset>2574290</wp:posOffset>
            </wp:positionH>
            <wp:positionV relativeFrom="paragraph">
              <wp:posOffset>1709420</wp:posOffset>
            </wp:positionV>
            <wp:extent cx="778637" cy="1097280"/>
            <wp:effectExtent l="0" t="0" r="2540" b="7620"/>
            <wp:wrapNone/>
            <wp:docPr id="67" name="Picture 45" descr="thCA751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hCA751B02"/>
                    <pic:cNvPicPr>
                      <a:picLocks noChangeAspect="1" noChangeArrowheads="1"/>
                    </pic:cNvPicPr>
                  </pic:nvPicPr>
                  <pic:blipFill>
                    <a:blip r:embed="rId13" cstate="print"/>
                    <a:srcRect/>
                    <a:stretch>
                      <a:fillRect/>
                    </a:stretch>
                  </pic:blipFill>
                  <pic:spPr bwMode="auto">
                    <a:xfrm>
                      <a:off x="0" y="0"/>
                      <a:ext cx="778510" cy="1097280"/>
                    </a:xfrm>
                    <a:prstGeom prst="ellipse">
                      <a:avLst/>
                    </a:prstGeom>
                    <a:noFill/>
                    <a:ln w="19050" cmpd="sng">
                      <a:no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65215" behindDoc="0" locked="0" layoutInCell="1" allowOverlap="1" wp14:anchorId="030AEFA0" wp14:editId="5597859F">
            <wp:simplePos x="0" y="0"/>
            <wp:positionH relativeFrom="column">
              <wp:posOffset>3070225</wp:posOffset>
            </wp:positionH>
            <wp:positionV relativeFrom="paragraph">
              <wp:posOffset>1779905</wp:posOffset>
            </wp:positionV>
            <wp:extent cx="1564640" cy="1097280"/>
            <wp:effectExtent l="19050" t="19050" r="16510" b="26670"/>
            <wp:wrapNone/>
            <wp:docPr id="68" name="Picture 31" descr="thCAYE4Z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CAYE4Z1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4640" cy="109728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59263" behindDoc="0" locked="0" layoutInCell="1" allowOverlap="1" wp14:anchorId="30EDFCF5" wp14:editId="350E0577">
            <wp:simplePos x="0" y="0"/>
            <wp:positionH relativeFrom="column">
              <wp:posOffset>2987040</wp:posOffset>
            </wp:positionH>
            <wp:positionV relativeFrom="paragraph">
              <wp:posOffset>1122045</wp:posOffset>
            </wp:positionV>
            <wp:extent cx="1647825" cy="1073150"/>
            <wp:effectExtent l="19050" t="19050" r="28575" b="12700"/>
            <wp:wrapNone/>
            <wp:docPr id="71" name="Picture 47" descr="thCA2NF99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CA2NF99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07315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729983" behindDoc="0" locked="0" layoutInCell="1" allowOverlap="1" wp14:anchorId="75F4847D" wp14:editId="408B9C95">
            <wp:simplePos x="0" y="0"/>
            <wp:positionH relativeFrom="column">
              <wp:posOffset>4634865</wp:posOffset>
            </wp:positionH>
            <wp:positionV relativeFrom="paragraph">
              <wp:posOffset>2588260</wp:posOffset>
            </wp:positionV>
            <wp:extent cx="1400175" cy="1376045"/>
            <wp:effectExtent l="19050" t="19050" r="28575" b="14605"/>
            <wp:wrapNone/>
            <wp:docPr id="91" name="Picture 15" descr="thCAG5F0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CAG5F0GD"/>
                    <pic:cNvPicPr>
                      <a:picLocks noChangeAspect="1" noChangeArrowheads="1"/>
                    </pic:cNvPicPr>
                  </pic:nvPicPr>
                  <pic:blipFill>
                    <a:blip r:embed="rId16">
                      <a:extLst>
                        <a:ext uri="{28A0092B-C50C-407E-A947-70E740481C1C}">
                          <a14:useLocalDpi xmlns:a14="http://schemas.microsoft.com/office/drawing/2010/main" val="0"/>
                        </a:ext>
                      </a:extLst>
                    </a:blip>
                    <a:srcRect r="5038"/>
                    <a:stretch>
                      <a:fillRect/>
                    </a:stretch>
                  </pic:blipFill>
                  <pic:spPr bwMode="auto">
                    <a:xfrm>
                      <a:off x="0" y="0"/>
                      <a:ext cx="1400175" cy="137604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65311" behindDoc="0" locked="0" layoutInCell="1" allowOverlap="1" wp14:anchorId="4702CCA1" wp14:editId="517127C9">
            <wp:simplePos x="0" y="0"/>
            <wp:positionH relativeFrom="column">
              <wp:posOffset>3107055</wp:posOffset>
            </wp:positionH>
            <wp:positionV relativeFrom="paragraph">
              <wp:posOffset>2682875</wp:posOffset>
            </wp:positionV>
            <wp:extent cx="1638300" cy="1310005"/>
            <wp:effectExtent l="19050" t="19050" r="19050" b="23495"/>
            <wp:wrapNone/>
            <wp:docPr id="81" name="Picture 39" descr="thCAODS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CAODSUML"/>
                    <pic:cNvPicPr>
                      <a:picLocks noChangeAspect="1" noChangeArrowheads="1"/>
                    </pic:cNvPicPr>
                  </pic:nvPicPr>
                  <pic:blipFill>
                    <a:blip r:embed="rId17">
                      <a:extLst>
                        <a:ext uri="{28A0092B-C50C-407E-A947-70E740481C1C}">
                          <a14:useLocalDpi xmlns:a14="http://schemas.microsoft.com/office/drawing/2010/main" val="0"/>
                        </a:ext>
                      </a:extLst>
                    </a:blip>
                    <a:srcRect r="24960"/>
                    <a:stretch>
                      <a:fillRect/>
                    </a:stretch>
                  </pic:blipFill>
                  <pic:spPr bwMode="auto">
                    <a:xfrm>
                      <a:off x="0" y="0"/>
                      <a:ext cx="1638300" cy="131000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mc:AlternateContent>
          <mc:Choice Requires="wps">
            <w:drawing>
              <wp:anchor distT="0" distB="0" distL="114300" distR="114300" simplePos="0" relativeHeight="251724800" behindDoc="0" locked="0" layoutInCell="1" allowOverlap="1" wp14:anchorId="7D10280D" wp14:editId="6FDD7959">
                <wp:simplePos x="0" y="0"/>
                <wp:positionH relativeFrom="column">
                  <wp:posOffset>3991610</wp:posOffset>
                </wp:positionH>
                <wp:positionV relativeFrom="paragraph">
                  <wp:posOffset>4721225</wp:posOffset>
                </wp:positionV>
                <wp:extent cx="2856865" cy="1085850"/>
                <wp:effectExtent l="0" t="0" r="0" b="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6D06" w14:textId="77777777" w:rsidR="005452C8" w:rsidRPr="00CB1C2D" w:rsidRDefault="005452C8" w:rsidP="00BD15F0">
                            <w:pPr>
                              <w:jc w:val="center"/>
                              <w:rPr>
                                <w:rFonts w:ascii="Cambria" w:hAnsi="Cambria"/>
                                <w:color w:val="FFFFFF"/>
                                <w:sz w:val="73"/>
                                <w:szCs w:val="73"/>
                              </w:rPr>
                            </w:pPr>
                            <w:r w:rsidRPr="00CB1C2D">
                              <w:rPr>
                                <w:rFonts w:ascii="Cambria" w:hAnsi="Cambria"/>
                                <w:color w:val="FFFFFF"/>
                                <w:sz w:val="73"/>
                                <w:szCs w:val="73"/>
                              </w:rPr>
                              <w:t>Cal State L.A.</w:t>
                            </w:r>
                          </w:p>
                          <w:p w14:paraId="358532E2" w14:textId="77777777" w:rsidR="005452C8" w:rsidRPr="00CB1C2D" w:rsidRDefault="005452C8" w:rsidP="00BD15F0">
                            <w:pPr>
                              <w:jc w:val="center"/>
                              <w:rPr>
                                <w:rFonts w:ascii="Cambria" w:hAnsi="Cambria"/>
                                <w:color w:val="FFFFFF"/>
                                <w:sz w:val="16"/>
                                <w:szCs w:val="16"/>
                              </w:rPr>
                            </w:pPr>
                            <w:r w:rsidRPr="00CB1C2D">
                              <w:rPr>
                                <w:rFonts w:ascii="Cambria" w:hAnsi="Cambria"/>
                                <w:color w:val="FFFFFF"/>
                                <w:sz w:val="16"/>
                                <w:szCs w:val="16"/>
                              </w:rPr>
                              <w:t>College of Engineering, Computer Science and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0280D" id="_x0000_t202" coordsize="21600,21600" o:spt="202" path="m,l,21600r21600,l21600,xe">
                <v:stroke joinstyle="miter"/>
                <v:path gradientshapeok="t" o:connecttype="rect"/>
              </v:shapetype>
              <v:shape id="Text Box 51" o:spid="_x0000_s1033" type="#_x0000_t202" style="position:absolute;margin-left:314.3pt;margin-top:371.75pt;width:224.9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v2uwIAAMM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fQKU566NEDnTS6FROKfFOfcVAZuN0P4KgnOAdfy1UNd6L6qhAXq5bwLb2RUowtJTXkZ2+6J1dn&#10;HGVANuMHUUMcstPCAk2N7E3xoBwI0KFPj8femFwqOAySKE7iCKMKbL6XRElku+eS7HB9kEq/o6JH&#10;ZpFjCc238GR/pzQQAdeDi4nGRcm6zgqg42cH4DifQHC4amwmDdvPH6mXrpN1EjphEK+d0CsK56Zc&#10;hU5c+ououCxWq8L/aeL6YdayuqbchDloyw//rHdPKp9VcVSXEh2rDZxJScntZtVJtCeg7dJ+pl2Q&#10;/Imbe56GNQOXF5T8IPRug9Qp42ThhGUYOenCSxzPT2/T2AvTsCjPKd0xTv+dEhpznEZBNKvpt9w8&#10;+73mRrKeaZgeHetznBydSGY0uOa1ba0mrJvXJ6Uw6T+XAip2aLRVrBHpLFc9bSb7OC4PD2Ej6keQ&#10;sBQgMNApTD5YtEJ+x2iEKZJj9W1HJMWoe8/hGaR+GJqxYzdhtAhgI08tm1ML4RVA5VhjNC9Xeh5V&#10;u0GybQuR5ofHxQ08nYZZUZs3NmcFjMwGJoXl9jTVzCg63Vuv59m7/AUAAP//AwBQSwMEFAAGAAgA&#10;AAAhAGx8bJjgAAAADAEAAA8AAABkcnMvZG93bnJldi54bWxMj01PwzAMhu9I/IfISNxYstF2Xak7&#10;IRBXEOND4pY1XlvROFWTreXfk53gZsuPXj9vuZ1tL040+s4xwnKhQBDXznTcILy/Pd3kIHzQbHTv&#10;mBB+yMO2urwodWHcxK902oVGxBD2hUZoQxgKKX3dktV+4QbieDu40eoQ17GRZtRTDLe9XCmVSas7&#10;jh9aPdBDS/X37mgRPp4PX5+JemkebTpMblaS7UYiXl/N93cgAs3hD4azflSHKjrt3ZGNFz1Ctsqz&#10;iCKsk9sUxJlQ6zxOe4TNMklBVqX8X6L6BQAA//8DAFBLAQItABQABgAIAAAAIQC2gziS/gAAAOEB&#10;AAATAAAAAAAAAAAAAAAAAAAAAABbQ29udGVudF9UeXBlc10ueG1sUEsBAi0AFAAGAAgAAAAhADj9&#10;If/WAAAAlAEAAAsAAAAAAAAAAAAAAAAALwEAAF9yZWxzLy5yZWxzUEsBAi0AFAAGAAgAAAAhAKaQ&#10;6/a7AgAAwwUAAA4AAAAAAAAAAAAAAAAALgIAAGRycy9lMm9Eb2MueG1sUEsBAi0AFAAGAAgAAAAh&#10;AGx8bJjgAAAADAEAAA8AAAAAAAAAAAAAAAAAFQUAAGRycy9kb3ducmV2LnhtbFBLBQYAAAAABAAE&#10;APMAAAAiBgAAAAA=&#10;" filled="f" stroked="f">
                <v:textbox>
                  <w:txbxContent>
                    <w:p w14:paraId="0C8A6D06" w14:textId="77777777" w:rsidR="005452C8" w:rsidRPr="00CB1C2D" w:rsidRDefault="005452C8" w:rsidP="00BD15F0">
                      <w:pPr>
                        <w:jc w:val="center"/>
                        <w:rPr>
                          <w:rFonts w:ascii="Cambria" w:hAnsi="Cambria"/>
                          <w:color w:val="FFFFFF"/>
                          <w:sz w:val="73"/>
                          <w:szCs w:val="73"/>
                        </w:rPr>
                      </w:pPr>
                      <w:r w:rsidRPr="00CB1C2D">
                        <w:rPr>
                          <w:rFonts w:ascii="Cambria" w:hAnsi="Cambria"/>
                          <w:color w:val="FFFFFF"/>
                          <w:sz w:val="73"/>
                          <w:szCs w:val="73"/>
                        </w:rPr>
                        <w:t>Cal State L.A.</w:t>
                      </w:r>
                    </w:p>
                    <w:p w14:paraId="358532E2" w14:textId="77777777" w:rsidR="005452C8" w:rsidRPr="00CB1C2D" w:rsidRDefault="005452C8" w:rsidP="00BD15F0">
                      <w:pPr>
                        <w:jc w:val="center"/>
                        <w:rPr>
                          <w:rFonts w:ascii="Cambria" w:hAnsi="Cambria"/>
                          <w:color w:val="FFFFFF"/>
                          <w:sz w:val="16"/>
                          <w:szCs w:val="16"/>
                        </w:rPr>
                      </w:pPr>
                      <w:r w:rsidRPr="00CB1C2D">
                        <w:rPr>
                          <w:rFonts w:ascii="Cambria" w:hAnsi="Cambria"/>
                          <w:color w:val="FFFFFF"/>
                          <w:sz w:val="16"/>
                          <w:szCs w:val="16"/>
                        </w:rPr>
                        <w:t>College of Engineering, Computer Science and Technology</w:t>
                      </w:r>
                    </w:p>
                  </w:txbxContent>
                </v:textbox>
              </v:shape>
            </w:pict>
          </mc:Fallback>
        </mc:AlternateContent>
      </w:r>
      <w:r w:rsidR="00F07F8A">
        <w:rPr>
          <w:noProof/>
          <w:lang w:bidi="ar-SA"/>
        </w:rPr>
        <mc:AlternateContent>
          <mc:Choice Requires="wps">
            <w:drawing>
              <wp:anchor distT="0" distB="0" distL="114300" distR="114300" simplePos="0" relativeHeight="251727872" behindDoc="0" locked="0" layoutInCell="1" allowOverlap="1" wp14:anchorId="1E854AA3" wp14:editId="7A8D1A11">
                <wp:simplePos x="0" y="0"/>
                <wp:positionH relativeFrom="column">
                  <wp:posOffset>-132715</wp:posOffset>
                </wp:positionH>
                <wp:positionV relativeFrom="paragraph">
                  <wp:posOffset>4666615</wp:posOffset>
                </wp:positionV>
                <wp:extent cx="3429000" cy="835660"/>
                <wp:effectExtent l="19685" t="21590" r="8890" b="0"/>
                <wp:wrapNone/>
                <wp:docPr id="6"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835660"/>
                        </a:xfrm>
                        <a:prstGeom prst="rect">
                          <a:avLst/>
                        </a:prstGeom>
                        <a:extLst>
                          <a:ext uri="{91240B29-F687-4F45-9708-019B960494DF}">
                            <a14:hiddenLine xmlns:a14="http://schemas.microsoft.com/office/drawing/2010/main" w="9525">
                              <a:solidFill>
                                <a:srgbClr val="0073AC"/>
                              </a:solidFill>
                              <a:round/>
                              <a:headEnd/>
                              <a:tailEnd/>
                            </a14:hiddenLine>
                          </a:ext>
                        </a:extLst>
                      </wps:spPr>
                      <wps:txbx>
                        <w:txbxContent>
                          <w:p w14:paraId="0FFA9875" w14:textId="77777777" w:rsidR="005452C8" w:rsidRPr="00E66AAA" w:rsidRDefault="005452C8" w:rsidP="00F07F8A">
                            <w:pPr>
                              <w:pStyle w:val="NormalWeb"/>
                              <w:spacing w:before="0" w:beforeAutospacing="0" w:after="0" w:afterAutospacing="0"/>
                              <w:jc w:val="center"/>
                              <w:rPr>
                                <w:rFonts w:ascii="Tekton Pro" w:hAnsi="Tekton Pro"/>
                                <w:color w:val="0073AC"/>
                                <w:sz w:val="48"/>
                                <w:szCs w:val="48"/>
                                <w14:shadow w14:blurRad="50800" w14:dist="38100" w14:dir="2700000" w14:sx="100000" w14:sy="100000" w14:kx="0" w14:ky="0" w14:algn="tl">
                                  <w14:srgbClr w14:val="000000">
                                    <w14:alpha w14:val="60000"/>
                                  </w14:srgbClr>
                                </w14:shadow>
                                <w14:textFill>
                                  <w14:gradFill>
                                    <w14:gsLst>
                                      <w14:gs w14:pos="0">
                                        <w14:srgbClr w14:val="0073AC"/>
                                      </w14:gs>
                                      <w14:gs w14:pos="100000">
                                        <w14:srgbClr w14:val="0073AC"/>
                                      </w14:gs>
                                    </w14:gsLst>
                                    <w14:lin w14:ang="5400000" w14:scaled="1"/>
                                  </w14:gradFill>
                                </w14:textFill>
                              </w:rPr>
                            </w:pPr>
                            <w:r w:rsidRPr="00E66AAA">
                              <w:rPr>
                                <w:rFonts w:ascii="Tekton Pro" w:hAnsi="Tekton Pro"/>
                                <w:color w:val="0073AC"/>
                                <w:sz w:val="48"/>
                                <w:szCs w:val="48"/>
                                <w14:shadow w14:blurRad="50800" w14:dist="38100" w14:dir="2700000" w14:sx="100000" w14:sy="100000" w14:kx="0" w14:ky="0" w14:algn="tl">
                                  <w14:srgbClr w14:val="000000">
                                    <w14:alpha w14:val="60000"/>
                                  </w14:srgbClr>
                                </w14:shadow>
                                <w14:textFill>
                                  <w14:gradFill>
                                    <w14:gsLst>
                                      <w14:gs w14:pos="0">
                                        <w14:srgbClr w14:val="0073AC"/>
                                      </w14:gs>
                                      <w14:gs w14:pos="100000">
                                        <w14:srgbClr w14:val="0073AC"/>
                                      </w14:gs>
                                    </w14:gsLst>
                                    <w14:lin w14:ang="5400000" w14:scaled="1"/>
                                  </w14:gradFill>
                                </w14:textFill>
                              </w:rPr>
                              <w:t>Commit to EXCELLENCE,</w:t>
                            </w:r>
                          </w:p>
                          <w:p w14:paraId="1BB7697E" w14:textId="77777777" w:rsidR="005452C8" w:rsidRDefault="005452C8" w:rsidP="00F07F8A">
                            <w:pPr>
                              <w:pStyle w:val="NormalWeb"/>
                              <w:spacing w:before="0" w:beforeAutospacing="0" w:after="0" w:afterAutospacing="0"/>
                              <w:jc w:val="center"/>
                              <w:rPr>
                                <w:sz w:val="24"/>
                              </w:rPr>
                            </w:pPr>
                            <w:r w:rsidRPr="00E66AAA">
                              <w:rPr>
                                <w:rFonts w:ascii="Tekton Pro" w:hAnsi="Tekton Pro"/>
                                <w:color w:val="0073AC"/>
                                <w:sz w:val="48"/>
                                <w:szCs w:val="48"/>
                                <w14:shadow w14:blurRad="50800" w14:dist="38100" w14:dir="2700000" w14:sx="100000" w14:sy="100000" w14:kx="0" w14:ky="0" w14:algn="tl">
                                  <w14:srgbClr w14:val="000000">
                                    <w14:alpha w14:val="60000"/>
                                  </w14:srgbClr>
                                </w14:shadow>
                                <w14:textFill>
                                  <w14:gradFill>
                                    <w14:gsLst>
                                      <w14:gs w14:pos="0">
                                        <w14:srgbClr w14:val="0073AC"/>
                                      </w14:gs>
                                      <w14:gs w14:pos="100000">
                                        <w14:srgbClr w14:val="0073AC"/>
                                      </w14:gs>
                                    </w14:gsLst>
                                    <w14:lin w14:ang="5400000" w14:scaled="1"/>
                                  </w14:gradFill>
                                </w14:textFill>
                              </w:rPr>
                              <w:t>Engage in COMMUNITY.</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1E854AA3" id="WordArt 63" o:spid="_x0000_s1034" type="#_x0000_t202" style="position:absolute;margin-left:-10.45pt;margin-top:367.45pt;width:270pt;height:6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WWiQIAAPYEAAAOAAAAZHJzL2Uyb0RvYy54bWysVMtu2zAQvBfoPxC8O3pYVizBcmA7cS/p&#10;A4iDnGmRsthKJEvSloyi/94lJadueymKXig+VrO7M0Mu7vq2QSemDZeiwNFNiBETpaRcHAr8vNtO&#10;5hgZSwQljRSswGdm8N3y7ZtFp3IWy1o2lGkEIMLknSpwba3Kg8CUNWuJuZGKCTispG6JhaU+BFST&#10;DtDbJojDMA06qanSsmTGwO79cIiXHr+qWGk/VpVhFjUFhtqsH7Uf924MlguSHzRRNS/HMsg/VNES&#10;LiDpK9Q9sQQdNf8DquWllkZW9qaUbSCripfM9wDdROFv3TzVRDHfC5Bj1CtN5v/Blh9OnzTitMAp&#10;RoK0INELMLrSFqVTx06nTA5BTwrCbL+WPajsOzXqUZZfDBJyUxNxYCutZVczQqG6CLDGbd/D7qwA&#10;2O/uWG8fKAchIgcfXOEPyYzLtO/eSwq/kKOVPltf6dbxC4whKAGkPL/KB4iohM1pEmdhCEclnM2n&#10;szT1+gYkv/yttLHvmGyRmxRYgz08Ojk9GuuqIfklxCUDYNgfZ4Oc37IoTsJ1nE226fx2kmyT2SS7&#10;DeeTMMrWWRomWXK//e5AoySvOaVMPHLBLtaKkr+TbjT5YApvLtQVOJvFs4F72XC65U3jajP6sN80&#10;Gp2I83h4O11tPLNwch2m5VFQb3cn0sM4t4Q3wzz4tWJPBhBw+XoivFpOoEEq2+97753k4pS9pGeQ&#10;r4MLVWDz9Ug0Aysc242E2kD/Sst29Jdbu/Id4bv+hWg1qmIh61NDhH1WPsCL4yIPdHQooZ8Bqm3g&#10;pkLTaBqHs3RseQwehRxwPUlqBVbacq+y89xQ6WhAuFy+z/EhcLf3eu2jfj5Xyx8AAAD//wMAUEsD&#10;BBQABgAIAAAAIQCa7atl4QAAAAsBAAAPAAAAZHJzL2Rvd25yZXYueG1sTI/LTsMwEEX3SPyDNUjs&#10;WieBpm2IUyEkROkCQYpYu/GQRMQP2U4T/p5hBbsZzdGdc8vdrAd2Rh96awSkywQYmsaq3rQC3o+P&#10;iw2wEKVRcrAGBXxjgF11eVHKQtnJvOG5ji2jEBMKKaCL0RWch6ZDLcPSOjR0+7Rey0irb7nycqJw&#10;PfAsSXKuZW/oQycdPnTYfNWjFvD67OrDdHT7zEn+Mn7wtXvaeyGur+b7O2AR5/gHw68+qUNFTic7&#10;GhXYIGCRJVtCBaxvbmkgYpVuU2AnAZs8XwGvSv6/Q/UDAAD//wMAUEsBAi0AFAAGAAgAAAAhALaD&#10;OJL+AAAA4QEAABMAAAAAAAAAAAAAAAAAAAAAAFtDb250ZW50X1R5cGVzXS54bWxQSwECLQAUAAYA&#10;CAAAACEAOP0h/9YAAACUAQAACwAAAAAAAAAAAAAAAAAvAQAAX3JlbHMvLnJlbHNQSwECLQAUAAYA&#10;CAAAACEA+Wb1lokCAAD2BAAADgAAAAAAAAAAAAAAAAAuAgAAZHJzL2Uyb0RvYy54bWxQSwECLQAU&#10;AAYACAAAACEAmu2rZeEAAAALAQAADwAAAAAAAAAAAAAAAADjBAAAZHJzL2Rvd25yZXYueG1sUEsF&#10;BgAAAAAEAAQA8wAAAPEFAAAAAA==&#10;" filled="f" stroked="f" strokecolor="#0073ac">
                <v:stroke joinstyle="round"/>
                <o:lock v:ext="edit" shapetype="t"/>
                <v:textbox style="mso-fit-shape-to-text:t">
                  <w:txbxContent>
                    <w:p w14:paraId="0FFA9875" w14:textId="77777777" w:rsidR="005452C8" w:rsidRPr="00E66AAA" w:rsidRDefault="005452C8" w:rsidP="00F07F8A">
                      <w:pPr>
                        <w:pStyle w:val="NormalWeb"/>
                        <w:spacing w:before="0" w:beforeAutospacing="0" w:after="0" w:afterAutospacing="0"/>
                        <w:jc w:val="center"/>
                        <w:rPr>
                          <w:rFonts w:ascii="Tekton Pro" w:hAnsi="Tekton Pro"/>
                          <w:color w:val="0073AC"/>
                          <w:sz w:val="48"/>
                          <w:szCs w:val="48"/>
                          <w14:shadow w14:blurRad="50800" w14:dist="38100" w14:dir="2700000" w14:sx="100000" w14:sy="100000" w14:kx="0" w14:ky="0" w14:algn="tl">
                            <w14:srgbClr w14:val="000000">
                              <w14:alpha w14:val="60000"/>
                            </w14:srgbClr>
                          </w14:shadow>
                          <w14:textFill>
                            <w14:gradFill>
                              <w14:gsLst>
                                <w14:gs w14:pos="0">
                                  <w14:srgbClr w14:val="0073AC"/>
                                </w14:gs>
                                <w14:gs w14:pos="100000">
                                  <w14:srgbClr w14:val="0073AC"/>
                                </w14:gs>
                              </w14:gsLst>
                              <w14:lin w14:ang="5400000" w14:scaled="1"/>
                            </w14:gradFill>
                          </w14:textFill>
                        </w:rPr>
                      </w:pPr>
                      <w:r w:rsidRPr="00E66AAA">
                        <w:rPr>
                          <w:rFonts w:ascii="Tekton Pro" w:hAnsi="Tekton Pro"/>
                          <w:color w:val="0073AC"/>
                          <w:sz w:val="48"/>
                          <w:szCs w:val="48"/>
                          <w14:shadow w14:blurRad="50800" w14:dist="38100" w14:dir="2700000" w14:sx="100000" w14:sy="100000" w14:kx="0" w14:ky="0" w14:algn="tl">
                            <w14:srgbClr w14:val="000000">
                              <w14:alpha w14:val="60000"/>
                            </w14:srgbClr>
                          </w14:shadow>
                          <w14:textFill>
                            <w14:gradFill>
                              <w14:gsLst>
                                <w14:gs w14:pos="0">
                                  <w14:srgbClr w14:val="0073AC"/>
                                </w14:gs>
                                <w14:gs w14:pos="100000">
                                  <w14:srgbClr w14:val="0073AC"/>
                                </w14:gs>
                              </w14:gsLst>
                              <w14:lin w14:ang="5400000" w14:scaled="1"/>
                            </w14:gradFill>
                          </w14:textFill>
                        </w:rPr>
                        <w:t>Commit to EXCELLENCE,</w:t>
                      </w:r>
                    </w:p>
                    <w:p w14:paraId="1BB7697E" w14:textId="77777777" w:rsidR="005452C8" w:rsidRDefault="005452C8" w:rsidP="00F07F8A">
                      <w:pPr>
                        <w:pStyle w:val="NormalWeb"/>
                        <w:spacing w:before="0" w:beforeAutospacing="0" w:after="0" w:afterAutospacing="0"/>
                        <w:jc w:val="center"/>
                        <w:rPr>
                          <w:sz w:val="24"/>
                        </w:rPr>
                      </w:pPr>
                      <w:r w:rsidRPr="00E66AAA">
                        <w:rPr>
                          <w:rFonts w:ascii="Tekton Pro" w:hAnsi="Tekton Pro"/>
                          <w:color w:val="0073AC"/>
                          <w:sz w:val="48"/>
                          <w:szCs w:val="48"/>
                          <w14:shadow w14:blurRad="50800" w14:dist="38100" w14:dir="2700000" w14:sx="100000" w14:sy="100000" w14:kx="0" w14:ky="0" w14:algn="tl">
                            <w14:srgbClr w14:val="000000">
                              <w14:alpha w14:val="60000"/>
                            </w14:srgbClr>
                          </w14:shadow>
                          <w14:textFill>
                            <w14:gradFill>
                              <w14:gsLst>
                                <w14:gs w14:pos="0">
                                  <w14:srgbClr w14:val="0073AC"/>
                                </w14:gs>
                                <w14:gs w14:pos="100000">
                                  <w14:srgbClr w14:val="0073AC"/>
                                </w14:gs>
                              </w14:gsLst>
                              <w14:lin w14:ang="5400000" w14:scaled="1"/>
                            </w14:gradFill>
                          </w14:textFill>
                        </w:rPr>
                        <w:t>Engage in COMMUNITY.</w:t>
                      </w:r>
                    </w:p>
                  </w:txbxContent>
                </v:textbox>
              </v:shape>
            </w:pict>
          </mc:Fallback>
        </mc:AlternateContent>
      </w:r>
      <w:r w:rsidR="00D87FCF">
        <w:rPr>
          <w:noProof/>
          <w:lang w:bidi="ar-SA"/>
        </w:rPr>
        <w:drawing>
          <wp:anchor distT="0" distB="0" distL="114300" distR="114300" simplePos="0" relativeHeight="251641344" behindDoc="0" locked="0" layoutInCell="1" allowOverlap="1" wp14:anchorId="122DE9A0" wp14:editId="066864E3">
            <wp:simplePos x="0" y="0"/>
            <wp:positionH relativeFrom="column">
              <wp:posOffset>4657725</wp:posOffset>
            </wp:positionH>
            <wp:positionV relativeFrom="paragraph">
              <wp:posOffset>2625725</wp:posOffset>
            </wp:positionV>
            <wp:extent cx="1400175" cy="1376045"/>
            <wp:effectExtent l="19050" t="19050" r="28575" b="14605"/>
            <wp:wrapNone/>
            <wp:docPr id="78" name="Picture 38" descr="thCAG5F0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CAG5F0GD"/>
                    <pic:cNvPicPr>
                      <a:picLocks noChangeAspect="1" noChangeArrowheads="1"/>
                    </pic:cNvPicPr>
                  </pic:nvPicPr>
                  <pic:blipFill>
                    <a:blip r:embed="rId16">
                      <a:extLst>
                        <a:ext uri="{28A0092B-C50C-407E-A947-70E740481C1C}">
                          <a14:useLocalDpi xmlns:a14="http://schemas.microsoft.com/office/drawing/2010/main" val="0"/>
                        </a:ext>
                      </a:extLst>
                    </a:blip>
                    <a:srcRect r="5038"/>
                    <a:stretch>
                      <a:fillRect/>
                    </a:stretch>
                  </pic:blipFill>
                  <pic:spPr bwMode="auto">
                    <a:xfrm>
                      <a:off x="0" y="0"/>
                      <a:ext cx="1400175" cy="137604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54656" behindDoc="0" locked="0" layoutInCell="1" allowOverlap="1" wp14:anchorId="6DF3100F" wp14:editId="20BC071D">
            <wp:simplePos x="0" y="0"/>
            <wp:positionH relativeFrom="column">
              <wp:posOffset>4552950</wp:posOffset>
            </wp:positionH>
            <wp:positionV relativeFrom="paragraph">
              <wp:posOffset>5715</wp:posOffset>
            </wp:positionV>
            <wp:extent cx="1513840" cy="1038225"/>
            <wp:effectExtent l="19050" t="19050" r="10160" b="28575"/>
            <wp:wrapNone/>
            <wp:docPr id="77" name="Picture 30" descr="thCAJLJP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CAJLJPOB"/>
                    <pic:cNvPicPr>
                      <a:picLocks noChangeAspect="1" noChangeArrowheads="1"/>
                    </pic:cNvPicPr>
                  </pic:nvPicPr>
                  <pic:blipFill>
                    <a:blip r:embed="rId10">
                      <a:extLst>
                        <a:ext uri="{28A0092B-C50C-407E-A947-70E740481C1C}">
                          <a14:useLocalDpi xmlns:a14="http://schemas.microsoft.com/office/drawing/2010/main" val="0"/>
                        </a:ext>
                      </a:extLst>
                    </a:blip>
                    <a:srcRect t="11223" b="-6018"/>
                    <a:stretch>
                      <a:fillRect/>
                    </a:stretch>
                  </pic:blipFill>
                  <pic:spPr bwMode="auto">
                    <a:xfrm>
                      <a:off x="0" y="0"/>
                      <a:ext cx="1513840" cy="1038225"/>
                    </a:xfrm>
                    <a:prstGeom prst="rect">
                      <a:avLst/>
                    </a:prstGeom>
                    <a:noFill/>
                    <a:ln w="19050" cap="flat" cmpd="sng" algn="ctr">
                      <a:solidFill>
                        <a:srgbClr val="000000"/>
                      </a:solidFill>
                      <a:prstDash val="solid"/>
                      <a:miter lim="800000"/>
                      <a:headEnd type="none" w="med" len="med"/>
                      <a:tailEnd type="none" w="med" len="me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34176" behindDoc="0" locked="0" layoutInCell="1" allowOverlap="1" wp14:anchorId="68699A28" wp14:editId="364BDA55">
            <wp:simplePos x="0" y="0"/>
            <wp:positionH relativeFrom="column">
              <wp:posOffset>1714500</wp:posOffset>
            </wp:positionH>
            <wp:positionV relativeFrom="paragraph">
              <wp:posOffset>25400</wp:posOffset>
            </wp:positionV>
            <wp:extent cx="1490345" cy="1096645"/>
            <wp:effectExtent l="19050" t="19050" r="14605" b="27305"/>
            <wp:wrapNone/>
            <wp:docPr id="76" name="Picture 32" descr="thCAFEEH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CAFEEH0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0345" cy="109664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37248" behindDoc="0" locked="0" layoutInCell="1" allowOverlap="1" wp14:anchorId="1703B4A4" wp14:editId="0435AF2E">
            <wp:simplePos x="0" y="0"/>
            <wp:positionH relativeFrom="column">
              <wp:posOffset>1724025</wp:posOffset>
            </wp:positionH>
            <wp:positionV relativeFrom="paragraph">
              <wp:posOffset>2501900</wp:posOffset>
            </wp:positionV>
            <wp:extent cx="1534795" cy="1494790"/>
            <wp:effectExtent l="19050" t="19050" r="27305" b="10160"/>
            <wp:wrapNone/>
            <wp:docPr id="74" name="Picture 37" descr="thCAM0ML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CAM0ML4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4795" cy="149479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57728" behindDoc="0" locked="0" layoutInCell="1" allowOverlap="1" wp14:anchorId="1A8E22A6" wp14:editId="59D3F0DA">
            <wp:simplePos x="0" y="0"/>
            <wp:positionH relativeFrom="column">
              <wp:posOffset>1724025</wp:posOffset>
            </wp:positionH>
            <wp:positionV relativeFrom="paragraph">
              <wp:posOffset>1844675</wp:posOffset>
            </wp:positionV>
            <wp:extent cx="1121410" cy="962025"/>
            <wp:effectExtent l="19050" t="19050" r="21590" b="28575"/>
            <wp:wrapNone/>
            <wp:docPr id="73" name="Picture 46" descr="thCAIBU0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hCAIBU0B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w:drawing>
          <wp:anchor distT="0" distB="0" distL="114300" distR="114300" simplePos="0" relativeHeight="251644416" behindDoc="0" locked="0" layoutInCell="1" allowOverlap="1" wp14:anchorId="32CBBE07" wp14:editId="4D45DC6C">
            <wp:simplePos x="0" y="0"/>
            <wp:positionH relativeFrom="column">
              <wp:posOffset>1724025</wp:posOffset>
            </wp:positionH>
            <wp:positionV relativeFrom="paragraph">
              <wp:posOffset>749300</wp:posOffset>
            </wp:positionV>
            <wp:extent cx="1710690" cy="1097280"/>
            <wp:effectExtent l="19050" t="19050" r="22860" b="26670"/>
            <wp:wrapNone/>
            <wp:docPr id="72" name="Picture 43" descr="thCAWAEN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CAWAENZ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0690" cy="109728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Pr>
          <w:noProof/>
          <w:lang w:bidi="ar-SA"/>
        </w:rPr>
        <mc:AlternateContent>
          <mc:Choice Requires="wps">
            <w:drawing>
              <wp:anchor distT="0" distB="0" distL="114300" distR="114300" simplePos="0" relativeHeight="251719680" behindDoc="0" locked="0" layoutInCell="1" allowOverlap="1" wp14:anchorId="0C25F8D3" wp14:editId="27C7651C">
                <wp:simplePos x="0" y="0"/>
                <wp:positionH relativeFrom="column">
                  <wp:posOffset>1714500</wp:posOffset>
                </wp:positionH>
                <wp:positionV relativeFrom="paragraph">
                  <wp:posOffset>6350</wp:posOffset>
                </wp:positionV>
                <wp:extent cx="4353560" cy="3981450"/>
                <wp:effectExtent l="19050" t="19050" r="27940" b="19050"/>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3560" cy="39814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150F" id="Rectangle 49" o:spid="_x0000_s1026" style="position:absolute;margin-left:135pt;margin-top:.5pt;width:342.8pt;height:3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e2ewIAAP8EAAAOAAAAZHJzL2Uyb0RvYy54bWysVNFu2yAUfZ+0f0C8J7YTJ02sOlUUJ9Ok&#10;bqvW7QMI4BgNAwMSp6v277vgJEvXl2maH2wwl8M5957L7d2xlejArRNalTgbphhxRTUTalfir182&#10;gxlGzhPFiNSKl/iJO3y3ePvmtjMFH+lGS8YtAhDlis6UuPHeFEniaMNb4obacAWLtbYt8TC1u4RZ&#10;0gF6K5NRmk6TTltmrKbcOfhb9Yt4EfHrmlP/qa4d90iWGLj5+LbxvQ3vZHFLip0lphH0RIP8A4uW&#10;CAWHXqAq4gnaW/EKqhXUaqdrP6S6TXRdC8qjBlCTpX+oeWyI4VELJMeZS5rc/4OlHw8PFgkGtbvB&#10;SJEWavQZskbUTnKUz0OCOuMKiHs0DzZIdOZe028OKb1qIIwvrdVdwwkDWlmIT15sCBMHW9G2+6AZ&#10;wJO91zFXx9q2ARCygI6xJE+XkvCjRxR+5uPJeDKFylFYG89nWT6JRUtIcd5urPPvuG5RGJTYAvsI&#10;Tw73zgc6pDiHhNOU3ggpY92lQh2gzrI0jTucloKF1SjT7rYradGBBOvEJ4qDBFyHtcKDgaVoSzy7&#10;BJEi5GOtWDzGEyH7MVCRKoCDPCB3GvVGeZ6n8/VsPcsH+Wi6HuRpVQ2Wm1U+mG6ym0k1rlarKvsZ&#10;eGZ50QjGuApUz6bN8r8zxal9ertdbPtCkrtWvonPa+XJSxoxzaDq/I3qohFC7XsPbTV7Ah9Y3Xch&#10;3BowaLT9gVEHHVhi931PLMdIvlfgpXmW56Fl4ySf3IxgYq9XttcrRFGAKrHHqB+ufN/me2PFroGT&#10;slhjpZfgv1pEZwRv9qxOroUuiwpON0Jo4+t5jPp9by1+AQAA//8DAFBLAwQUAAYACAAAACEAdddy&#10;TN4AAAAJAQAADwAAAGRycy9kb3ducmV2LnhtbEyPwUrDQBCG74LvsIzgRexuAo1pzKaI0FsptNWD&#10;t212TILZ2ZDdpPHtHU96GoZv+Of7y+3iejHjGDpPGpKVAoFUe9tRo+HtvHvMQYRoyJreE2r4xgDb&#10;6vamNIX1VzrifIqN4BAKhdHQxjgUUoa6RWfCyg9IzD796EzkdWykHc2Vw10vU6Uy6UxH/KE1A762&#10;WH+dJqdh//H+cMj3tOyS43SQOG96SqLW93fLyzOIiEv8O4ZffVaHip0ufiIbRK8hfVLcJTLgwXyz&#10;XmcgLhqyNFcgq1L+b1D9AAAA//8DAFBLAQItABQABgAIAAAAIQC2gziS/gAAAOEBAAATAAAAAAAA&#10;AAAAAAAAAAAAAABbQ29udGVudF9UeXBlc10ueG1sUEsBAi0AFAAGAAgAAAAhADj9If/WAAAAlAEA&#10;AAsAAAAAAAAAAAAAAAAALwEAAF9yZWxzLy5yZWxzUEsBAi0AFAAGAAgAAAAhAAIBR7Z7AgAA/wQA&#10;AA4AAAAAAAAAAAAAAAAALgIAAGRycy9lMm9Eb2MueG1sUEsBAi0AFAAGAAgAAAAhAHXXckzeAAAA&#10;CQEAAA8AAAAAAAAAAAAAAAAA1QQAAGRycy9kb3ducmV2LnhtbFBLBQYAAAAABAAEAPMAAADgBQAA&#10;AAA=&#10;" filled="f" strokeweight="3pt"/>
            </w:pict>
          </mc:Fallback>
        </mc:AlternateContent>
      </w:r>
      <w:r w:rsidR="00D87FCF">
        <w:rPr>
          <w:noProof/>
          <w:lang w:bidi="ar-SA"/>
        </w:rPr>
        <w:drawing>
          <wp:anchor distT="0" distB="0" distL="114300" distR="114300" simplePos="0" relativeHeight="251647488" behindDoc="0" locked="0" layoutInCell="1" allowOverlap="1" wp14:anchorId="277EAE54" wp14:editId="41F2871C">
            <wp:simplePos x="0" y="0"/>
            <wp:positionH relativeFrom="column">
              <wp:posOffset>4328795</wp:posOffset>
            </wp:positionH>
            <wp:positionV relativeFrom="paragraph">
              <wp:posOffset>1777365</wp:posOffset>
            </wp:positionV>
            <wp:extent cx="1749425" cy="1163955"/>
            <wp:effectExtent l="19050" t="19050" r="22225" b="17145"/>
            <wp:wrapNone/>
            <wp:docPr id="69" name="Picture 44" descr="3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44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9425" cy="116395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35AF9">
        <w:rPr>
          <w:rFonts w:ascii="Arial" w:hAnsi="Arial" w:cs="Arial"/>
        </w:rPr>
        <w:br w:type="page"/>
      </w:r>
    </w:p>
    <w:p w14:paraId="46787D8B" w14:textId="77777777" w:rsidR="00DD5483" w:rsidRPr="00F8674F" w:rsidRDefault="00DD5483" w:rsidP="008B7E13">
      <w:pPr>
        <w:pStyle w:val="TOCHeading"/>
        <w:jc w:val="right"/>
        <w:rPr>
          <w:rFonts w:ascii="Tekton Pro" w:hAnsi="Tekton Pro" w:cs="Arial"/>
          <w:color w:val="0073AC"/>
          <w:sz w:val="44"/>
          <w:szCs w:val="44"/>
        </w:rPr>
      </w:pPr>
      <w:r w:rsidRPr="00F8674F">
        <w:rPr>
          <w:rFonts w:ascii="Tekton Pro" w:hAnsi="Tekton Pro" w:cs="Arial"/>
          <w:color w:val="0073AC"/>
          <w:sz w:val="44"/>
          <w:szCs w:val="44"/>
        </w:rPr>
        <w:lastRenderedPageBreak/>
        <w:t>Table of Contents</w:t>
      </w:r>
    </w:p>
    <w:p w14:paraId="177510D2" w14:textId="77777777" w:rsidR="000A13DA" w:rsidRPr="000A13DA" w:rsidRDefault="00D87FCF" w:rsidP="000A13DA">
      <w:r>
        <w:rPr>
          <w:noProof/>
          <w:lang w:bidi="ar-SA"/>
        </w:rPr>
        <mc:AlternateContent>
          <mc:Choice Requires="wps">
            <w:drawing>
              <wp:anchor distT="0" distB="0" distL="114300" distR="114300" simplePos="0" relativeHeight="251725824" behindDoc="0" locked="0" layoutInCell="1" allowOverlap="1" wp14:anchorId="103618AA" wp14:editId="065CDCEC">
                <wp:simplePos x="0" y="0"/>
                <wp:positionH relativeFrom="column">
                  <wp:posOffset>47625</wp:posOffset>
                </wp:positionH>
                <wp:positionV relativeFrom="paragraph">
                  <wp:posOffset>154940</wp:posOffset>
                </wp:positionV>
                <wp:extent cx="6076950" cy="200025"/>
                <wp:effectExtent l="0" t="0" r="0" b="952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B0F3" id="Rectangle 61" o:spid="_x0000_s1026" style="position:absolute;margin-left:3.75pt;margin-top:12.2pt;width:478.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X1fAIAAP0EAAAOAAAAZHJzL2Uyb0RvYy54bWysVMGO0zAQvSPxD5bvbZIqTZto09XuliKk&#10;BVYsfIBrO42FYxvbbbog/p2x05YscECIHByPPX5+M2/GV9fHTqIDt05oVeNsmmLEFdVMqF2NP33c&#10;TJYYOU8UI1IrXuMn7vD16uWLq95UfKZbLRm3CECUq3pT49Z7UyWJoy3viJtqwxVsNtp2xINpdwmz&#10;pAf0TiazNC2SXltmrKbcOVhdD5t4FfGbhlP/vmkc90jWGLj5ONo4bsOYrK5ItbPEtIKeaJB/YNER&#10;oeDSC9SaeIL2VvwG1QlqtdONn1LdJbppBOUxBogmS3+J5rElhsdYIDnOXNLk/h8sfXd4sEgw0K7A&#10;SJEONPoAWSNqJzkqspCg3rgK/B7Ngw0hOnOv6WeHlL5rwY3fWKv7lhMGtKJ/8uxAMBwcRdv+rWYA&#10;T/Zex1wdG9sFQMgCOkZJni6S8KNHFBaLdFGUc1COwh4Ins7mgVJCqvNpY51/zXWHwqTGFshHdHK4&#10;d35wPbtE9loKthFSRsPutnfSogOB8tjE74Tuxm5SBWelw7EBcVgBknBH2At0o9zfymyWp7ezcrIp&#10;lotJvsnnk3KRLidpVt6WRZqX+XrzPRDM8qoVjHF1LxQ/l16W/520pyYYiiYWH+prXM4hOzGuMXs3&#10;DhIyCN+fguyEh06Uoqvx8uJEqiDsK8UgbFJ5IuQwT57Tj4JADs7/mJVYBkH5oYK2mj1BFVgNIoGe&#10;8GbApNX2K0Y99F+N3Zc9sRwj+UZBJZVZnoeGjUY+X8zAsOOd7XiHKApQNfYYDdM7PzT53lixa+Gm&#10;LCZG6RuovkbEwgiVObAC3sGAHosRnN6D0MRjO3r9fLVWPwAAAP//AwBQSwMEFAAGAAgAAAAhAJ3v&#10;ofvbAAAABwEAAA8AAABkcnMvZG93bnJldi54bWxMjs1OwzAQhO9IvIO1SNyoTUlCk8apEFJPwIEW&#10;ies23iYR8TrEThveHnOix/nRzFduZtuLE42+c6zhfqFAENfOdNxo+Nhv71YgfEA22DsmDT/kYVNd&#10;X5VYGHfmdzrtQiPiCPsCNbQhDIWUvm7Jol+4gThmRzdaDFGOjTQjnuO47eVSqUxa7Dg+tDjQc0v1&#10;126yGjBLzPfb8eF1/zJlmDez2qafSuvbm/lpDSLQHP7L8Icf0aGKTAc3sfGi1/CYxqKGZZKAiHGe&#10;JdE4aEjTHGRVykv+6hcAAP//AwBQSwECLQAUAAYACAAAACEAtoM4kv4AAADhAQAAEwAAAAAAAAAA&#10;AAAAAAAAAAAAW0NvbnRlbnRfVHlwZXNdLnhtbFBLAQItABQABgAIAAAAIQA4/SH/1gAAAJQBAAAL&#10;AAAAAAAAAAAAAAAAAC8BAABfcmVscy8ucmVsc1BLAQItABQABgAIAAAAIQAdiCX1fAIAAP0EAAAO&#10;AAAAAAAAAAAAAAAAAC4CAABkcnMvZTJvRG9jLnhtbFBLAQItABQABgAIAAAAIQCd76H72wAAAAcB&#10;AAAPAAAAAAAAAAAAAAAAANYEAABkcnMvZG93bnJldi54bWxQSwUGAAAAAAQABADzAAAA3gUAAAAA&#10;" stroked="f"/>
            </w:pict>
          </mc:Fallback>
        </mc:AlternateContent>
      </w:r>
    </w:p>
    <w:p w14:paraId="0112FB2B" w14:textId="03C3725D" w:rsidR="002069E0" w:rsidRPr="00D87230" w:rsidRDefault="00952E5E" w:rsidP="00A8678D">
      <w:pPr>
        <w:pStyle w:val="TOC1"/>
        <w:rPr>
          <w:rFonts w:ascii="Arial" w:eastAsiaTheme="minorEastAsia" w:hAnsi="Arial" w:cs="Arial"/>
          <w:color w:val="000000" w:themeColor="text1"/>
          <w:lang w:bidi="ar-SA"/>
        </w:rPr>
      </w:pPr>
      <w:r w:rsidRPr="00D87230">
        <w:rPr>
          <w:rFonts w:ascii="Arial" w:hAnsi="Arial" w:cs="Arial"/>
          <w:color w:val="000000" w:themeColor="text1"/>
        </w:rPr>
        <w:fldChar w:fldCharType="begin"/>
      </w:r>
      <w:r w:rsidR="00DD5483" w:rsidRPr="00D87230">
        <w:rPr>
          <w:rFonts w:ascii="Arial" w:hAnsi="Arial" w:cs="Arial"/>
          <w:color w:val="000000" w:themeColor="text1"/>
        </w:rPr>
        <w:instrText xml:space="preserve"> TOC \o "1-3" \h \z \u </w:instrText>
      </w:r>
      <w:r w:rsidRPr="00D87230">
        <w:rPr>
          <w:rFonts w:ascii="Arial" w:hAnsi="Arial" w:cs="Arial"/>
          <w:color w:val="000000" w:themeColor="text1"/>
        </w:rPr>
        <w:fldChar w:fldCharType="separate"/>
      </w:r>
      <w:hyperlink w:anchor="_Toc355014719" w:history="1">
        <w:r w:rsidR="002069E0" w:rsidRPr="00D87230">
          <w:rPr>
            <w:rStyle w:val="Hyperlink"/>
            <w:rFonts w:ascii="Arial" w:hAnsi="Arial" w:cs="Arial"/>
            <w:color w:val="000000" w:themeColor="text1"/>
          </w:rPr>
          <w:t>Undergraduate Student Handbook</w:t>
        </w:r>
        <w:r w:rsidR="002069E0" w:rsidRPr="00D87230">
          <w:rPr>
            <w:rFonts w:ascii="Arial" w:hAnsi="Arial" w:cs="Arial"/>
            <w:webHidden/>
            <w:color w:val="000000" w:themeColor="text1"/>
          </w:rPr>
          <w:tab/>
        </w:r>
        <w:r w:rsidR="002069E0" w:rsidRPr="00D87230">
          <w:rPr>
            <w:rFonts w:ascii="Arial" w:hAnsi="Arial" w:cs="Arial"/>
            <w:webHidden/>
            <w:color w:val="000000" w:themeColor="text1"/>
          </w:rPr>
          <w:fldChar w:fldCharType="begin"/>
        </w:r>
        <w:r w:rsidR="002069E0" w:rsidRPr="00D87230">
          <w:rPr>
            <w:rFonts w:ascii="Arial" w:hAnsi="Arial" w:cs="Arial"/>
            <w:webHidden/>
            <w:color w:val="000000" w:themeColor="text1"/>
          </w:rPr>
          <w:instrText xml:space="preserve"> PAGEREF _Toc355014719 \h </w:instrText>
        </w:r>
        <w:r w:rsidR="002069E0" w:rsidRPr="00D87230">
          <w:rPr>
            <w:rFonts w:ascii="Arial" w:hAnsi="Arial" w:cs="Arial"/>
            <w:webHidden/>
            <w:color w:val="000000" w:themeColor="text1"/>
          </w:rPr>
        </w:r>
        <w:r w:rsidR="002069E0" w:rsidRPr="00D87230">
          <w:rPr>
            <w:rFonts w:ascii="Arial" w:hAnsi="Arial" w:cs="Arial"/>
            <w:webHidden/>
            <w:color w:val="000000" w:themeColor="text1"/>
          </w:rPr>
          <w:fldChar w:fldCharType="separate"/>
        </w:r>
        <w:r w:rsidR="00877DA6">
          <w:rPr>
            <w:rFonts w:ascii="Arial" w:hAnsi="Arial" w:cs="Arial"/>
            <w:webHidden/>
            <w:color w:val="000000" w:themeColor="text1"/>
          </w:rPr>
          <w:t>1</w:t>
        </w:r>
        <w:r w:rsidR="002069E0" w:rsidRPr="00D87230">
          <w:rPr>
            <w:rFonts w:ascii="Arial" w:hAnsi="Arial" w:cs="Arial"/>
            <w:webHidden/>
            <w:color w:val="000000" w:themeColor="text1"/>
          </w:rPr>
          <w:fldChar w:fldCharType="end"/>
        </w:r>
      </w:hyperlink>
    </w:p>
    <w:p w14:paraId="503A60E9" w14:textId="55F261D1" w:rsidR="002069E0" w:rsidRPr="00C13F9F" w:rsidRDefault="005452C8" w:rsidP="00A8678D">
      <w:pPr>
        <w:pStyle w:val="TOC1"/>
        <w:rPr>
          <w:rFonts w:ascii="Arial" w:eastAsiaTheme="minorEastAsia" w:hAnsi="Arial" w:cs="Arial"/>
          <w:color w:val="000000" w:themeColor="text1"/>
          <w:lang w:bidi="ar-SA"/>
        </w:rPr>
      </w:pPr>
      <w:hyperlink w:anchor="_Toc355014720" w:history="1">
        <w:r w:rsidR="002069E0" w:rsidRPr="00C13F9F">
          <w:rPr>
            <w:rStyle w:val="Hyperlink"/>
            <w:rFonts w:ascii="Arial" w:hAnsi="Arial" w:cs="Arial"/>
            <w:color w:val="000000" w:themeColor="text1"/>
            <w:u w:val="none"/>
          </w:rPr>
          <w:t>Contact Information</w:t>
        </w:r>
        <w:r w:rsidR="002069E0" w:rsidRPr="00C13F9F">
          <w:rPr>
            <w:rFonts w:ascii="Arial" w:hAnsi="Arial" w:cs="Arial"/>
            <w:webHidden/>
            <w:color w:val="000000" w:themeColor="text1"/>
          </w:rPr>
          <w:tab/>
        </w:r>
        <w:r w:rsidR="002069E0" w:rsidRPr="00C13F9F">
          <w:rPr>
            <w:rFonts w:ascii="Arial" w:hAnsi="Arial" w:cs="Arial"/>
            <w:webHidden/>
            <w:color w:val="000000" w:themeColor="text1"/>
          </w:rPr>
          <w:fldChar w:fldCharType="begin"/>
        </w:r>
        <w:r w:rsidR="002069E0" w:rsidRPr="00C13F9F">
          <w:rPr>
            <w:rFonts w:ascii="Arial" w:hAnsi="Arial" w:cs="Arial"/>
            <w:webHidden/>
            <w:color w:val="000000" w:themeColor="text1"/>
          </w:rPr>
          <w:instrText xml:space="preserve"> PAGEREF _Toc355014720 \h </w:instrText>
        </w:r>
        <w:r w:rsidR="002069E0" w:rsidRPr="00C13F9F">
          <w:rPr>
            <w:rFonts w:ascii="Arial" w:hAnsi="Arial" w:cs="Arial"/>
            <w:webHidden/>
            <w:color w:val="000000" w:themeColor="text1"/>
          </w:rPr>
        </w:r>
        <w:r w:rsidR="002069E0" w:rsidRPr="00C13F9F">
          <w:rPr>
            <w:rFonts w:ascii="Arial" w:hAnsi="Arial" w:cs="Arial"/>
            <w:webHidden/>
            <w:color w:val="000000" w:themeColor="text1"/>
          </w:rPr>
          <w:fldChar w:fldCharType="separate"/>
        </w:r>
        <w:r w:rsidR="00877DA6">
          <w:rPr>
            <w:rFonts w:ascii="Arial" w:hAnsi="Arial" w:cs="Arial"/>
            <w:webHidden/>
            <w:color w:val="000000" w:themeColor="text1"/>
          </w:rPr>
          <w:t>1</w:t>
        </w:r>
        <w:r w:rsidR="002069E0" w:rsidRPr="00C13F9F">
          <w:rPr>
            <w:rFonts w:ascii="Arial" w:hAnsi="Arial" w:cs="Arial"/>
            <w:webHidden/>
            <w:color w:val="000000" w:themeColor="text1"/>
          </w:rPr>
          <w:fldChar w:fldCharType="end"/>
        </w:r>
      </w:hyperlink>
    </w:p>
    <w:p w14:paraId="6AA49EA3" w14:textId="77777777" w:rsidR="002069E0" w:rsidRPr="00C13F9F" w:rsidRDefault="002069E0" w:rsidP="00A8678D">
      <w:pPr>
        <w:pStyle w:val="TOC1"/>
        <w:rPr>
          <w:rStyle w:val="Hyperlink"/>
          <w:rFonts w:ascii="Arial" w:hAnsi="Arial" w:cs="Arial"/>
          <w:color w:val="000000" w:themeColor="text1"/>
          <w:u w:val="none"/>
        </w:rPr>
      </w:pPr>
    </w:p>
    <w:p w14:paraId="4866D045" w14:textId="569F6090" w:rsidR="002069E0" w:rsidRPr="00C13F9F" w:rsidRDefault="005452C8" w:rsidP="00A8678D">
      <w:pPr>
        <w:pStyle w:val="TOC1"/>
        <w:rPr>
          <w:rFonts w:ascii="Arial" w:eastAsiaTheme="minorEastAsia" w:hAnsi="Arial" w:cs="Arial"/>
          <w:color w:val="000000" w:themeColor="text1"/>
          <w:lang w:bidi="ar-SA"/>
        </w:rPr>
      </w:pPr>
      <w:hyperlink w:anchor="_Toc355014721" w:history="1">
        <w:r w:rsidR="002069E0" w:rsidRPr="00C13F9F">
          <w:rPr>
            <w:rStyle w:val="Hyperlink"/>
            <w:rFonts w:ascii="Arial" w:hAnsi="Arial" w:cs="Arial"/>
            <w:color w:val="000000" w:themeColor="text1"/>
            <w:u w:val="none"/>
          </w:rPr>
          <w:t>Welcome</w:t>
        </w:r>
        <w:r w:rsidR="002069E0" w:rsidRPr="00C13F9F">
          <w:rPr>
            <w:rFonts w:ascii="Arial" w:hAnsi="Arial" w:cs="Arial"/>
            <w:webHidden/>
            <w:color w:val="000000" w:themeColor="text1"/>
          </w:rPr>
          <w:tab/>
        </w:r>
        <w:r w:rsidR="002069E0" w:rsidRPr="00C13F9F">
          <w:rPr>
            <w:rFonts w:ascii="Arial" w:hAnsi="Arial" w:cs="Arial"/>
            <w:webHidden/>
            <w:color w:val="000000" w:themeColor="text1"/>
          </w:rPr>
          <w:fldChar w:fldCharType="begin"/>
        </w:r>
        <w:r w:rsidR="002069E0" w:rsidRPr="00C13F9F">
          <w:rPr>
            <w:rFonts w:ascii="Arial" w:hAnsi="Arial" w:cs="Arial"/>
            <w:webHidden/>
            <w:color w:val="000000" w:themeColor="text1"/>
          </w:rPr>
          <w:instrText xml:space="preserve"> PAGEREF _Toc355014721 \h </w:instrText>
        </w:r>
        <w:r w:rsidR="002069E0" w:rsidRPr="00C13F9F">
          <w:rPr>
            <w:rFonts w:ascii="Arial" w:hAnsi="Arial" w:cs="Arial"/>
            <w:webHidden/>
            <w:color w:val="000000" w:themeColor="text1"/>
          </w:rPr>
        </w:r>
        <w:r w:rsidR="002069E0" w:rsidRPr="00C13F9F">
          <w:rPr>
            <w:rFonts w:ascii="Arial" w:hAnsi="Arial" w:cs="Arial"/>
            <w:webHidden/>
            <w:color w:val="000000" w:themeColor="text1"/>
          </w:rPr>
          <w:fldChar w:fldCharType="separate"/>
        </w:r>
        <w:r w:rsidR="00877DA6">
          <w:rPr>
            <w:rFonts w:ascii="Arial" w:hAnsi="Arial" w:cs="Arial"/>
            <w:webHidden/>
            <w:color w:val="000000" w:themeColor="text1"/>
          </w:rPr>
          <w:t>3</w:t>
        </w:r>
        <w:r w:rsidR="002069E0" w:rsidRPr="00C13F9F">
          <w:rPr>
            <w:rFonts w:ascii="Arial" w:hAnsi="Arial" w:cs="Arial"/>
            <w:webHidden/>
            <w:color w:val="000000" w:themeColor="text1"/>
          </w:rPr>
          <w:fldChar w:fldCharType="end"/>
        </w:r>
      </w:hyperlink>
    </w:p>
    <w:p w14:paraId="2B50C6FA" w14:textId="77777777" w:rsidR="002069E0" w:rsidRPr="00C13F9F" w:rsidRDefault="002069E0" w:rsidP="00A8678D">
      <w:pPr>
        <w:pStyle w:val="TOC1"/>
        <w:rPr>
          <w:rStyle w:val="Hyperlink"/>
          <w:rFonts w:ascii="Arial" w:hAnsi="Arial" w:cs="Arial"/>
          <w:color w:val="000000" w:themeColor="text1"/>
          <w:u w:val="none"/>
        </w:rPr>
      </w:pPr>
    </w:p>
    <w:p w14:paraId="54EE2B7A" w14:textId="5EBA4D8C" w:rsidR="002069E0" w:rsidRPr="00C13F9F" w:rsidRDefault="005452C8" w:rsidP="00A8678D">
      <w:pPr>
        <w:pStyle w:val="TOC1"/>
        <w:rPr>
          <w:rFonts w:ascii="Arial" w:eastAsiaTheme="minorEastAsia" w:hAnsi="Arial" w:cs="Arial"/>
          <w:color w:val="000000" w:themeColor="text1"/>
          <w:lang w:bidi="ar-SA"/>
        </w:rPr>
      </w:pPr>
      <w:hyperlink w:anchor="_Toc355014722" w:history="1">
        <w:r w:rsidR="002069E0" w:rsidRPr="00C13F9F">
          <w:rPr>
            <w:rStyle w:val="Hyperlink"/>
            <w:rFonts w:ascii="Arial" w:hAnsi="Arial" w:cs="Arial"/>
            <w:color w:val="000000" w:themeColor="text1"/>
            <w:u w:val="none"/>
          </w:rPr>
          <w:t>I.</w:t>
        </w:r>
        <w:r w:rsidR="002069E0" w:rsidRPr="00C13F9F">
          <w:rPr>
            <w:rFonts w:ascii="Arial" w:eastAsiaTheme="minorEastAsia" w:hAnsi="Arial" w:cs="Arial"/>
            <w:color w:val="000000" w:themeColor="text1"/>
            <w:lang w:bidi="ar-SA"/>
          </w:rPr>
          <w:tab/>
        </w:r>
        <w:r w:rsidR="002069E0" w:rsidRPr="00C13F9F">
          <w:rPr>
            <w:rStyle w:val="Hyperlink"/>
            <w:rFonts w:ascii="Arial" w:hAnsi="Arial" w:cs="Arial"/>
            <w:color w:val="000000" w:themeColor="text1"/>
            <w:u w:val="none"/>
          </w:rPr>
          <w:t>Advisement</w:t>
        </w:r>
        <w:r w:rsidR="002069E0" w:rsidRPr="00C13F9F">
          <w:rPr>
            <w:rFonts w:ascii="Arial" w:hAnsi="Arial" w:cs="Arial"/>
            <w:webHidden/>
            <w:color w:val="000000" w:themeColor="text1"/>
          </w:rPr>
          <w:tab/>
        </w:r>
        <w:r w:rsidR="002069E0" w:rsidRPr="00C13F9F">
          <w:rPr>
            <w:rFonts w:ascii="Arial" w:hAnsi="Arial" w:cs="Arial"/>
            <w:webHidden/>
            <w:color w:val="000000" w:themeColor="text1"/>
          </w:rPr>
          <w:fldChar w:fldCharType="begin"/>
        </w:r>
        <w:r w:rsidR="002069E0" w:rsidRPr="00C13F9F">
          <w:rPr>
            <w:rFonts w:ascii="Arial" w:hAnsi="Arial" w:cs="Arial"/>
            <w:webHidden/>
            <w:color w:val="000000" w:themeColor="text1"/>
          </w:rPr>
          <w:instrText xml:space="preserve"> PAGEREF _Toc355014722 \h </w:instrText>
        </w:r>
        <w:r w:rsidR="002069E0" w:rsidRPr="00C13F9F">
          <w:rPr>
            <w:rFonts w:ascii="Arial" w:hAnsi="Arial" w:cs="Arial"/>
            <w:webHidden/>
            <w:color w:val="000000" w:themeColor="text1"/>
          </w:rPr>
        </w:r>
        <w:r w:rsidR="002069E0" w:rsidRPr="00C13F9F">
          <w:rPr>
            <w:rFonts w:ascii="Arial" w:hAnsi="Arial" w:cs="Arial"/>
            <w:webHidden/>
            <w:color w:val="000000" w:themeColor="text1"/>
          </w:rPr>
          <w:fldChar w:fldCharType="separate"/>
        </w:r>
        <w:r w:rsidR="00877DA6">
          <w:rPr>
            <w:rFonts w:ascii="Arial" w:hAnsi="Arial" w:cs="Arial"/>
            <w:webHidden/>
            <w:color w:val="000000" w:themeColor="text1"/>
          </w:rPr>
          <w:t>4</w:t>
        </w:r>
        <w:r w:rsidR="002069E0" w:rsidRPr="00C13F9F">
          <w:rPr>
            <w:rFonts w:ascii="Arial" w:hAnsi="Arial" w:cs="Arial"/>
            <w:webHidden/>
            <w:color w:val="000000" w:themeColor="text1"/>
          </w:rPr>
          <w:fldChar w:fldCharType="end"/>
        </w:r>
      </w:hyperlink>
    </w:p>
    <w:p w14:paraId="5006CC2C" w14:textId="5C3104DE" w:rsidR="002069E0" w:rsidRPr="00C13F9F" w:rsidRDefault="005452C8">
      <w:pPr>
        <w:pStyle w:val="TOC2"/>
        <w:rPr>
          <w:rFonts w:eastAsiaTheme="minorEastAsia"/>
          <w:color w:val="000000" w:themeColor="text1"/>
          <w:sz w:val="24"/>
          <w:lang w:bidi="ar-SA"/>
        </w:rPr>
      </w:pPr>
      <w:hyperlink w:anchor="_Toc355014723" w:history="1">
        <w:r w:rsidR="002069E0" w:rsidRPr="00C13F9F">
          <w:rPr>
            <w:rStyle w:val="Hyperlink"/>
            <w:color w:val="000000" w:themeColor="text1"/>
            <w:sz w:val="24"/>
            <w:u w:val="none"/>
          </w:rPr>
          <w:t>Department Undergraduate Advisement</w:t>
        </w:r>
        <w:r w:rsidR="002069E0" w:rsidRPr="00C13F9F">
          <w:rPr>
            <w:webHidden/>
            <w:color w:val="000000" w:themeColor="text1"/>
            <w:sz w:val="24"/>
          </w:rPr>
          <w:tab/>
        </w:r>
        <w:r w:rsidR="002069E0" w:rsidRPr="00C13F9F">
          <w:rPr>
            <w:webHidden/>
            <w:color w:val="000000" w:themeColor="text1"/>
            <w:sz w:val="24"/>
          </w:rPr>
          <w:fldChar w:fldCharType="begin"/>
        </w:r>
        <w:r w:rsidR="002069E0" w:rsidRPr="00C13F9F">
          <w:rPr>
            <w:webHidden/>
            <w:color w:val="000000" w:themeColor="text1"/>
            <w:sz w:val="24"/>
          </w:rPr>
          <w:instrText xml:space="preserve"> PAGEREF _Toc355014723 \h </w:instrText>
        </w:r>
        <w:r w:rsidR="002069E0" w:rsidRPr="00C13F9F">
          <w:rPr>
            <w:webHidden/>
            <w:color w:val="000000" w:themeColor="text1"/>
            <w:sz w:val="24"/>
          </w:rPr>
        </w:r>
        <w:r w:rsidR="002069E0" w:rsidRPr="00C13F9F">
          <w:rPr>
            <w:webHidden/>
            <w:color w:val="000000" w:themeColor="text1"/>
            <w:sz w:val="24"/>
          </w:rPr>
          <w:fldChar w:fldCharType="separate"/>
        </w:r>
        <w:r w:rsidR="00877DA6">
          <w:rPr>
            <w:webHidden/>
            <w:color w:val="000000" w:themeColor="text1"/>
            <w:sz w:val="24"/>
          </w:rPr>
          <w:t>4</w:t>
        </w:r>
        <w:r w:rsidR="002069E0" w:rsidRPr="00C13F9F">
          <w:rPr>
            <w:webHidden/>
            <w:color w:val="000000" w:themeColor="text1"/>
            <w:sz w:val="24"/>
          </w:rPr>
          <w:fldChar w:fldCharType="end"/>
        </w:r>
      </w:hyperlink>
    </w:p>
    <w:p w14:paraId="2FD3A08F" w14:textId="63DB3F07" w:rsidR="002069E0" w:rsidRPr="00C13F9F" w:rsidRDefault="005452C8">
      <w:pPr>
        <w:pStyle w:val="TOC2"/>
        <w:rPr>
          <w:rFonts w:eastAsiaTheme="minorEastAsia"/>
          <w:color w:val="000000" w:themeColor="text1"/>
          <w:sz w:val="24"/>
          <w:lang w:bidi="ar-SA"/>
        </w:rPr>
      </w:pPr>
      <w:hyperlink w:anchor="_Toc355014724" w:history="1">
        <w:r w:rsidR="002069E0" w:rsidRPr="00C13F9F">
          <w:rPr>
            <w:rStyle w:val="Hyperlink"/>
            <w:color w:val="000000" w:themeColor="text1"/>
            <w:sz w:val="24"/>
            <w:u w:val="none"/>
          </w:rPr>
          <w:t>College Undergraduate Advisement</w:t>
        </w:r>
        <w:r w:rsidR="002069E0" w:rsidRPr="00C13F9F">
          <w:rPr>
            <w:webHidden/>
            <w:color w:val="000000" w:themeColor="text1"/>
            <w:sz w:val="24"/>
          </w:rPr>
          <w:tab/>
        </w:r>
        <w:r w:rsidR="002069E0" w:rsidRPr="00C13F9F">
          <w:rPr>
            <w:webHidden/>
            <w:color w:val="000000" w:themeColor="text1"/>
            <w:sz w:val="24"/>
          </w:rPr>
          <w:fldChar w:fldCharType="begin"/>
        </w:r>
        <w:r w:rsidR="002069E0" w:rsidRPr="00C13F9F">
          <w:rPr>
            <w:webHidden/>
            <w:color w:val="000000" w:themeColor="text1"/>
            <w:sz w:val="24"/>
          </w:rPr>
          <w:instrText xml:space="preserve"> PAGEREF _Toc355014724 \h </w:instrText>
        </w:r>
        <w:r w:rsidR="002069E0" w:rsidRPr="00C13F9F">
          <w:rPr>
            <w:webHidden/>
            <w:color w:val="000000" w:themeColor="text1"/>
            <w:sz w:val="24"/>
          </w:rPr>
        </w:r>
        <w:r w:rsidR="002069E0" w:rsidRPr="00C13F9F">
          <w:rPr>
            <w:webHidden/>
            <w:color w:val="000000" w:themeColor="text1"/>
            <w:sz w:val="24"/>
          </w:rPr>
          <w:fldChar w:fldCharType="separate"/>
        </w:r>
        <w:r w:rsidR="00877DA6">
          <w:rPr>
            <w:webHidden/>
            <w:color w:val="000000" w:themeColor="text1"/>
            <w:sz w:val="24"/>
          </w:rPr>
          <w:t>5</w:t>
        </w:r>
        <w:r w:rsidR="002069E0" w:rsidRPr="00C13F9F">
          <w:rPr>
            <w:webHidden/>
            <w:color w:val="000000" w:themeColor="text1"/>
            <w:sz w:val="24"/>
          </w:rPr>
          <w:fldChar w:fldCharType="end"/>
        </w:r>
      </w:hyperlink>
    </w:p>
    <w:p w14:paraId="64C348FE" w14:textId="77777777" w:rsidR="002069E0" w:rsidRPr="00C13F9F" w:rsidRDefault="002069E0" w:rsidP="00A8678D">
      <w:pPr>
        <w:pStyle w:val="TOC1"/>
        <w:rPr>
          <w:rStyle w:val="Hyperlink"/>
          <w:rFonts w:ascii="Arial" w:hAnsi="Arial" w:cs="Arial"/>
          <w:color w:val="000000" w:themeColor="text1"/>
          <w:u w:val="none"/>
        </w:rPr>
      </w:pPr>
    </w:p>
    <w:p w14:paraId="32D41735" w14:textId="44FF05C2" w:rsidR="002069E0" w:rsidRPr="00C13F9F" w:rsidRDefault="005452C8" w:rsidP="00A8678D">
      <w:pPr>
        <w:pStyle w:val="TOC1"/>
        <w:rPr>
          <w:rFonts w:ascii="Arial" w:eastAsiaTheme="minorEastAsia" w:hAnsi="Arial" w:cs="Arial"/>
          <w:color w:val="000000" w:themeColor="text1"/>
          <w:lang w:bidi="ar-SA"/>
        </w:rPr>
      </w:pPr>
      <w:hyperlink w:anchor="_Toc355014725" w:history="1">
        <w:r w:rsidR="002069E0" w:rsidRPr="00C13F9F">
          <w:rPr>
            <w:rStyle w:val="Hyperlink"/>
            <w:rFonts w:ascii="Arial" w:hAnsi="Arial" w:cs="Arial"/>
            <w:color w:val="000000" w:themeColor="text1"/>
            <w:u w:val="none"/>
          </w:rPr>
          <w:t>II.</w:t>
        </w:r>
        <w:r w:rsidR="002069E0" w:rsidRPr="00C13F9F">
          <w:rPr>
            <w:rFonts w:ascii="Arial" w:eastAsiaTheme="minorEastAsia" w:hAnsi="Arial" w:cs="Arial"/>
            <w:color w:val="000000" w:themeColor="text1"/>
            <w:lang w:bidi="ar-SA"/>
          </w:rPr>
          <w:tab/>
        </w:r>
        <w:r w:rsidR="002069E0" w:rsidRPr="00C13F9F">
          <w:rPr>
            <w:rStyle w:val="Hyperlink"/>
            <w:rFonts w:ascii="Arial" w:hAnsi="Arial" w:cs="Arial"/>
            <w:color w:val="000000" w:themeColor="text1"/>
            <w:u w:val="none"/>
          </w:rPr>
          <w:t>Objectives and Learning Outcomes</w:t>
        </w:r>
        <w:r w:rsidR="002069E0" w:rsidRPr="00C13F9F">
          <w:rPr>
            <w:rFonts w:ascii="Arial" w:hAnsi="Arial" w:cs="Arial"/>
            <w:webHidden/>
            <w:color w:val="000000" w:themeColor="text1"/>
          </w:rPr>
          <w:tab/>
        </w:r>
        <w:r w:rsidR="002069E0" w:rsidRPr="00C13F9F">
          <w:rPr>
            <w:rFonts w:ascii="Arial" w:hAnsi="Arial" w:cs="Arial"/>
            <w:webHidden/>
            <w:color w:val="000000" w:themeColor="text1"/>
          </w:rPr>
          <w:fldChar w:fldCharType="begin"/>
        </w:r>
        <w:r w:rsidR="002069E0" w:rsidRPr="00C13F9F">
          <w:rPr>
            <w:rFonts w:ascii="Arial" w:hAnsi="Arial" w:cs="Arial"/>
            <w:webHidden/>
            <w:color w:val="000000" w:themeColor="text1"/>
          </w:rPr>
          <w:instrText xml:space="preserve"> PAGEREF _Toc355014725 \h </w:instrText>
        </w:r>
        <w:r w:rsidR="002069E0" w:rsidRPr="00C13F9F">
          <w:rPr>
            <w:rFonts w:ascii="Arial" w:hAnsi="Arial" w:cs="Arial"/>
            <w:webHidden/>
            <w:color w:val="000000" w:themeColor="text1"/>
          </w:rPr>
        </w:r>
        <w:r w:rsidR="002069E0" w:rsidRPr="00C13F9F">
          <w:rPr>
            <w:rFonts w:ascii="Arial" w:hAnsi="Arial" w:cs="Arial"/>
            <w:webHidden/>
            <w:color w:val="000000" w:themeColor="text1"/>
          </w:rPr>
          <w:fldChar w:fldCharType="separate"/>
        </w:r>
        <w:r w:rsidR="00877DA6">
          <w:rPr>
            <w:rFonts w:ascii="Arial" w:hAnsi="Arial" w:cs="Arial"/>
            <w:webHidden/>
            <w:color w:val="000000" w:themeColor="text1"/>
          </w:rPr>
          <w:t>7</w:t>
        </w:r>
        <w:r w:rsidR="002069E0" w:rsidRPr="00C13F9F">
          <w:rPr>
            <w:rFonts w:ascii="Arial" w:hAnsi="Arial" w:cs="Arial"/>
            <w:webHidden/>
            <w:color w:val="000000" w:themeColor="text1"/>
          </w:rPr>
          <w:fldChar w:fldCharType="end"/>
        </w:r>
      </w:hyperlink>
    </w:p>
    <w:p w14:paraId="0D8B2B6B" w14:textId="5DC3BB11" w:rsidR="002069E0" w:rsidRPr="00C13F9F" w:rsidRDefault="005452C8">
      <w:pPr>
        <w:pStyle w:val="TOC2"/>
        <w:rPr>
          <w:rFonts w:eastAsiaTheme="minorEastAsia"/>
          <w:color w:val="000000" w:themeColor="text1"/>
          <w:sz w:val="24"/>
          <w:lang w:bidi="ar-SA"/>
        </w:rPr>
      </w:pPr>
      <w:hyperlink w:anchor="_Toc355014726" w:history="1">
        <w:r w:rsidR="002069E0" w:rsidRPr="00C13F9F">
          <w:rPr>
            <w:rStyle w:val="Hyperlink"/>
            <w:color w:val="000000" w:themeColor="text1"/>
            <w:sz w:val="24"/>
            <w:u w:val="none"/>
          </w:rPr>
          <w:t>Objectives</w:t>
        </w:r>
        <w:r w:rsidR="002069E0" w:rsidRPr="00C13F9F">
          <w:rPr>
            <w:webHidden/>
            <w:color w:val="000000" w:themeColor="text1"/>
            <w:sz w:val="24"/>
          </w:rPr>
          <w:tab/>
        </w:r>
        <w:r w:rsidR="002069E0" w:rsidRPr="00C13F9F">
          <w:rPr>
            <w:webHidden/>
            <w:color w:val="000000" w:themeColor="text1"/>
            <w:sz w:val="24"/>
          </w:rPr>
          <w:fldChar w:fldCharType="begin"/>
        </w:r>
        <w:r w:rsidR="002069E0" w:rsidRPr="00C13F9F">
          <w:rPr>
            <w:webHidden/>
            <w:color w:val="000000" w:themeColor="text1"/>
            <w:sz w:val="24"/>
          </w:rPr>
          <w:instrText xml:space="preserve"> PAGEREF _Toc355014726 \h </w:instrText>
        </w:r>
        <w:r w:rsidR="002069E0" w:rsidRPr="00C13F9F">
          <w:rPr>
            <w:webHidden/>
            <w:color w:val="000000" w:themeColor="text1"/>
            <w:sz w:val="24"/>
          </w:rPr>
        </w:r>
        <w:r w:rsidR="002069E0" w:rsidRPr="00C13F9F">
          <w:rPr>
            <w:webHidden/>
            <w:color w:val="000000" w:themeColor="text1"/>
            <w:sz w:val="24"/>
          </w:rPr>
          <w:fldChar w:fldCharType="separate"/>
        </w:r>
        <w:r w:rsidR="00877DA6">
          <w:rPr>
            <w:webHidden/>
            <w:color w:val="000000" w:themeColor="text1"/>
            <w:sz w:val="24"/>
          </w:rPr>
          <w:t>7</w:t>
        </w:r>
        <w:r w:rsidR="002069E0" w:rsidRPr="00C13F9F">
          <w:rPr>
            <w:webHidden/>
            <w:color w:val="000000" w:themeColor="text1"/>
            <w:sz w:val="24"/>
          </w:rPr>
          <w:fldChar w:fldCharType="end"/>
        </w:r>
      </w:hyperlink>
    </w:p>
    <w:p w14:paraId="2F0D4F36" w14:textId="5DD108C3" w:rsidR="002069E0" w:rsidRPr="00C13F9F" w:rsidRDefault="005452C8">
      <w:pPr>
        <w:pStyle w:val="TOC2"/>
        <w:rPr>
          <w:rFonts w:eastAsiaTheme="minorEastAsia"/>
          <w:color w:val="000000" w:themeColor="text1"/>
          <w:sz w:val="24"/>
          <w:lang w:bidi="ar-SA"/>
        </w:rPr>
      </w:pPr>
      <w:hyperlink w:anchor="_Toc355014727" w:history="1">
        <w:r w:rsidR="002069E0" w:rsidRPr="00C13F9F">
          <w:rPr>
            <w:rStyle w:val="Hyperlink"/>
            <w:color w:val="000000" w:themeColor="text1"/>
            <w:sz w:val="24"/>
            <w:u w:val="none"/>
          </w:rPr>
          <w:t>Learning Outcomes</w:t>
        </w:r>
        <w:r w:rsidR="002069E0" w:rsidRPr="00C13F9F">
          <w:rPr>
            <w:webHidden/>
            <w:color w:val="000000" w:themeColor="text1"/>
            <w:sz w:val="24"/>
          </w:rPr>
          <w:tab/>
        </w:r>
        <w:r w:rsidR="002069E0" w:rsidRPr="00C13F9F">
          <w:rPr>
            <w:webHidden/>
            <w:color w:val="000000" w:themeColor="text1"/>
            <w:sz w:val="24"/>
          </w:rPr>
          <w:fldChar w:fldCharType="begin"/>
        </w:r>
        <w:r w:rsidR="002069E0" w:rsidRPr="00C13F9F">
          <w:rPr>
            <w:webHidden/>
            <w:color w:val="000000" w:themeColor="text1"/>
            <w:sz w:val="24"/>
          </w:rPr>
          <w:instrText xml:space="preserve"> PAGEREF _Toc355014727 \h </w:instrText>
        </w:r>
        <w:r w:rsidR="002069E0" w:rsidRPr="00C13F9F">
          <w:rPr>
            <w:webHidden/>
            <w:color w:val="000000" w:themeColor="text1"/>
            <w:sz w:val="24"/>
          </w:rPr>
        </w:r>
        <w:r w:rsidR="002069E0" w:rsidRPr="00C13F9F">
          <w:rPr>
            <w:webHidden/>
            <w:color w:val="000000" w:themeColor="text1"/>
            <w:sz w:val="24"/>
          </w:rPr>
          <w:fldChar w:fldCharType="separate"/>
        </w:r>
        <w:r w:rsidR="00877DA6">
          <w:rPr>
            <w:webHidden/>
            <w:color w:val="000000" w:themeColor="text1"/>
            <w:sz w:val="24"/>
          </w:rPr>
          <w:t>7</w:t>
        </w:r>
        <w:r w:rsidR="002069E0" w:rsidRPr="00C13F9F">
          <w:rPr>
            <w:webHidden/>
            <w:color w:val="000000" w:themeColor="text1"/>
            <w:sz w:val="24"/>
          </w:rPr>
          <w:fldChar w:fldCharType="end"/>
        </w:r>
      </w:hyperlink>
    </w:p>
    <w:p w14:paraId="2CA48BF5" w14:textId="77777777" w:rsidR="002069E0" w:rsidRPr="00C13F9F" w:rsidRDefault="002069E0" w:rsidP="00A8678D">
      <w:pPr>
        <w:pStyle w:val="TOC1"/>
        <w:rPr>
          <w:rStyle w:val="Hyperlink"/>
          <w:rFonts w:ascii="Arial" w:hAnsi="Arial" w:cs="Arial"/>
          <w:color w:val="000000" w:themeColor="text1"/>
          <w:u w:val="none"/>
        </w:rPr>
      </w:pPr>
    </w:p>
    <w:p w14:paraId="3F99F877" w14:textId="2D4229F4" w:rsidR="002069E0" w:rsidRPr="00C13F9F" w:rsidRDefault="005452C8" w:rsidP="00A8678D">
      <w:pPr>
        <w:pStyle w:val="TOC1"/>
        <w:rPr>
          <w:rFonts w:ascii="Arial" w:eastAsiaTheme="minorEastAsia" w:hAnsi="Arial" w:cs="Arial"/>
          <w:color w:val="000000" w:themeColor="text1"/>
          <w:lang w:bidi="ar-SA"/>
        </w:rPr>
      </w:pPr>
      <w:hyperlink w:anchor="_Toc355014728" w:history="1">
        <w:r w:rsidR="002069E0" w:rsidRPr="00C13F9F">
          <w:rPr>
            <w:rStyle w:val="Hyperlink"/>
            <w:rFonts w:ascii="Arial" w:hAnsi="Arial" w:cs="Arial"/>
            <w:color w:val="000000" w:themeColor="text1"/>
            <w:u w:val="none"/>
          </w:rPr>
          <w:t>III.</w:t>
        </w:r>
        <w:r w:rsidR="002069E0" w:rsidRPr="00C13F9F">
          <w:rPr>
            <w:rFonts w:ascii="Arial" w:eastAsiaTheme="minorEastAsia" w:hAnsi="Arial" w:cs="Arial"/>
            <w:color w:val="000000" w:themeColor="text1"/>
            <w:lang w:bidi="ar-SA"/>
          </w:rPr>
          <w:tab/>
        </w:r>
        <w:r w:rsidR="002069E0" w:rsidRPr="00C13F9F">
          <w:rPr>
            <w:rStyle w:val="Hyperlink"/>
            <w:rFonts w:ascii="Arial" w:hAnsi="Arial" w:cs="Arial"/>
            <w:color w:val="000000" w:themeColor="text1"/>
            <w:u w:val="none"/>
          </w:rPr>
          <w:t>Useful Web Links</w:t>
        </w:r>
        <w:r w:rsidR="002069E0" w:rsidRPr="00C13F9F">
          <w:rPr>
            <w:rFonts w:ascii="Arial" w:hAnsi="Arial" w:cs="Arial"/>
            <w:webHidden/>
            <w:color w:val="000000" w:themeColor="text1"/>
          </w:rPr>
          <w:tab/>
        </w:r>
        <w:r w:rsidR="002069E0" w:rsidRPr="00C13F9F">
          <w:rPr>
            <w:rFonts w:ascii="Arial" w:hAnsi="Arial" w:cs="Arial"/>
            <w:webHidden/>
            <w:color w:val="000000" w:themeColor="text1"/>
          </w:rPr>
          <w:fldChar w:fldCharType="begin"/>
        </w:r>
        <w:r w:rsidR="002069E0" w:rsidRPr="00C13F9F">
          <w:rPr>
            <w:rFonts w:ascii="Arial" w:hAnsi="Arial" w:cs="Arial"/>
            <w:webHidden/>
            <w:color w:val="000000" w:themeColor="text1"/>
          </w:rPr>
          <w:instrText xml:space="preserve"> PAGEREF _Toc355014728 \h </w:instrText>
        </w:r>
        <w:r w:rsidR="002069E0" w:rsidRPr="00C13F9F">
          <w:rPr>
            <w:rFonts w:ascii="Arial" w:hAnsi="Arial" w:cs="Arial"/>
            <w:webHidden/>
            <w:color w:val="000000" w:themeColor="text1"/>
          </w:rPr>
        </w:r>
        <w:r w:rsidR="002069E0" w:rsidRPr="00C13F9F">
          <w:rPr>
            <w:rFonts w:ascii="Arial" w:hAnsi="Arial" w:cs="Arial"/>
            <w:webHidden/>
            <w:color w:val="000000" w:themeColor="text1"/>
          </w:rPr>
          <w:fldChar w:fldCharType="separate"/>
        </w:r>
        <w:r w:rsidR="00877DA6">
          <w:rPr>
            <w:rFonts w:ascii="Arial" w:hAnsi="Arial" w:cs="Arial"/>
            <w:webHidden/>
            <w:color w:val="000000" w:themeColor="text1"/>
          </w:rPr>
          <w:t>8</w:t>
        </w:r>
        <w:r w:rsidR="002069E0" w:rsidRPr="00C13F9F">
          <w:rPr>
            <w:rFonts w:ascii="Arial" w:hAnsi="Arial" w:cs="Arial"/>
            <w:webHidden/>
            <w:color w:val="000000" w:themeColor="text1"/>
          </w:rPr>
          <w:fldChar w:fldCharType="end"/>
        </w:r>
      </w:hyperlink>
    </w:p>
    <w:p w14:paraId="10DDCB7E" w14:textId="77777777" w:rsidR="002069E0" w:rsidRPr="00C13F9F" w:rsidRDefault="002069E0" w:rsidP="00A8678D">
      <w:pPr>
        <w:pStyle w:val="TOC1"/>
        <w:rPr>
          <w:rStyle w:val="Hyperlink"/>
          <w:rFonts w:ascii="Arial" w:hAnsi="Arial" w:cs="Arial"/>
          <w:color w:val="000000" w:themeColor="text1"/>
          <w:u w:val="none"/>
        </w:rPr>
      </w:pPr>
    </w:p>
    <w:p w14:paraId="27D46795" w14:textId="77777777" w:rsidR="002069E0" w:rsidRPr="00C13F9F" w:rsidRDefault="009A0E01" w:rsidP="00A8678D">
      <w:pPr>
        <w:pStyle w:val="TOC1"/>
        <w:rPr>
          <w:rFonts w:ascii="Arial" w:eastAsiaTheme="minorEastAsia" w:hAnsi="Arial" w:cs="Arial"/>
          <w:color w:val="000000" w:themeColor="text1"/>
          <w:lang w:bidi="ar-SA"/>
        </w:rPr>
      </w:pPr>
      <w:r w:rsidRPr="00C13F9F">
        <w:rPr>
          <w:rFonts w:ascii="Arial" w:hAnsi="Arial" w:cs="Arial"/>
          <w:color w:val="000000" w:themeColor="text1"/>
        </w:rPr>
        <w:t>I</w:t>
      </w:r>
      <w:hyperlink w:anchor="_Toc355014733" w:history="1">
        <w:r w:rsidR="002069E0" w:rsidRPr="00C13F9F">
          <w:rPr>
            <w:rStyle w:val="Hyperlink"/>
            <w:rFonts w:ascii="Arial" w:hAnsi="Arial" w:cs="Arial"/>
            <w:color w:val="000000" w:themeColor="text1"/>
            <w:u w:val="none"/>
          </w:rPr>
          <w:t>V.</w:t>
        </w:r>
        <w:r w:rsidR="002069E0" w:rsidRPr="00C13F9F">
          <w:rPr>
            <w:rFonts w:ascii="Arial" w:eastAsiaTheme="minorEastAsia" w:hAnsi="Arial" w:cs="Arial"/>
            <w:color w:val="000000" w:themeColor="text1"/>
            <w:lang w:bidi="ar-SA"/>
          </w:rPr>
          <w:tab/>
        </w:r>
        <w:r w:rsidR="002069E0" w:rsidRPr="00C13F9F">
          <w:rPr>
            <w:rStyle w:val="Hyperlink"/>
            <w:rFonts w:ascii="Arial" w:hAnsi="Arial" w:cs="Arial"/>
            <w:color w:val="000000" w:themeColor="text1"/>
            <w:u w:val="none"/>
          </w:rPr>
          <w:t>General Education Requirements</w:t>
        </w:r>
        <w:r w:rsidR="002069E0" w:rsidRPr="00C13F9F">
          <w:rPr>
            <w:rFonts w:ascii="Arial" w:hAnsi="Arial" w:cs="Arial"/>
            <w:webHidden/>
            <w:color w:val="000000" w:themeColor="text1"/>
          </w:rPr>
          <w:tab/>
        </w:r>
      </w:hyperlink>
      <w:r w:rsidR="00C1072A">
        <w:rPr>
          <w:rFonts w:ascii="Arial" w:hAnsi="Arial" w:cs="Arial"/>
          <w:color w:val="000000" w:themeColor="text1"/>
        </w:rPr>
        <w:t>7</w:t>
      </w:r>
    </w:p>
    <w:p w14:paraId="1A968B8F" w14:textId="77777777" w:rsidR="002069E0" w:rsidRPr="00C13F9F" w:rsidRDefault="005452C8">
      <w:pPr>
        <w:pStyle w:val="TOC2"/>
        <w:rPr>
          <w:rFonts w:eastAsiaTheme="minorEastAsia"/>
          <w:color w:val="000000" w:themeColor="text1"/>
          <w:sz w:val="24"/>
          <w:lang w:bidi="ar-SA"/>
        </w:rPr>
      </w:pPr>
      <w:hyperlink w:anchor="_Toc355014734" w:history="1">
        <w:r w:rsidR="002069E0" w:rsidRPr="00C13F9F">
          <w:rPr>
            <w:rStyle w:val="Hyperlink"/>
            <w:color w:val="000000" w:themeColor="text1"/>
            <w:sz w:val="24"/>
            <w:u w:val="none"/>
          </w:rPr>
          <w:t>Lower Division General Education Requirements</w:t>
        </w:r>
        <w:r w:rsidR="002069E0" w:rsidRPr="00C13F9F">
          <w:rPr>
            <w:webHidden/>
            <w:color w:val="000000" w:themeColor="text1"/>
            <w:sz w:val="24"/>
          </w:rPr>
          <w:tab/>
        </w:r>
      </w:hyperlink>
      <w:r w:rsidR="00C1072A">
        <w:rPr>
          <w:color w:val="000000" w:themeColor="text1"/>
          <w:sz w:val="24"/>
        </w:rPr>
        <w:t>7</w:t>
      </w:r>
    </w:p>
    <w:p w14:paraId="1C74AAEB" w14:textId="77777777" w:rsidR="002069E0" w:rsidRPr="00C13F9F" w:rsidRDefault="005452C8">
      <w:pPr>
        <w:pStyle w:val="TOC2"/>
        <w:rPr>
          <w:rFonts w:eastAsiaTheme="minorEastAsia"/>
          <w:color w:val="000000" w:themeColor="text1"/>
          <w:sz w:val="24"/>
          <w:lang w:bidi="ar-SA"/>
        </w:rPr>
      </w:pPr>
      <w:hyperlink w:anchor="_Toc355014735" w:history="1">
        <w:r w:rsidR="002069E0" w:rsidRPr="00C13F9F">
          <w:rPr>
            <w:rStyle w:val="Hyperlink"/>
            <w:color w:val="000000" w:themeColor="text1"/>
            <w:sz w:val="24"/>
            <w:u w:val="none"/>
          </w:rPr>
          <w:t>Upper Division General Education Requirements</w:t>
        </w:r>
        <w:r w:rsidR="002069E0" w:rsidRPr="00C13F9F">
          <w:rPr>
            <w:webHidden/>
            <w:color w:val="000000" w:themeColor="text1"/>
            <w:sz w:val="24"/>
          </w:rPr>
          <w:tab/>
        </w:r>
        <w:r w:rsidR="00C1072A">
          <w:rPr>
            <w:webHidden/>
            <w:color w:val="000000" w:themeColor="text1"/>
            <w:sz w:val="24"/>
          </w:rPr>
          <w:t>8</w:t>
        </w:r>
      </w:hyperlink>
    </w:p>
    <w:p w14:paraId="42CDB52A" w14:textId="45B06546" w:rsidR="002069E0" w:rsidRPr="00C13F9F" w:rsidRDefault="005452C8">
      <w:pPr>
        <w:pStyle w:val="TOC2"/>
        <w:rPr>
          <w:rFonts w:eastAsiaTheme="minorEastAsia"/>
          <w:color w:val="000000" w:themeColor="text1"/>
          <w:sz w:val="24"/>
          <w:lang w:bidi="ar-SA"/>
        </w:rPr>
      </w:pPr>
      <w:hyperlink w:anchor="_Toc355014736" w:history="1">
        <w:r w:rsidR="002069E0" w:rsidRPr="00C13F9F">
          <w:rPr>
            <w:rStyle w:val="Hyperlink"/>
            <w:color w:val="000000" w:themeColor="text1"/>
            <w:sz w:val="24"/>
            <w:u w:val="none"/>
          </w:rPr>
          <w:t>University Requirements</w:t>
        </w:r>
        <w:r w:rsidR="002069E0" w:rsidRPr="00C13F9F">
          <w:rPr>
            <w:webHidden/>
            <w:color w:val="000000" w:themeColor="text1"/>
            <w:sz w:val="24"/>
          </w:rPr>
          <w:tab/>
        </w:r>
        <w:r w:rsidR="002069E0" w:rsidRPr="00C13F9F">
          <w:rPr>
            <w:webHidden/>
            <w:color w:val="000000" w:themeColor="text1"/>
            <w:sz w:val="24"/>
          </w:rPr>
          <w:fldChar w:fldCharType="begin"/>
        </w:r>
        <w:r w:rsidR="002069E0" w:rsidRPr="00C13F9F">
          <w:rPr>
            <w:webHidden/>
            <w:color w:val="000000" w:themeColor="text1"/>
            <w:sz w:val="24"/>
          </w:rPr>
          <w:instrText xml:space="preserve"> PAGEREF _Toc355014736 \h </w:instrText>
        </w:r>
        <w:r w:rsidR="002069E0" w:rsidRPr="00C13F9F">
          <w:rPr>
            <w:webHidden/>
            <w:color w:val="000000" w:themeColor="text1"/>
            <w:sz w:val="24"/>
          </w:rPr>
        </w:r>
        <w:r w:rsidR="002069E0" w:rsidRPr="00C13F9F">
          <w:rPr>
            <w:webHidden/>
            <w:color w:val="000000" w:themeColor="text1"/>
            <w:sz w:val="24"/>
          </w:rPr>
          <w:fldChar w:fldCharType="separate"/>
        </w:r>
        <w:r w:rsidR="00877DA6">
          <w:rPr>
            <w:webHidden/>
            <w:color w:val="000000" w:themeColor="text1"/>
            <w:sz w:val="24"/>
          </w:rPr>
          <w:t>9</w:t>
        </w:r>
        <w:r w:rsidR="002069E0" w:rsidRPr="00C13F9F">
          <w:rPr>
            <w:webHidden/>
            <w:color w:val="000000" w:themeColor="text1"/>
            <w:sz w:val="24"/>
          </w:rPr>
          <w:fldChar w:fldCharType="end"/>
        </w:r>
      </w:hyperlink>
    </w:p>
    <w:p w14:paraId="68ABE426" w14:textId="77777777" w:rsidR="002069E0" w:rsidRPr="00C13F9F" w:rsidRDefault="002069E0" w:rsidP="00A8678D">
      <w:pPr>
        <w:pStyle w:val="TOC1"/>
        <w:rPr>
          <w:rStyle w:val="Hyperlink"/>
          <w:rFonts w:ascii="Arial" w:hAnsi="Arial" w:cs="Arial"/>
          <w:color w:val="000000" w:themeColor="text1"/>
          <w:u w:val="none"/>
        </w:rPr>
      </w:pPr>
    </w:p>
    <w:p w14:paraId="255C621E" w14:textId="77777777" w:rsidR="002069E0" w:rsidRPr="00C13F9F" w:rsidRDefault="005452C8" w:rsidP="00A8678D">
      <w:pPr>
        <w:pStyle w:val="TOC1"/>
        <w:rPr>
          <w:rFonts w:ascii="Arial" w:eastAsiaTheme="minorEastAsia" w:hAnsi="Arial" w:cs="Arial"/>
          <w:color w:val="000000" w:themeColor="text1"/>
          <w:lang w:bidi="ar-SA"/>
        </w:rPr>
      </w:pPr>
      <w:hyperlink w:anchor="_Toc355014737" w:history="1">
        <w:r w:rsidR="009A0E01" w:rsidRPr="00C13F9F">
          <w:rPr>
            <w:rStyle w:val="Hyperlink"/>
            <w:rFonts w:ascii="Arial" w:hAnsi="Arial" w:cs="Arial"/>
            <w:color w:val="000000" w:themeColor="text1"/>
            <w:u w:val="none"/>
          </w:rPr>
          <w:t>V</w:t>
        </w:r>
        <w:r w:rsidR="002069E0" w:rsidRPr="00C13F9F">
          <w:rPr>
            <w:rStyle w:val="Hyperlink"/>
            <w:rFonts w:ascii="Arial" w:hAnsi="Arial" w:cs="Arial"/>
            <w:color w:val="000000" w:themeColor="text1"/>
            <w:u w:val="none"/>
          </w:rPr>
          <w:t>.</w:t>
        </w:r>
        <w:r w:rsidR="002069E0" w:rsidRPr="00C13F9F">
          <w:rPr>
            <w:rFonts w:ascii="Arial" w:eastAsiaTheme="minorEastAsia" w:hAnsi="Arial" w:cs="Arial"/>
            <w:color w:val="000000" w:themeColor="text1"/>
            <w:lang w:bidi="ar-SA"/>
          </w:rPr>
          <w:tab/>
        </w:r>
        <w:r w:rsidR="002069E0" w:rsidRPr="00C13F9F">
          <w:rPr>
            <w:rStyle w:val="Hyperlink"/>
            <w:rFonts w:ascii="Arial" w:hAnsi="Arial" w:cs="Arial"/>
            <w:color w:val="000000" w:themeColor="text1"/>
            <w:u w:val="none"/>
          </w:rPr>
          <w:t>Major Curricular Requirements</w:t>
        </w:r>
        <w:r w:rsidR="002069E0" w:rsidRPr="00C13F9F">
          <w:rPr>
            <w:rFonts w:ascii="Arial" w:hAnsi="Arial" w:cs="Arial"/>
            <w:webHidden/>
            <w:color w:val="000000" w:themeColor="text1"/>
          </w:rPr>
          <w:tab/>
        </w:r>
      </w:hyperlink>
      <w:r w:rsidR="00E66536" w:rsidRPr="00C13F9F">
        <w:rPr>
          <w:rFonts w:ascii="Arial" w:hAnsi="Arial" w:cs="Arial"/>
          <w:color w:val="000000" w:themeColor="text1"/>
        </w:rPr>
        <w:t>10</w:t>
      </w:r>
    </w:p>
    <w:p w14:paraId="642CEA58" w14:textId="77777777" w:rsidR="002069E0" w:rsidRPr="00C13F9F" w:rsidRDefault="005452C8">
      <w:pPr>
        <w:pStyle w:val="TOC2"/>
        <w:rPr>
          <w:rFonts w:eastAsiaTheme="minorEastAsia"/>
          <w:color w:val="000000" w:themeColor="text1"/>
          <w:sz w:val="24"/>
          <w:lang w:bidi="ar-SA"/>
        </w:rPr>
      </w:pPr>
      <w:hyperlink w:anchor="_Toc355014738" w:history="1">
        <w:r w:rsidR="002069E0" w:rsidRPr="00C13F9F">
          <w:rPr>
            <w:rStyle w:val="Hyperlink"/>
            <w:color w:val="000000" w:themeColor="text1"/>
            <w:sz w:val="24"/>
            <w:u w:val="none"/>
          </w:rPr>
          <w:t>Core Course requirements and their prerequisites</w:t>
        </w:r>
        <w:r w:rsidR="002069E0" w:rsidRPr="00C13F9F">
          <w:rPr>
            <w:webHidden/>
            <w:color w:val="000000" w:themeColor="text1"/>
            <w:sz w:val="24"/>
          </w:rPr>
          <w:tab/>
        </w:r>
      </w:hyperlink>
      <w:r w:rsidR="002B2C0F" w:rsidRPr="00C13F9F">
        <w:rPr>
          <w:color w:val="000000" w:themeColor="text1"/>
          <w:sz w:val="24"/>
        </w:rPr>
        <w:t>1</w:t>
      </w:r>
      <w:r w:rsidR="00E66536" w:rsidRPr="00C13F9F">
        <w:rPr>
          <w:color w:val="000000" w:themeColor="text1"/>
          <w:sz w:val="24"/>
        </w:rPr>
        <w:t>0</w:t>
      </w:r>
    </w:p>
    <w:p w14:paraId="2A271CD1" w14:textId="77777777" w:rsidR="002069E0" w:rsidRPr="00C13F9F" w:rsidRDefault="005452C8">
      <w:pPr>
        <w:pStyle w:val="TOC2"/>
        <w:rPr>
          <w:rFonts w:eastAsiaTheme="minorEastAsia"/>
          <w:color w:val="000000" w:themeColor="text1"/>
          <w:sz w:val="24"/>
          <w:lang w:bidi="ar-SA"/>
        </w:rPr>
      </w:pPr>
      <w:hyperlink w:anchor="_Toc355014740" w:history="1">
        <w:r w:rsidR="002069E0" w:rsidRPr="00C13F9F">
          <w:rPr>
            <w:rStyle w:val="Hyperlink"/>
            <w:color w:val="000000" w:themeColor="text1"/>
            <w:sz w:val="24"/>
            <w:u w:val="none"/>
          </w:rPr>
          <w:t>Prerequisite Flowchart</w:t>
        </w:r>
        <w:r w:rsidR="002069E0" w:rsidRPr="00C13F9F">
          <w:rPr>
            <w:webHidden/>
            <w:color w:val="000000" w:themeColor="text1"/>
            <w:sz w:val="24"/>
          </w:rPr>
          <w:tab/>
        </w:r>
      </w:hyperlink>
      <w:r w:rsidR="002B2C0F" w:rsidRPr="00C13F9F">
        <w:rPr>
          <w:color w:val="000000" w:themeColor="text1"/>
          <w:sz w:val="24"/>
        </w:rPr>
        <w:t>1</w:t>
      </w:r>
      <w:r w:rsidR="00E66536" w:rsidRPr="00C13F9F">
        <w:rPr>
          <w:color w:val="000000" w:themeColor="text1"/>
          <w:sz w:val="24"/>
        </w:rPr>
        <w:t>1</w:t>
      </w:r>
    </w:p>
    <w:p w14:paraId="39895884" w14:textId="77777777" w:rsidR="00D10213" w:rsidRPr="00C13F9F" w:rsidRDefault="00D10213" w:rsidP="00A8678D">
      <w:pPr>
        <w:pStyle w:val="TOC1"/>
        <w:rPr>
          <w:rFonts w:ascii="Arial" w:hAnsi="Arial" w:cs="Arial"/>
          <w:color w:val="000000" w:themeColor="text1"/>
        </w:rPr>
      </w:pPr>
    </w:p>
    <w:p w14:paraId="65158A94" w14:textId="77777777" w:rsidR="002069E0" w:rsidRPr="00C13F9F" w:rsidRDefault="005452C8" w:rsidP="00A8678D">
      <w:pPr>
        <w:pStyle w:val="TOC1"/>
        <w:rPr>
          <w:rFonts w:ascii="Arial" w:eastAsiaTheme="minorEastAsia" w:hAnsi="Arial" w:cs="Arial"/>
          <w:color w:val="000000" w:themeColor="text1"/>
          <w:lang w:bidi="ar-SA"/>
        </w:rPr>
      </w:pPr>
      <w:hyperlink w:anchor="_Toc355014741" w:history="1">
        <w:r w:rsidR="0028335A">
          <w:rPr>
            <w:rStyle w:val="Hyperlink"/>
            <w:rFonts w:ascii="Arial" w:hAnsi="Arial" w:cs="Arial"/>
            <w:color w:val="000000" w:themeColor="text1"/>
            <w:u w:val="none"/>
          </w:rPr>
          <w:t>VI</w:t>
        </w:r>
        <w:r w:rsidR="002069E0" w:rsidRPr="00C13F9F">
          <w:rPr>
            <w:rStyle w:val="Hyperlink"/>
            <w:rFonts w:ascii="Arial" w:hAnsi="Arial" w:cs="Arial"/>
            <w:color w:val="000000" w:themeColor="text1"/>
            <w:u w:val="none"/>
          </w:rPr>
          <w:t>.</w:t>
        </w:r>
        <w:r w:rsidR="002069E0" w:rsidRPr="00C13F9F">
          <w:rPr>
            <w:rFonts w:ascii="Arial" w:eastAsiaTheme="minorEastAsia" w:hAnsi="Arial" w:cs="Arial"/>
            <w:color w:val="000000" w:themeColor="text1"/>
            <w:lang w:bidi="ar-SA"/>
          </w:rPr>
          <w:tab/>
        </w:r>
        <w:r w:rsidR="00BB2D9D" w:rsidRPr="00C13F9F">
          <w:rPr>
            <w:rStyle w:val="Hyperlink"/>
            <w:rFonts w:ascii="Arial" w:hAnsi="Arial" w:cs="Arial"/>
            <w:color w:val="000000" w:themeColor="text1"/>
            <w:u w:val="none"/>
          </w:rPr>
          <w:t>Graduation Roadmaps</w:t>
        </w:r>
        <w:r w:rsidR="002069E0" w:rsidRPr="00C13F9F">
          <w:rPr>
            <w:rFonts w:ascii="Arial" w:hAnsi="Arial" w:cs="Arial"/>
            <w:webHidden/>
            <w:color w:val="000000" w:themeColor="text1"/>
          </w:rPr>
          <w:tab/>
        </w:r>
      </w:hyperlink>
      <w:r w:rsidR="001029C9" w:rsidRPr="00C13F9F">
        <w:rPr>
          <w:rFonts w:ascii="Arial" w:hAnsi="Arial" w:cs="Arial"/>
          <w:color w:val="000000" w:themeColor="text1"/>
        </w:rPr>
        <w:t>1</w:t>
      </w:r>
      <w:r w:rsidR="0028335A">
        <w:rPr>
          <w:rFonts w:ascii="Arial" w:hAnsi="Arial" w:cs="Arial"/>
          <w:color w:val="000000" w:themeColor="text1"/>
        </w:rPr>
        <w:t>2</w:t>
      </w:r>
    </w:p>
    <w:p w14:paraId="06724CAD" w14:textId="77777777" w:rsidR="00E66536" w:rsidRPr="00C13F9F" w:rsidRDefault="005452C8" w:rsidP="00CC5AF3">
      <w:pPr>
        <w:pStyle w:val="TOC2"/>
        <w:rPr>
          <w:rStyle w:val="Hyperlink"/>
          <w:color w:val="000000" w:themeColor="text1"/>
          <w:sz w:val="24"/>
          <w:u w:val="none"/>
        </w:rPr>
      </w:pPr>
      <w:hyperlink w:anchor="_Toc355014743" w:history="1">
        <w:r w:rsidR="002069E0" w:rsidRPr="00C13F9F">
          <w:rPr>
            <w:rStyle w:val="Hyperlink"/>
            <w:color w:val="000000" w:themeColor="text1"/>
            <w:sz w:val="24"/>
            <w:u w:val="none"/>
          </w:rPr>
          <w:t>Plan 1: Freshman Roadmaps</w:t>
        </w:r>
        <w:r w:rsidR="00CC5AF3" w:rsidRPr="00C13F9F">
          <w:rPr>
            <w:rStyle w:val="Hyperlink"/>
            <w:color w:val="000000" w:themeColor="text1"/>
            <w:sz w:val="24"/>
            <w:u w:val="none"/>
          </w:rPr>
          <w:t xml:space="preserve"> (4 Year)</w:t>
        </w:r>
        <w:r w:rsidR="002069E0" w:rsidRPr="00C13F9F">
          <w:rPr>
            <w:rStyle w:val="Hyperlink"/>
            <w:webHidden/>
            <w:color w:val="000000" w:themeColor="text1"/>
            <w:sz w:val="24"/>
            <w:u w:val="none"/>
          </w:rPr>
          <w:tab/>
        </w:r>
        <w:r w:rsidR="00E66536" w:rsidRPr="00C13F9F">
          <w:rPr>
            <w:rStyle w:val="Hyperlink"/>
            <w:webHidden/>
            <w:color w:val="000000" w:themeColor="text1"/>
            <w:sz w:val="24"/>
            <w:u w:val="none"/>
          </w:rPr>
          <w:t>1</w:t>
        </w:r>
      </w:hyperlink>
      <w:r w:rsidR="0028335A">
        <w:rPr>
          <w:rStyle w:val="Hyperlink"/>
          <w:color w:val="000000" w:themeColor="text1"/>
          <w:sz w:val="24"/>
          <w:u w:val="none"/>
        </w:rPr>
        <w:t>2</w:t>
      </w:r>
    </w:p>
    <w:p w14:paraId="69F43474" w14:textId="77777777" w:rsidR="00CC5AF3" w:rsidRPr="00C13F9F" w:rsidRDefault="005452C8" w:rsidP="00CC5AF3">
      <w:pPr>
        <w:pStyle w:val="TOC2"/>
        <w:rPr>
          <w:rStyle w:val="Hyperlink"/>
          <w:color w:val="000000" w:themeColor="text1"/>
          <w:sz w:val="24"/>
          <w:u w:val="none"/>
        </w:rPr>
      </w:pPr>
      <w:hyperlink w:anchor="_Toc355014743" w:history="1">
        <w:r w:rsidR="00CC5AF3" w:rsidRPr="00C13F9F">
          <w:rPr>
            <w:rStyle w:val="Hyperlink"/>
            <w:color w:val="000000" w:themeColor="text1"/>
            <w:sz w:val="24"/>
            <w:u w:val="none"/>
          </w:rPr>
          <w:t>Plan 3: Freshman Roadmaps (5 Year)</w:t>
        </w:r>
        <w:r w:rsidR="00CC5AF3" w:rsidRPr="00C13F9F">
          <w:rPr>
            <w:rStyle w:val="Hyperlink"/>
            <w:webHidden/>
            <w:color w:val="000000" w:themeColor="text1"/>
            <w:sz w:val="24"/>
            <w:u w:val="none"/>
          </w:rPr>
          <w:tab/>
        </w:r>
        <w:r w:rsidR="00E66536" w:rsidRPr="00C13F9F">
          <w:rPr>
            <w:rStyle w:val="Hyperlink"/>
            <w:webHidden/>
            <w:color w:val="000000" w:themeColor="text1"/>
            <w:sz w:val="24"/>
            <w:u w:val="none"/>
          </w:rPr>
          <w:t>1</w:t>
        </w:r>
      </w:hyperlink>
      <w:r w:rsidR="00445E47">
        <w:rPr>
          <w:rStyle w:val="Hyperlink"/>
          <w:color w:val="000000" w:themeColor="text1"/>
          <w:sz w:val="24"/>
          <w:u w:val="none"/>
        </w:rPr>
        <w:t>3</w:t>
      </w:r>
    </w:p>
    <w:p w14:paraId="588D3B67" w14:textId="3926F2BC" w:rsidR="00CC5AF3" w:rsidRPr="00C13F9F" w:rsidRDefault="005452C8" w:rsidP="00CC5AF3">
      <w:pPr>
        <w:pStyle w:val="TOC2"/>
        <w:rPr>
          <w:rStyle w:val="Hyperlink"/>
          <w:color w:val="000000" w:themeColor="text1"/>
          <w:sz w:val="24"/>
          <w:u w:val="none"/>
        </w:rPr>
      </w:pPr>
      <w:hyperlink w:anchor="_Toc355014745" w:history="1">
        <w:r w:rsidR="00CC5AF3" w:rsidRPr="00C13F9F">
          <w:rPr>
            <w:rStyle w:val="Hyperlink"/>
            <w:color w:val="000000" w:themeColor="text1"/>
            <w:sz w:val="24"/>
            <w:u w:val="none"/>
          </w:rPr>
          <w:t>Plan 3: Roadmap for Transfer Students</w:t>
        </w:r>
        <w:r w:rsidR="00CC5AF3" w:rsidRPr="00C13F9F">
          <w:rPr>
            <w:rStyle w:val="Hyperlink"/>
            <w:webHidden/>
            <w:color w:val="000000" w:themeColor="text1"/>
            <w:sz w:val="24"/>
            <w:u w:val="none"/>
          </w:rPr>
          <w:tab/>
        </w:r>
        <w:r w:rsidR="00CC5AF3" w:rsidRPr="00C13F9F">
          <w:rPr>
            <w:rStyle w:val="Hyperlink"/>
            <w:webHidden/>
            <w:color w:val="000000" w:themeColor="text1"/>
            <w:sz w:val="24"/>
            <w:u w:val="none"/>
          </w:rPr>
          <w:fldChar w:fldCharType="begin"/>
        </w:r>
        <w:r w:rsidR="00CC5AF3" w:rsidRPr="00C13F9F">
          <w:rPr>
            <w:rStyle w:val="Hyperlink"/>
            <w:webHidden/>
            <w:color w:val="000000" w:themeColor="text1"/>
            <w:sz w:val="24"/>
            <w:u w:val="none"/>
          </w:rPr>
          <w:instrText xml:space="preserve"> PAGEREF _Toc355014745 \h </w:instrText>
        </w:r>
        <w:r w:rsidR="00CC5AF3" w:rsidRPr="00C13F9F">
          <w:rPr>
            <w:rStyle w:val="Hyperlink"/>
            <w:webHidden/>
            <w:color w:val="000000" w:themeColor="text1"/>
            <w:sz w:val="24"/>
            <w:u w:val="none"/>
          </w:rPr>
        </w:r>
        <w:r w:rsidR="00CC5AF3" w:rsidRPr="00C13F9F">
          <w:rPr>
            <w:rStyle w:val="Hyperlink"/>
            <w:webHidden/>
            <w:color w:val="000000" w:themeColor="text1"/>
            <w:sz w:val="24"/>
            <w:u w:val="none"/>
          </w:rPr>
          <w:fldChar w:fldCharType="separate"/>
        </w:r>
        <w:r w:rsidR="00877DA6">
          <w:rPr>
            <w:rStyle w:val="Hyperlink"/>
            <w:webHidden/>
            <w:color w:val="000000" w:themeColor="text1"/>
            <w:sz w:val="24"/>
            <w:u w:val="none"/>
          </w:rPr>
          <w:t>15</w:t>
        </w:r>
        <w:r w:rsidR="00CC5AF3" w:rsidRPr="00C13F9F">
          <w:rPr>
            <w:rStyle w:val="Hyperlink"/>
            <w:webHidden/>
            <w:color w:val="000000" w:themeColor="text1"/>
            <w:sz w:val="24"/>
            <w:u w:val="none"/>
          </w:rPr>
          <w:fldChar w:fldCharType="end"/>
        </w:r>
      </w:hyperlink>
    </w:p>
    <w:p w14:paraId="3D2CC286" w14:textId="3E7CFBFD" w:rsidR="002069E0" w:rsidRPr="00C13F9F" w:rsidRDefault="005452C8" w:rsidP="00BB2D9D">
      <w:pPr>
        <w:pStyle w:val="TOC2"/>
        <w:rPr>
          <w:rStyle w:val="Hyperlink"/>
          <w:color w:val="000000" w:themeColor="text1"/>
          <w:sz w:val="24"/>
          <w:u w:val="none"/>
        </w:rPr>
      </w:pPr>
      <w:hyperlink w:anchor="_Toc355014744" w:history="1">
        <w:r w:rsidR="002069E0" w:rsidRPr="00C13F9F">
          <w:rPr>
            <w:rStyle w:val="Hyperlink"/>
            <w:color w:val="000000" w:themeColor="text1"/>
            <w:sz w:val="24"/>
            <w:u w:val="none"/>
          </w:rPr>
          <w:t xml:space="preserve">Plan </w:t>
        </w:r>
        <w:r w:rsidR="00445E47">
          <w:rPr>
            <w:rStyle w:val="Hyperlink"/>
            <w:color w:val="000000" w:themeColor="text1"/>
            <w:sz w:val="24"/>
            <w:u w:val="none"/>
          </w:rPr>
          <w:t>4</w:t>
        </w:r>
        <w:r w:rsidR="002069E0" w:rsidRPr="00C13F9F">
          <w:rPr>
            <w:rStyle w:val="Hyperlink"/>
            <w:color w:val="000000" w:themeColor="text1"/>
            <w:sz w:val="24"/>
            <w:u w:val="none"/>
          </w:rPr>
          <w:t>: Roadmaps for Students Requiring Remedial Math and English</w:t>
        </w:r>
        <w:r w:rsidR="002069E0" w:rsidRPr="00C13F9F">
          <w:rPr>
            <w:rStyle w:val="Hyperlink"/>
            <w:webHidden/>
            <w:color w:val="000000" w:themeColor="text1"/>
            <w:sz w:val="24"/>
            <w:u w:val="none"/>
          </w:rPr>
          <w:tab/>
        </w:r>
        <w:r w:rsidR="002069E0" w:rsidRPr="00C13F9F">
          <w:rPr>
            <w:rStyle w:val="Hyperlink"/>
            <w:webHidden/>
            <w:color w:val="000000" w:themeColor="text1"/>
            <w:sz w:val="24"/>
            <w:u w:val="none"/>
          </w:rPr>
          <w:fldChar w:fldCharType="begin"/>
        </w:r>
        <w:r w:rsidR="002069E0" w:rsidRPr="00C13F9F">
          <w:rPr>
            <w:rStyle w:val="Hyperlink"/>
            <w:webHidden/>
            <w:color w:val="000000" w:themeColor="text1"/>
            <w:sz w:val="24"/>
            <w:u w:val="none"/>
          </w:rPr>
          <w:instrText xml:space="preserve"> PAGEREF _Toc355014744 \h </w:instrText>
        </w:r>
        <w:r w:rsidR="002069E0" w:rsidRPr="00C13F9F">
          <w:rPr>
            <w:rStyle w:val="Hyperlink"/>
            <w:webHidden/>
            <w:color w:val="000000" w:themeColor="text1"/>
            <w:sz w:val="24"/>
            <w:u w:val="none"/>
          </w:rPr>
        </w:r>
        <w:r w:rsidR="002069E0" w:rsidRPr="00C13F9F">
          <w:rPr>
            <w:rStyle w:val="Hyperlink"/>
            <w:webHidden/>
            <w:color w:val="000000" w:themeColor="text1"/>
            <w:sz w:val="24"/>
            <w:u w:val="none"/>
          </w:rPr>
          <w:fldChar w:fldCharType="separate"/>
        </w:r>
        <w:r w:rsidR="00877DA6">
          <w:rPr>
            <w:rStyle w:val="Hyperlink"/>
            <w:webHidden/>
            <w:color w:val="000000" w:themeColor="text1"/>
            <w:sz w:val="24"/>
            <w:u w:val="none"/>
          </w:rPr>
          <w:t>15</w:t>
        </w:r>
        <w:r w:rsidR="002069E0" w:rsidRPr="00C13F9F">
          <w:rPr>
            <w:rStyle w:val="Hyperlink"/>
            <w:webHidden/>
            <w:color w:val="000000" w:themeColor="text1"/>
            <w:sz w:val="24"/>
            <w:u w:val="none"/>
          </w:rPr>
          <w:fldChar w:fldCharType="end"/>
        </w:r>
      </w:hyperlink>
    </w:p>
    <w:p w14:paraId="792F5BED" w14:textId="21EAEB2E" w:rsidR="002069E0" w:rsidRPr="00C13F9F" w:rsidRDefault="005452C8" w:rsidP="00BB2D9D">
      <w:pPr>
        <w:pStyle w:val="TOC2"/>
        <w:rPr>
          <w:rStyle w:val="Hyperlink"/>
          <w:color w:val="000000" w:themeColor="text1"/>
          <w:sz w:val="24"/>
          <w:u w:val="none"/>
        </w:rPr>
      </w:pPr>
      <w:hyperlink w:anchor="_Toc355014746" w:history="1">
        <w:r w:rsidR="00445E47">
          <w:rPr>
            <w:rStyle w:val="Hyperlink"/>
            <w:color w:val="000000" w:themeColor="text1"/>
            <w:sz w:val="24"/>
            <w:u w:val="none"/>
          </w:rPr>
          <w:t>Plan 5</w:t>
        </w:r>
        <w:r w:rsidR="002069E0" w:rsidRPr="00C13F9F">
          <w:rPr>
            <w:rStyle w:val="Hyperlink"/>
            <w:color w:val="000000" w:themeColor="text1"/>
            <w:sz w:val="24"/>
            <w:u w:val="none"/>
          </w:rPr>
          <w:t>: Individualized Roadmap</w:t>
        </w:r>
        <w:r w:rsidR="002069E0" w:rsidRPr="00C13F9F">
          <w:rPr>
            <w:rStyle w:val="Hyperlink"/>
            <w:webHidden/>
            <w:color w:val="000000" w:themeColor="text1"/>
            <w:sz w:val="24"/>
            <w:u w:val="none"/>
          </w:rPr>
          <w:tab/>
        </w:r>
        <w:r w:rsidR="002069E0" w:rsidRPr="00C13F9F">
          <w:rPr>
            <w:rStyle w:val="Hyperlink"/>
            <w:webHidden/>
            <w:color w:val="000000" w:themeColor="text1"/>
            <w:sz w:val="24"/>
            <w:u w:val="none"/>
          </w:rPr>
          <w:fldChar w:fldCharType="begin"/>
        </w:r>
        <w:r w:rsidR="002069E0" w:rsidRPr="00C13F9F">
          <w:rPr>
            <w:rStyle w:val="Hyperlink"/>
            <w:webHidden/>
            <w:color w:val="000000" w:themeColor="text1"/>
            <w:sz w:val="24"/>
            <w:u w:val="none"/>
          </w:rPr>
          <w:instrText xml:space="preserve"> PAGEREF _Toc355014746 \h </w:instrText>
        </w:r>
        <w:r w:rsidR="002069E0" w:rsidRPr="00C13F9F">
          <w:rPr>
            <w:rStyle w:val="Hyperlink"/>
            <w:webHidden/>
            <w:color w:val="000000" w:themeColor="text1"/>
            <w:sz w:val="24"/>
            <w:u w:val="none"/>
          </w:rPr>
        </w:r>
        <w:r w:rsidR="002069E0" w:rsidRPr="00C13F9F">
          <w:rPr>
            <w:rStyle w:val="Hyperlink"/>
            <w:webHidden/>
            <w:color w:val="000000" w:themeColor="text1"/>
            <w:sz w:val="24"/>
            <w:u w:val="none"/>
          </w:rPr>
          <w:fldChar w:fldCharType="separate"/>
        </w:r>
        <w:r w:rsidR="00877DA6">
          <w:rPr>
            <w:rStyle w:val="Hyperlink"/>
            <w:webHidden/>
            <w:color w:val="000000" w:themeColor="text1"/>
            <w:sz w:val="24"/>
            <w:u w:val="none"/>
          </w:rPr>
          <w:t>15</w:t>
        </w:r>
        <w:r w:rsidR="002069E0" w:rsidRPr="00C13F9F">
          <w:rPr>
            <w:rStyle w:val="Hyperlink"/>
            <w:webHidden/>
            <w:color w:val="000000" w:themeColor="text1"/>
            <w:sz w:val="24"/>
            <w:u w:val="none"/>
          </w:rPr>
          <w:fldChar w:fldCharType="end"/>
        </w:r>
      </w:hyperlink>
    </w:p>
    <w:p w14:paraId="28E69DB7" w14:textId="77777777" w:rsidR="00442778" w:rsidRPr="00C13F9F" w:rsidRDefault="00442778" w:rsidP="00A8678D">
      <w:pPr>
        <w:pStyle w:val="TOC1"/>
        <w:rPr>
          <w:rFonts w:ascii="Arial" w:hAnsi="Arial" w:cs="Arial"/>
          <w:color w:val="000000" w:themeColor="text1"/>
        </w:rPr>
      </w:pPr>
    </w:p>
    <w:p w14:paraId="323D50D2" w14:textId="77777777" w:rsidR="00504BB1" w:rsidRPr="00C13F9F" w:rsidRDefault="0028335A" w:rsidP="00A8678D">
      <w:pPr>
        <w:pStyle w:val="TOC1"/>
        <w:rPr>
          <w:rStyle w:val="Hyperlink"/>
          <w:rFonts w:ascii="Arial" w:hAnsi="Arial" w:cs="Arial"/>
          <w:color w:val="000000" w:themeColor="text1"/>
          <w:u w:val="none"/>
        </w:rPr>
      </w:pPr>
      <w:r>
        <w:rPr>
          <w:rStyle w:val="Hyperlink"/>
          <w:rFonts w:ascii="Arial" w:hAnsi="Arial" w:cs="Arial"/>
          <w:color w:val="000000" w:themeColor="text1"/>
          <w:u w:val="none"/>
        </w:rPr>
        <w:t>V</w:t>
      </w:r>
      <w:r w:rsidR="00442778" w:rsidRPr="00C13F9F">
        <w:rPr>
          <w:rStyle w:val="Hyperlink"/>
          <w:rFonts w:ascii="Arial" w:hAnsi="Arial" w:cs="Arial"/>
          <w:color w:val="000000" w:themeColor="text1"/>
          <w:u w:val="none"/>
        </w:rPr>
        <w:t xml:space="preserve">II. </w:t>
      </w:r>
      <w:r w:rsidR="00504BB1" w:rsidRPr="00C13F9F">
        <w:rPr>
          <w:rStyle w:val="Hyperlink"/>
          <w:rFonts w:ascii="Arial" w:hAnsi="Arial" w:cs="Arial"/>
          <w:color w:val="000000" w:themeColor="text1"/>
          <w:u w:val="none"/>
        </w:rPr>
        <w:t>Blended BS+MS Integrated Program</w:t>
      </w:r>
      <w:r w:rsidR="00442778" w:rsidRPr="00C13F9F">
        <w:rPr>
          <w:rStyle w:val="Hyperlink"/>
          <w:rFonts w:ascii="Arial" w:hAnsi="Arial" w:cs="Arial"/>
          <w:color w:val="000000" w:themeColor="text1"/>
          <w:u w:val="none"/>
        </w:rPr>
        <w:tab/>
      </w:r>
      <w:r>
        <w:rPr>
          <w:rStyle w:val="Hyperlink"/>
          <w:rFonts w:ascii="Arial" w:hAnsi="Arial" w:cs="Arial"/>
          <w:color w:val="000000" w:themeColor="text1"/>
          <w:u w:val="none"/>
        </w:rPr>
        <w:t>1</w:t>
      </w:r>
      <w:r w:rsidR="00445E47">
        <w:rPr>
          <w:rStyle w:val="Hyperlink"/>
          <w:rFonts w:ascii="Arial" w:hAnsi="Arial" w:cs="Arial"/>
          <w:color w:val="000000" w:themeColor="text1"/>
          <w:u w:val="none"/>
        </w:rPr>
        <w:t>6</w:t>
      </w:r>
    </w:p>
    <w:p w14:paraId="75524BDF" w14:textId="77777777" w:rsidR="002069E0" w:rsidRPr="00C13F9F" w:rsidRDefault="002069E0" w:rsidP="00A8678D">
      <w:pPr>
        <w:pStyle w:val="TOC1"/>
        <w:rPr>
          <w:rStyle w:val="Hyperlink"/>
          <w:rFonts w:ascii="Arial" w:hAnsi="Arial" w:cs="Arial"/>
          <w:color w:val="000000" w:themeColor="text1"/>
          <w:u w:val="none"/>
        </w:rPr>
      </w:pPr>
    </w:p>
    <w:p w14:paraId="7135A411" w14:textId="77777777" w:rsidR="002069E0" w:rsidRPr="00C13F9F" w:rsidRDefault="005452C8" w:rsidP="00A8678D">
      <w:pPr>
        <w:pStyle w:val="TOC1"/>
        <w:rPr>
          <w:rStyle w:val="Hyperlink"/>
          <w:rFonts w:ascii="Arial" w:hAnsi="Arial" w:cs="Arial"/>
          <w:color w:val="000000" w:themeColor="text1"/>
          <w:u w:val="none"/>
        </w:rPr>
      </w:pPr>
      <w:hyperlink w:anchor="_Toc355014747" w:history="1">
        <w:r w:rsidR="0028335A">
          <w:rPr>
            <w:rStyle w:val="Hyperlink"/>
            <w:rFonts w:ascii="Arial" w:hAnsi="Arial" w:cs="Arial"/>
            <w:color w:val="000000" w:themeColor="text1"/>
            <w:u w:val="none"/>
          </w:rPr>
          <w:t>VII</w:t>
        </w:r>
        <w:r w:rsidR="002069E0" w:rsidRPr="00C13F9F">
          <w:rPr>
            <w:rStyle w:val="Hyperlink"/>
            <w:rFonts w:ascii="Arial" w:hAnsi="Arial" w:cs="Arial"/>
            <w:color w:val="000000" w:themeColor="text1"/>
            <w:u w:val="none"/>
          </w:rPr>
          <w:t>.</w:t>
        </w:r>
        <w:r w:rsidR="002069E0" w:rsidRPr="00C13F9F">
          <w:rPr>
            <w:rStyle w:val="Hyperlink"/>
            <w:rFonts w:ascii="Arial" w:hAnsi="Arial" w:cs="Arial"/>
            <w:color w:val="000000" w:themeColor="text1"/>
            <w:u w:val="none"/>
          </w:rPr>
          <w:tab/>
          <w:t>Applying for Graduation</w:t>
        </w:r>
        <w:r w:rsidR="002069E0" w:rsidRPr="00C13F9F">
          <w:rPr>
            <w:rStyle w:val="Hyperlink"/>
            <w:rFonts w:ascii="Arial" w:hAnsi="Arial" w:cs="Arial"/>
            <w:webHidden/>
            <w:color w:val="000000" w:themeColor="text1"/>
            <w:u w:val="none"/>
          </w:rPr>
          <w:tab/>
        </w:r>
      </w:hyperlink>
      <w:r w:rsidR="0028335A">
        <w:rPr>
          <w:rStyle w:val="Hyperlink"/>
          <w:rFonts w:ascii="Arial" w:hAnsi="Arial" w:cs="Arial"/>
          <w:color w:val="000000" w:themeColor="text1"/>
          <w:u w:val="none"/>
        </w:rPr>
        <w:t>1</w:t>
      </w:r>
      <w:r w:rsidR="00445E47">
        <w:rPr>
          <w:rStyle w:val="Hyperlink"/>
          <w:rFonts w:ascii="Arial" w:hAnsi="Arial" w:cs="Arial"/>
          <w:color w:val="000000" w:themeColor="text1"/>
          <w:u w:val="none"/>
        </w:rPr>
        <w:t>7</w:t>
      </w:r>
    </w:p>
    <w:p w14:paraId="31E41C55" w14:textId="77777777" w:rsidR="002069E0" w:rsidRPr="00C13F9F" w:rsidRDefault="002069E0" w:rsidP="00BB2D9D">
      <w:pPr>
        <w:pStyle w:val="TOC2"/>
        <w:rPr>
          <w:rStyle w:val="Hyperlink"/>
          <w:color w:val="000000" w:themeColor="text1"/>
          <w:sz w:val="24"/>
          <w:u w:val="none"/>
        </w:rPr>
      </w:pPr>
    </w:p>
    <w:p w14:paraId="171FC1F9" w14:textId="42A4DC3A" w:rsidR="002069E0" w:rsidRPr="00C13F9F" w:rsidRDefault="005452C8" w:rsidP="00A8678D">
      <w:pPr>
        <w:pStyle w:val="TOC1"/>
        <w:rPr>
          <w:rStyle w:val="Hyperlink"/>
          <w:rFonts w:ascii="Arial" w:hAnsi="Arial" w:cs="Arial"/>
          <w:color w:val="000000" w:themeColor="text1"/>
          <w:u w:val="none"/>
        </w:rPr>
      </w:pPr>
      <w:hyperlink w:anchor="_Toc355014748" w:history="1">
        <w:r w:rsidR="0028335A">
          <w:rPr>
            <w:rStyle w:val="Hyperlink"/>
            <w:rFonts w:ascii="Arial" w:hAnsi="Arial" w:cs="Arial"/>
            <w:color w:val="000000" w:themeColor="text1"/>
            <w:u w:val="none"/>
          </w:rPr>
          <w:t>IX</w:t>
        </w:r>
        <w:r w:rsidR="002069E0" w:rsidRPr="00C13F9F">
          <w:rPr>
            <w:rStyle w:val="Hyperlink"/>
            <w:rFonts w:ascii="Arial" w:hAnsi="Arial" w:cs="Arial"/>
            <w:color w:val="000000" w:themeColor="text1"/>
            <w:u w:val="none"/>
          </w:rPr>
          <w:t>.</w:t>
        </w:r>
        <w:r w:rsidR="002069E0" w:rsidRPr="00C13F9F">
          <w:rPr>
            <w:rStyle w:val="Hyperlink"/>
            <w:rFonts w:ascii="Arial" w:hAnsi="Arial" w:cs="Arial"/>
            <w:color w:val="000000" w:themeColor="text1"/>
            <w:u w:val="none"/>
          </w:rPr>
          <w:tab/>
          <w:t>Academic Standards</w:t>
        </w:r>
        <w:r w:rsidR="002069E0" w:rsidRPr="00C13F9F">
          <w:rPr>
            <w:rStyle w:val="Hyperlink"/>
            <w:rFonts w:ascii="Arial" w:hAnsi="Arial" w:cs="Arial"/>
            <w:webHidden/>
            <w:color w:val="000000" w:themeColor="text1"/>
            <w:u w:val="none"/>
          </w:rPr>
          <w:tab/>
        </w:r>
        <w:r w:rsidR="002069E0" w:rsidRPr="00C13F9F">
          <w:rPr>
            <w:rStyle w:val="Hyperlink"/>
            <w:rFonts w:ascii="Arial" w:hAnsi="Arial" w:cs="Arial"/>
            <w:webHidden/>
            <w:color w:val="000000" w:themeColor="text1"/>
            <w:u w:val="none"/>
          </w:rPr>
          <w:fldChar w:fldCharType="begin"/>
        </w:r>
        <w:r w:rsidR="002069E0" w:rsidRPr="00C13F9F">
          <w:rPr>
            <w:rStyle w:val="Hyperlink"/>
            <w:rFonts w:ascii="Arial" w:hAnsi="Arial" w:cs="Arial"/>
            <w:webHidden/>
            <w:color w:val="000000" w:themeColor="text1"/>
            <w:u w:val="none"/>
          </w:rPr>
          <w:instrText xml:space="preserve"> PAGEREF _Toc355014748 \h </w:instrText>
        </w:r>
        <w:r w:rsidR="002069E0" w:rsidRPr="00C13F9F">
          <w:rPr>
            <w:rStyle w:val="Hyperlink"/>
            <w:rFonts w:ascii="Arial" w:hAnsi="Arial" w:cs="Arial"/>
            <w:webHidden/>
            <w:color w:val="000000" w:themeColor="text1"/>
            <w:u w:val="none"/>
          </w:rPr>
        </w:r>
        <w:r w:rsidR="002069E0" w:rsidRPr="00C13F9F">
          <w:rPr>
            <w:rStyle w:val="Hyperlink"/>
            <w:rFonts w:ascii="Arial" w:hAnsi="Arial" w:cs="Arial"/>
            <w:webHidden/>
            <w:color w:val="000000" w:themeColor="text1"/>
            <w:u w:val="none"/>
          </w:rPr>
          <w:fldChar w:fldCharType="separate"/>
        </w:r>
        <w:r w:rsidR="00877DA6">
          <w:rPr>
            <w:rStyle w:val="Hyperlink"/>
            <w:rFonts w:ascii="Arial" w:hAnsi="Arial" w:cs="Arial"/>
            <w:webHidden/>
            <w:color w:val="000000" w:themeColor="text1"/>
            <w:u w:val="none"/>
          </w:rPr>
          <w:t>19</w:t>
        </w:r>
        <w:r w:rsidR="002069E0" w:rsidRPr="00C13F9F">
          <w:rPr>
            <w:rStyle w:val="Hyperlink"/>
            <w:rFonts w:ascii="Arial" w:hAnsi="Arial" w:cs="Arial"/>
            <w:webHidden/>
            <w:color w:val="000000" w:themeColor="text1"/>
            <w:u w:val="none"/>
          </w:rPr>
          <w:fldChar w:fldCharType="end"/>
        </w:r>
      </w:hyperlink>
    </w:p>
    <w:p w14:paraId="38611FCF" w14:textId="77777777" w:rsidR="00A8678D" w:rsidRPr="00C13F9F" w:rsidRDefault="00A8678D" w:rsidP="00A8678D">
      <w:pPr>
        <w:rPr>
          <w:rFonts w:ascii="Arial" w:hAnsi="Arial" w:cs="Arial"/>
          <w:color w:val="000000" w:themeColor="text1"/>
        </w:rPr>
      </w:pPr>
    </w:p>
    <w:p w14:paraId="010E2471" w14:textId="77777777" w:rsidR="00E412B4" w:rsidRDefault="00A8678D" w:rsidP="00A8678D">
      <w:pPr>
        <w:pStyle w:val="TOC1"/>
      </w:pPr>
      <w:r w:rsidRPr="00C13F9F">
        <w:rPr>
          <w:rStyle w:val="Hyperlink"/>
          <w:rFonts w:ascii="Arial" w:hAnsi="Arial" w:cs="Arial"/>
          <w:color w:val="000000" w:themeColor="text1"/>
          <w:u w:val="none"/>
        </w:rPr>
        <w:t>Ap</w:t>
      </w:r>
      <w:r w:rsidR="00445E47">
        <w:rPr>
          <w:rStyle w:val="Hyperlink"/>
          <w:rFonts w:ascii="Arial" w:hAnsi="Arial" w:cs="Arial"/>
          <w:color w:val="000000" w:themeColor="text1"/>
          <w:u w:val="none"/>
        </w:rPr>
        <w:t>pendix</w:t>
      </w:r>
      <w:r w:rsidR="00E412B4">
        <w:rPr>
          <w:rStyle w:val="Hyperlink"/>
          <w:rFonts w:ascii="Arial" w:hAnsi="Arial" w:cs="Arial"/>
          <w:color w:val="000000" w:themeColor="text1"/>
          <w:u w:val="none"/>
        </w:rPr>
        <w:t xml:space="preserve"> A</w:t>
      </w:r>
      <w:r w:rsidR="00445E47">
        <w:rPr>
          <w:rStyle w:val="Hyperlink"/>
          <w:rFonts w:ascii="Arial" w:hAnsi="Arial" w:cs="Arial"/>
          <w:color w:val="000000" w:themeColor="text1"/>
          <w:u w:val="none"/>
        </w:rPr>
        <w:t>: Quick Curriculum Sheet</w:t>
      </w:r>
      <w:r w:rsidR="00445E47">
        <w:rPr>
          <w:rStyle w:val="Hyperlink"/>
          <w:rFonts w:ascii="Arial" w:hAnsi="Arial" w:cs="Arial"/>
          <w:color w:val="000000" w:themeColor="text1"/>
          <w:u w:val="none"/>
        </w:rPr>
        <w:tab/>
        <w:t>19</w:t>
      </w:r>
      <w:r w:rsidR="00E412B4" w:rsidRPr="00E412B4">
        <w:t xml:space="preserve"> </w:t>
      </w:r>
    </w:p>
    <w:p w14:paraId="1698A72B" w14:textId="77777777" w:rsidR="00A8678D" w:rsidRDefault="00E412B4" w:rsidP="00A8678D">
      <w:pPr>
        <w:pStyle w:val="TOC1"/>
        <w:rPr>
          <w:rStyle w:val="Hyperlink"/>
          <w:rFonts w:ascii="Arial" w:hAnsi="Arial" w:cs="Arial"/>
          <w:color w:val="000000" w:themeColor="text1"/>
          <w:u w:val="none"/>
        </w:rPr>
      </w:pPr>
      <w:r w:rsidRPr="00E412B4">
        <w:rPr>
          <w:rStyle w:val="Hyperlink"/>
          <w:rFonts w:ascii="Arial" w:hAnsi="Arial" w:cs="Arial"/>
          <w:color w:val="000000" w:themeColor="text1"/>
          <w:u w:val="none"/>
        </w:rPr>
        <w:t>Appendix B: Advisement Worksheet for CS Juniors</w:t>
      </w:r>
      <w:r w:rsidR="00050CB2">
        <w:rPr>
          <w:rStyle w:val="Hyperlink"/>
          <w:rFonts w:ascii="Arial" w:hAnsi="Arial" w:cs="Arial"/>
          <w:color w:val="000000" w:themeColor="text1"/>
          <w:u w:val="none"/>
        </w:rPr>
        <w:t>/Transfer Students</w:t>
      </w:r>
      <w:r>
        <w:rPr>
          <w:rStyle w:val="Hyperlink"/>
          <w:rFonts w:ascii="Arial" w:hAnsi="Arial" w:cs="Arial"/>
          <w:color w:val="000000" w:themeColor="text1"/>
          <w:u w:val="none"/>
        </w:rPr>
        <w:tab/>
      </w:r>
      <w:r w:rsidR="001B71CF">
        <w:rPr>
          <w:rStyle w:val="Hyperlink"/>
          <w:rFonts w:ascii="Arial" w:hAnsi="Arial" w:cs="Arial"/>
          <w:color w:val="000000" w:themeColor="text1"/>
          <w:u w:val="none"/>
        </w:rPr>
        <w:t>21</w:t>
      </w:r>
    </w:p>
    <w:p w14:paraId="7951E539" w14:textId="77777777" w:rsidR="00E412B4" w:rsidRPr="00E412B4" w:rsidRDefault="00E412B4" w:rsidP="00E412B4"/>
    <w:p w14:paraId="55D3C7C9" w14:textId="77777777" w:rsidR="00A8678D" w:rsidRPr="00C13F9F" w:rsidRDefault="00A8678D" w:rsidP="00A8678D">
      <w:pPr>
        <w:pStyle w:val="TOC1"/>
        <w:rPr>
          <w:rStyle w:val="Hyperlink"/>
          <w:rFonts w:ascii="Arial" w:hAnsi="Arial" w:cs="Arial"/>
          <w:b w:val="0"/>
          <w:color w:val="000000" w:themeColor="text1"/>
          <w:u w:val="none"/>
        </w:rPr>
      </w:pPr>
    </w:p>
    <w:p w14:paraId="38A446DB" w14:textId="77777777" w:rsidR="00A8678D" w:rsidRPr="00A8678D" w:rsidRDefault="00952E5E" w:rsidP="00724B25">
      <w:pPr>
        <w:pStyle w:val="TOC1"/>
      </w:pPr>
      <w:r w:rsidRPr="00D87230">
        <w:rPr>
          <w:rFonts w:ascii="Arial" w:hAnsi="Arial" w:cs="Arial"/>
          <w:color w:val="000000" w:themeColor="text1"/>
        </w:rPr>
        <w:fldChar w:fldCharType="end"/>
      </w:r>
    </w:p>
    <w:p w14:paraId="113F1B6D" w14:textId="77777777" w:rsidR="006914F1" w:rsidRPr="00656AF0" w:rsidRDefault="006914F1" w:rsidP="00910C2C">
      <w:pPr>
        <w:jc w:val="center"/>
        <w:rPr>
          <w:rFonts w:ascii="Arial" w:hAnsi="Arial" w:cs="Arial"/>
        </w:rPr>
        <w:sectPr w:rsidR="006914F1" w:rsidRPr="00656AF0" w:rsidSect="0067746B">
          <w:footerReference w:type="even" r:id="rId23"/>
          <w:footerReference w:type="default" r:id="rId24"/>
          <w:type w:val="continuous"/>
          <w:pgSz w:w="12240" w:h="15840" w:code="1"/>
          <w:pgMar w:top="1440" w:right="1440" w:bottom="1080" w:left="1440" w:header="720" w:footer="360" w:gutter="0"/>
          <w:cols w:space="720"/>
          <w:noEndnote/>
        </w:sectPr>
      </w:pPr>
    </w:p>
    <w:p w14:paraId="3D0BCC3C" w14:textId="77777777" w:rsidR="00177A59" w:rsidRPr="00656AF0" w:rsidRDefault="00656AF0" w:rsidP="00CB7462">
      <w:pPr>
        <w:pStyle w:val="Heading1"/>
        <w:spacing w:before="0" w:after="0"/>
        <w:jc w:val="right"/>
        <w:rPr>
          <w:rFonts w:ascii="Tekton Pro" w:hAnsi="Tekton Pro"/>
          <w:color w:val="0073AC"/>
          <w:sz w:val="44"/>
          <w:szCs w:val="44"/>
        </w:rPr>
      </w:pPr>
      <w:bookmarkStart w:id="2" w:name="_Toc355014720"/>
      <w:bookmarkStart w:id="3" w:name="_Toc343520809"/>
      <w:r w:rsidRPr="00656AF0">
        <w:rPr>
          <w:rFonts w:ascii="Tekton Pro" w:hAnsi="Tekton Pro"/>
          <w:color w:val="0073AC"/>
          <w:sz w:val="44"/>
          <w:szCs w:val="44"/>
        </w:rPr>
        <w:lastRenderedPageBreak/>
        <w:t>Contact Information</w:t>
      </w:r>
      <w:bookmarkEnd w:id="2"/>
    </w:p>
    <w:p w14:paraId="08A6F703" w14:textId="77777777" w:rsidR="00177A59" w:rsidRDefault="00177A59" w:rsidP="000A3BDE">
      <w:pPr>
        <w:jc w:val="right"/>
        <w:rPr>
          <w:rFonts w:ascii="Arial" w:hAnsi="Arial" w:cs="Arial"/>
        </w:rPr>
      </w:pPr>
    </w:p>
    <w:p w14:paraId="085EE012" w14:textId="77777777" w:rsidR="0025208A" w:rsidRPr="00F8674F" w:rsidRDefault="0025208A" w:rsidP="00CB7462">
      <w:pPr>
        <w:jc w:val="right"/>
        <w:rPr>
          <w:rFonts w:ascii="Arial" w:hAnsi="Arial" w:cs="Arial"/>
          <w:b/>
          <w:sz w:val="28"/>
          <w:szCs w:val="28"/>
        </w:rPr>
      </w:pPr>
      <w:r w:rsidRPr="00F8674F">
        <w:rPr>
          <w:rFonts w:ascii="Arial" w:hAnsi="Arial" w:cs="Arial"/>
          <w:b/>
          <w:sz w:val="28"/>
          <w:szCs w:val="28"/>
        </w:rPr>
        <w:t>Department of Computer Science</w:t>
      </w:r>
    </w:p>
    <w:p w14:paraId="3AC6CBEF" w14:textId="77777777" w:rsidR="00177A59" w:rsidRDefault="00177A59" w:rsidP="00CB7462">
      <w:pPr>
        <w:jc w:val="right"/>
        <w:rPr>
          <w:rFonts w:ascii="Arial" w:hAnsi="Arial" w:cs="Arial"/>
        </w:rPr>
      </w:pPr>
      <w:r>
        <w:rPr>
          <w:rFonts w:ascii="Arial" w:hAnsi="Arial" w:cs="Arial"/>
        </w:rPr>
        <w:t>Engineering and Technology, Room A-322</w:t>
      </w:r>
    </w:p>
    <w:p w14:paraId="778A6EE8" w14:textId="77777777" w:rsidR="0025208A" w:rsidRDefault="0025208A" w:rsidP="00CB7462">
      <w:pPr>
        <w:jc w:val="right"/>
        <w:rPr>
          <w:rFonts w:ascii="Arial" w:hAnsi="Arial" w:cs="Arial"/>
        </w:rPr>
      </w:pPr>
      <w:r>
        <w:rPr>
          <w:rFonts w:ascii="Arial" w:hAnsi="Arial" w:cs="Arial"/>
        </w:rPr>
        <w:t>California State University, Los Angeles</w:t>
      </w:r>
    </w:p>
    <w:p w14:paraId="14CDA761" w14:textId="77777777" w:rsidR="00CB7462" w:rsidRPr="00CB7462" w:rsidRDefault="00CB7462" w:rsidP="00CB7462">
      <w:pPr>
        <w:jc w:val="right"/>
        <w:rPr>
          <w:rFonts w:ascii="Arial" w:hAnsi="Arial" w:cs="Arial"/>
        </w:rPr>
      </w:pPr>
      <w:r w:rsidRPr="00CB7462">
        <w:rPr>
          <w:rFonts w:ascii="Arial" w:hAnsi="Arial" w:cs="Arial"/>
        </w:rPr>
        <w:t>5151 State University Drive</w:t>
      </w:r>
    </w:p>
    <w:p w14:paraId="309AF9B3" w14:textId="77777777" w:rsidR="00177A59" w:rsidRPr="00CB7462" w:rsidRDefault="00CB7462" w:rsidP="00CB7462">
      <w:pPr>
        <w:jc w:val="right"/>
        <w:rPr>
          <w:rFonts w:ascii="Arial" w:hAnsi="Arial" w:cs="Arial"/>
        </w:rPr>
      </w:pPr>
      <w:r w:rsidRPr="00CB7462">
        <w:rPr>
          <w:rFonts w:ascii="Arial" w:hAnsi="Arial" w:cs="Arial"/>
        </w:rPr>
        <w:t>Los Angeles, CA 90032-8530</w:t>
      </w:r>
    </w:p>
    <w:p w14:paraId="446A0A1D" w14:textId="77777777" w:rsidR="00A60B41" w:rsidRDefault="00A60B41" w:rsidP="00CB7462">
      <w:pPr>
        <w:spacing w:before="240" w:after="120"/>
        <w:rPr>
          <w:rFonts w:ascii="Tekton Pro" w:hAnsi="Tekton Pro" w:cs="Arial"/>
          <w:b/>
          <w:color w:val="0073AC"/>
          <w:sz w:val="32"/>
          <w:szCs w:val="32"/>
        </w:rPr>
      </w:pPr>
    </w:p>
    <w:p w14:paraId="3312DC51" w14:textId="77777777" w:rsidR="00177A59" w:rsidRPr="00CB7462" w:rsidRDefault="00A60B41" w:rsidP="00CB7462">
      <w:pPr>
        <w:spacing w:before="240" w:after="120"/>
        <w:rPr>
          <w:rFonts w:ascii="Tekton Pro" w:hAnsi="Tekton Pro" w:cs="Arial"/>
          <w:b/>
          <w:color w:val="0073AC"/>
          <w:sz w:val="32"/>
          <w:szCs w:val="32"/>
        </w:rPr>
      </w:pPr>
      <w:r>
        <w:rPr>
          <w:rFonts w:ascii="Tekton Pro" w:hAnsi="Tekton Pro" w:cs="Arial"/>
          <w:b/>
          <w:color w:val="0073AC"/>
          <w:sz w:val="32"/>
          <w:szCs w:val="32"/>
        </w:rPr>
        <w:t>Department Chair</w:t>
      </w:r>
    </w:p>
    <w:p w14:paraId="759AEAD6" w14:textId="77777777" w:rsidR="00177A59" w:rsidRPr="000A3BDE" w:rsidRDefault="00D57895" w:rsidP="00656AF0">
      <w:pPr>
        <w:ind w:left="446"/>
        <w:rPr>
          <w:rFonts w:ascii="Arial" w:hAnsi="Arial" w:cs="Arial"/>
          <w:b/>
          <w:sz w:val="26"/>
          <w:szCs w:val="26"/>
        </w:rPr>
      </w:pPr>
      <w:r>
        <w:rPr>
          <w:rFonts w:ascii="Arial" w:hAnsi="Arial" w:cs="Arial"/>
          <w:b/>
          <w:sz w:val="26"/>
          <w:szCs w:val="26"/>
        </w:rPr>
        <w:t xml:space="preserve">Dr. </w:t>
      </w:r>
      <w:r w:rsidR="003A22B8">
        <w:rPr>
          <w:rFonts w:ascii="Arial" w:hAnsi="Arial" w:cs="Arial"/>
          <w:b/>
          <w:sz w:val="26"/>
          <w:szCs w:val="26"/>
        </w:rPr>
        <w:t>Raj Pamula</w:t>
      </w:r>
    </w:p>
    <w:p w14:paraId="533004A9" w14:textId="77777777" w:rsidR="0025208A" w:rsidRPr="00F8674F" w:rsidRDefault="00496631" w:rsidP="00030766">
      <w:pPr>
        <w:ind w:left="720" w:right="-432"/>
        <w:rPr>
          <w:rFonts w:ascii="Arial" w:hAnsi="Arial" w:cs="Arial"/>
        </w:rPr>
      </w:pPr>
      <w:r>
        <w:rPr>
          <w:rFonts w:ascii="Arial" w:hAnsi="Arial" w:cs="Arial"/>
        </w:rPr>
        <w:t>ET A-</w:t>
      </w:r>
      <w:r w:rsidR="002A79A7">
        <w:rPr>
          <w:rFonts w:ascii="Arial" w:hAnsi="Arial" w:cs="Arial"/>
        </w:rPr>
        <w:t>322</w:t>
      </w:r>
      <w:r w:rsidR="00030766">
        <w:rPr>
          <w:rFonts w:ascii="Arial" w:hAnsi="Arial" w:cs="Arial"/>
        </w:rPr>
        <w:t xml:space="preserve"> — </w:t>
      </w:r>
      <w:r w:rsidR="0025208A">
        <w:rPr>
          <w:rFonts w:ascii="Arial" w:hAnsi="Arial" w:cs="Arial"/>
        </w:rPr>
        <w:t>(</w:t>
      </w:r>
      <w:r w:rsidR="0025208A" w:rsidRPr="0025208A">
        <w:rPr>
          <w:rFonts w:ascii="Arial" w:hAnsi="Arial" w:cs="Arial"/>
        </w:rPr>
        <w:t>323</w:t>
      </w:r>
      <w:r w:rsidR="0025208A">
        <w:rPr>
          <w:rFonts w:ascii="Arial" w:hAnsi="Arial" w:cs="Arial"/>
        </w:rPr>
        <w:t xml:space="preserve">) </w:t>
      </w:r>
      <w:r w:rsidR="002A79A7">
        <w:rPr>
          <w:rFonts w:ascii="Arial" w:hAnsi="Arial" w:cs="Arial"/>
        </w:rPr>
        <w:t>343-6690</w:t>
      </w:r>
      <w:r w:rsidR="000E666E">
        <w:rPr>
          <w:rFonts w:ascii="Arial" w:hAnsi="Arial" w:cs="Arial"/>
        </w:rPr>
        <w:t xml:space="preserve"> </w:t>
      </w:r>
      <w:r w:rsidR="0025208A" w:rsidRPr="00177A59">
        <w:rPr>
          <w:rFonts w:ascii="Arial" w:hAnsi="Arial" w:cs="Arial"/>
        </w:rPr>
        <w:t>office</w:t>
      </w:r>
      <w:r w:rsidR="00CB7462">
        <w:rPr>
          <w:rFonts w:ascii="Arial" w:hAnsi="Arial" w:cs="Arial"/>
        </w:rPr>
        <w:t xml:space="preserve"> — </w:t>
      </w:r>
      <w:r w:rsidR="00557AB7" w:rsidRPr="00A60B41">
        <w:rPr>
          <w:rFonts w:ascii="Arial" w:hAnsi="Arial" w:cs="Arial"/>
        </w:rPr>
        <w:t>rpamula@calstatela.edu</w:t>
      </w:r>
      <w:r w:rsidR="00557AB7">
        <w:rPr>
          <w:rFonts w:ascii="Arial" w:hAnsi="Arial" w:cs="Arial"/>
        </w:rPr>
        <w:t xml:space="preserve"> </w:t>
      </w:r>
    </w:p>
    <w:p w14:paraId="742F970A" w14:textId="77777777" w:rsidR="002A79A7" w:rsidRDefault="002A79A7" w:rsidP="002A79A7">
      <w:pPr>
        <w:pStyle w:val="ListParagraph"/>
        <w:tabs>
          <w:tab w:val="left" w:pos="2145"/>
          <w:tab w:val="left" w:pos="6861"/>
        </w:tabs>
        <w:ind w:left="1170"/>
        <w:rPr>
          <w:rFonts w:ascii="Arial" w:hAnsi="Arial" w:cs="Arial"/>
        </w:rPr>
      </w:pPr>
    </w:p>
    <w:p w14:paraId="60C25E0E" w14:textId="77777777" w:rsidR="00177A59" w:rsidRPr="00CB7462" w:rsidRDefault="00177A59" w:rsidP="00CB7462">
      <w:pPr>
        <w:spacing w:before="120" w:after="120"/>
        <w:rPr>
          <w:rFonts w:ascii="Tekton Pro" w:hAnsi="Tekton Pro" w:cs="Arial"/>
          <w:b/>
          <w:color w:val="0073AC"/>
          <w:sz w:val="32"/>
          <w:szCs w:val="32"/>
        </w:rPr>
      </w:pPr>
      <w:r w:rsidRPr="00CB7462">
        <w:rPr>
          <w:rFonts w:ascii="Tekton Pro" w:hAnsi="Tekton Pro" w:cs="Arial"/>
          <w:b/>
          <w:color w:val="0073AC"/>
          <w:sz w:val="32"/>
          <w:szCs w:val="32"/>
        </w:rPr>
        <w:t>Department Coordinator</w:t>
      </w:r>
    </w:p>
    <w:p w14:paraId="1B9F3001" w14:textId="77777777" w:rsidR="00D57895" w:rsidRDefault="00D57895" w:rsidP="00D57895">
      <w:pPr>
        <w:ind w:left="720" w:hanging="270"/>
        <w:rPr>
          <w:rFonts w:ascii="Arial" w:hAnsi="Arial" w:cs="Arial"/>
          <w:b/>
          <w:sz w:val="26"/>
          <w:szCs w:val="26"/>
        </w:rPr>
      </w:pPr>
      <w:r>
        <w:rPr>
          <w:rFonts w:ascii="Arial" w:hAnsi="Arial" w:cs="Arial"/>
          <w:b/>
          <w:sz w:val="26"/>
          <w:szCs w:val="26"/>
        </w:rPr>
        <w:t xml:space="preserve">Valentina Ovasapyan </w:t>
      </w:r>
    </w:p>
    <w:p w14:paraId="450165F0" w14:textId="77777777" w:rsidR="00D57895" w:rsidRDefault="00D57895" w:rsidP="00D57895">
      <w:pPr>
        <w:ind w:left="720" w:hanging="270"/>
        <w:rPr>
          <w:rFonts w:ascii="Arial" w:hAnsi="Arial" w:cs="Arial"/>
        </w:rPr>
      </w:pPr>
      <w:r>
        <w:rPr>
          <w:rFonts w:ascii="Arial" w:hAnsi="Arial" w:cs="Arial"/>
        </w:rPr>
        <w:t>ET A-322 — (</w:t>
      </w:r>
      <w:r w:rsidRPr="0025208A">
        <w:rPr>
          <w:rFonts w:ascii="Arial" w:hAnsi="Arial" w:cs="Arial"/>
        </w:rPr>
        <w:t>323</w:t>
      </w:r>
      <w:r>
        <w:rPr>
          <w:rFonts w:ascii="Arial" w:hAnsi="Arial" w:cs="Arial"/>
        </w:rPr>
        <w:t xml:space="preserve">) </w:t>
      </w:r>
      <w:r w:rsidRPr="0025208A">
        <w:rPr>
          <w:rFonts w:ascii="Arial" w:hAnsi="Arial" w:cs="Arial"/>
        </w:rPr>
        <w:t>343-6690</w:t>
      </w:r>
      <w:r>
        <w:rPr>
          <w:rFonts w:ascii="Arial" w:hAnsi="Arial" w:cs="Arial"/>
        </w:rPr>
        <w:t xml:space="preserve"> </w:t>
      </w:r>
      <w:r w:rsidRPr="00177A59">
        <w:rPr>
          <w:rFonts w:ascii="Arial" w:hAnsi="Arial" w:cs="Arial"/>
        </w:rPr>
        <w:t>office</w:t>
      </w:r>
      <w:r>
        <w:rPr>
          <w:rFonts w:ascii="Arial" w:hAnsi="Arial" w:cs="Arial"/>
        </w:rPr>
        <w:t xml:space="preserve"> — (</w:t>
      </w:r>
      <w:r w:rsidRPr="00656AF0">
        <w:rPr>
          <w:rFonts w:ascii="Arial" w:hAnsi="Arial" w:cs="Arial"/>
        </w:rPr>
        <w:t>323) 343</w:t>
      </w:r>
      <w:r>
        <w:rPr>
          <w:rFonts w:ascii="Arial" w:hAnsi="Arial" w:cs="Arial"/>
        </w:rPr>
        <w:t xml:space="preserve">-6672 </w:t>
      </w:r>
      <w:r w:rsidRPr="00177A59">
        <w:rPr>
          <w:rFonts w:ascii="Arial" w:hAnsi="Arial" w:cs="Arial"/>
        </w:rPr>
        <w:t>fax</w:t>
      </w:r>
      <w:r>
        <w:rPr>
          <w:rFonts w:ascii="Arial" w:hAnsi="Arial" w:cs="Arial"/>
        </w:rPr>
        <w:t xml:space="preserve"> </w:t>
      </w:r>
    </w:p>
    <w:p w14:paraId="61B07E47" w14:textId="77777777" w:rsidR="00D57895" w:rsidRDefault="00D57895" w:rsidP="00D57895">
      <w:pPr>
        <w:ind w:left="720" w:hanging="270"/>
        <w:rPr>
          <w:rFonts w:ascii="Arial" w:hAnsi="Arial" w:cs="Arial"/>
        </w:rPr>
      </w:pPr>
      <w:r w:rsidRPr="00D57895">
        <w:rPr>
          <w:rFonts w:ascii="Arial" w:hAnsi="Arial" w:cs="Arial"/>
        </w:rPr>
        <w:t>VOvasapyan@cslanet.calstatela.edu</w:t>
      </w:r>
    </w:p>
    <w:p w14:paraId="4AE95EAE" w14:textId="77777777" w:rsidR="00557AB7" w:rsidRDefault="00557AB7" w:rsidP="0025208A">
      <w:pPr>
        <w:rPr>
          <w:rFonts w:ascii="Arial" w:hAnsi="Arial" w:cs="Arial"/>
        </w:rPr>
      </w:pPr>
    </w:p>
    <w:p w14:paraId="75E220D5" w14:textId="77777777" w:rsidR="00557AB7" w:rsidRPr="00CB7462" w:rsidRDefault="00A60B41" w:rsidP="00557AB7">
      <w:pPr>
        <w:spacing w:before="120" w:after="120"/>
        <w:rPr>
          <w:rFonts w:ascii="Tekton Pro" w:hAnsi="Tekton Pro" w:cs="Arial"/>
          <w:b/>
          <w:color w:val="0073AC"/>
          <w:sz w:val="32"/>
          <w:szCs w:val="32"/>
        </w:rPr>
      </w:pPr>
      <w:r>
        <w:rPr>
          <w:rFonts w:ascii="Tekton Pro" w:hAnsi="Tekton Pro" w:cs="Arial"/>
          <w:b/>
          <w:color w:val="0073AC"/>
          <w:sz w:val="32"/>
          <w:szCs w:val="32"/>
        </w:rPr>
        <w:t>Undergraduate Advisor</w:t>
      </w:r>
      <w:r w:rsidR="00D57895">
        <w:rPr>
          <w:rFonts w:ascii="Tekton Pro" w:hAnsi="Tekton Pro" w:cs="Arial"/>
          <w:b/>
          <w:color w:val="0073AC"/>
          <w:sz w:val="32"/>
          <w:szCs w:val="32"/>
        </w:rPr>
        <w:t>s</w:t>
      </w:r>
      <w:r w:rsidR="00557AB7" w:rsidRPr="00CB7462">
        <w:rPr>
          <w:rFonts w:ascii="Tekton Pro" w:hAnsi="Tekton Pro" w:cs="Arial"/>
          <w:b/>
          <w:color w:val="0073AC"/>
          <w:sz w:val="32"/>
          <w:szCs w:val="32"/>
        </w:rPr>
        <w:t xml:space="preserve"> </w:t>
      </w:r>
    </w:p>
    <w:p w14:paraId="7F129398" w14:textId="77777777" w:rsidR="00557AB7" w:rsidRPr="00D57895" w:rsidRDefault="005452C8" w:rsidP="00D57895">
      <w:pPr>
        <w:tabs>
          <w:tab w:val="left" w:pos="2145"/>
          <w:tab w:val="left" w:pos="6861"/>
        </w:tabs>
        <w:ind w:left="450"/>
        <w:rPr>
          <w:rFonts w:ascii="Arial" w:hAnsi="Arial" w:cs="Arial"/>
          <w:b/>
          <w:sz w:val="26"/>
          <w:szCs w:val="26"/>
          <w:lang w:bidi="ar-SA"/>
        </w:rPr>
      </w:pPr>
      <w:hyperlink r:id="rId25" w:tgtFrame="_blank" w:history="1">
        <w:r w:rsidR="00D57895">
          <w:rPr>
            <w:rFonts w:ascii="Arial" w:hAnsi="Arial" w:cs="Arial"/>
            <w:b/>
            <w:sz w:val="26"/>
            <w:szCs w:val="26"/>
            <w:lang w:bidi="ar-SA"/>
          </w:rPr>
          <w:t>Dr.  E</w:t>
        </w:r>
        <w:r w:rsidR="00557AB7" w:rsidRPr="000A3BDE">
          <w:rPr>
            <w:rFonts w:ascii="Arial" w:hAnsi="Arial" w:cs="Arial"/>
            <w:b/>
            <w:sz w:val="26"/>
            <w:szCs w:val="26"/>
            <w:lang w:bidi="ar-SA"/>
          </w:rPr>
          <w:t>un-Young (Elaine) Kang</w:t>
        </w:r>
      </w:hyperlink>
      <w:r w:rsidR="00D57895">
        <w:rPr>
          <w:rFonts w:ascii="Arial" w:hAnsi="Arial" w:cs="Arial"/>
          <w:b/>
          <w:sz w:val="26"/>
          <w:szCs w:val="26"/>
          <w:lang w:bidi="ar-SA"/>
        </w:rPr>
        <w:t xml:space="preserve"> </w:t>
      </w:r>
      <w:r w:rsidR="00D57895" w:rsidRPr="00D57895">
        <w:rPr>
          <w:rFonts w:ascii="Arial" w:hAnsi="Arial" w:cs="Arial"/>
          <w:lang w:bidi="ar-SA"/>
        </w:rPr>
        <w:t>-eykang@calstatela.edu</w:t>
      </w:r>
    </w:p>
    <w:p w14:paraId="06B5371E" w14:textId="77777777" w:rsidR="00D57895" w:rsidRDefault="00D57895" w:rsidP="00D57895">
      <w:pPr>
        <w:tabs>
          <w:tab w:val="left" w:pos="2145"/>
          <w:tab w:val="left" w:pos="6861"/>
        </w:tabs>
        <w:ind w:left="450"/>
        <w:rPr>
          <w:rStyle w:val="Hyperlink"/>
          <w:rFonts w:ascii="Arial" w:hAnsi="Arial" w:cs="Arial"/>
          <w:color w:val="auto"/>
          <w:u w:val="none"/>
          <w:lang w:bidi="ar-SA"/>
        </w:rPr>
      </w:pPr>
      <w:r>
        <w:rPr>
          <w:rFonts w:ascii="Arial" w:hAnsi="Arial" w:cs="Arial"/>
          <w:b/>
          <w:sz w:val="26"/>
          <w:szCs w:val="26"/>
          <w:lang w:bidi="ar-SA"/>
        </w:rPr>
        <w:t xml:space="preserve">Dr. Zilong Ye </w:t>
      </w:r>
      <w:r w:rsidRPr="00F8674F">
        <w:rPr>
          <w:rFonts w:ascii="Arial" w:hAnsi="Arial" w:cs="Arial"/>
          <w:lang w:bidi="ar-SA"/>
        </w:rPr>
        <w:t xml:space="preserve">— </w:t>
      </w:r>
      <w:r w:rsidRPr="002B2C0F">
        <w:rPr>
          <w:rFonts w:ascii="Arial" w:hAnsi="Arial" w:cs="Arial"/>
          <w:lang w:bidi="ar-SA"/>
        </w:rPr>
        <w:t>zye5@calstatela.edu</w:t>
      </w:r>
    </w:p>
    <w:p w14:paraId="711027FA" w14:textId="77777777" w:rsidR="003906E7" w:rsidRDefault="003906E7" w:rsidP="003906E7">
      <w:pPr>
        <w:rPr>
          <w:rFonts w:ascii="Tekton Pro" w:hAnsi="Tekton Pro" w:cs="Arial"/>
          <w:b/>
          <w:color w:val="0073AC"/>
          <w:sz w:val="32"/>
          <w:szCs w:val="32"/>
        </w:rPr>
      </w:pPr>
    </w:p>
    <w:p w14:paraId="13DA96DD" w14:textId="77777777" w:rsidR="00557AB7" w:rsidRPr="00CB7462" w:rsidRDefault="00A60B41" w:rsidP="00557AB7">
      <w:pPr>
        <w:spacing w:before="120" w:after="120"/>
        <w:rPr>
          <w:rFonts w:ascii="Tekton Pro" w:hAnsi="Tekton Pro" w:cs="Arial"/>
          <w:b/>
          <w:color w:val="0073AC"/>
          <w:sz w:val="32"/>
          <w:szCs w:val="32"/>
        </w:rPr>
      </w:pPr>
      <w:bookmarkStart w:id="4" w:name="_GoBack"/>
      <w:bookmarkEnd w:id="4"/>
      <w:r>
        <w:rPr>
          <w:rFonts w:ascii="Tekton Pro" w:hAnsi="Tekton Pro" w:cs="Arial"/>
          <w:b/>
          <w:color w:val="0073AC"/>
          <w:sz w:val="32"/>
          <w:szCs w:val="32"/>
        </w:rPr>
        <w:t>Graduate Advisor</w:t>
      </w:r>
      <w:r w:rsidR="00D57895">
        <w:rPr>
          <w:rFonts w:ascii="Tekton Pro" w:hAnsi="Tekton Pro" w:cs="Arial"/>
          <w:b/>
          <w:color w:val="0073AC"/>
          <w:sz w:val="32"/>
          <w:szCs w:val="32"/>
        </w:rPr>
        <w:t>s</w:t>
      </w:r>
    </w:p>
    <w:p w14:paraId="43DA4545" w14:textId="77777777" w:rsidR="00557AB7" w:rsidRDefault="005452C8" w:rsidP="00557AB7">
      <w:pPr>
        <w:tabs>
          <w:tab w:val="left" w:pos="2145"/>
          <w:tab w:val="left" w:pos="6861"/>
        </w:tabs>
        <w:ind w:left="450"/>
        <w:rPr>
          <w:rStyle w:val="Hyperlink"/>
          <w:rFonts w:ascii="Arial" w:hAnsi="Arial" w:cs="Arial"/>
          <w:color w:val="auto"/>
          <w:u w:val="none"/>
          <w:lang w:bidi="ar-SA"/>
        </w:rPr>
      </w:pPr>
      <w:hyperlink r:id="rId26" w:tgtFrame="_blank" w:history="1">
        <w:r w:rsidR="00D57895">
          <w:rPr>
            <w:rFonts w:ascii="Arial" w:hAnsi="Arial" w:cs="Arial"/>
            <w:b/>
            <w:sz w:val="26"/>
            <w:szCs w:val="26"/>
            <w:lang w:bidi="ar-SA"/>
          </w:rPr>
          <w:t>Dr. B</w:t>
        </w:r>
        <w:r w:rsidR="00557AB7" w:rsidRPr="000A3BDE">
          <w:rPr>
            <w:rFonts w:ascii="Arial" w:hAnsi="Arial" w:cs="Arial"/>
            <w:b/>
            <w:sz w:val="26"/>
            <w:szCs w:val="26"/>
            <w:lang w:bidi="ar-SA"/>
          </w:rPr>
          <w:t>ehzad Parviz</w:t>
        </w:r>
      </w:hyperlink>
      <w:r w:rsidR="003906E7">
        <w:rPr>
          <w:rFonts w:ascii="Arial" w:hAnsi="Arial" w:cs="Arial"/>
          <w:lang w:bidi="ar-SA"/>
        </w:rPr>
        <w:t xml:space="preserve"> -</w:t>
      </w:r>
      <w:r w:rsidR="000F714B">
        <w:rPr>
          <w:rFonts w:ascii="Arial" w:hAnsi="Arial" w:cs="Arial"/>
          <w:lang w:bidi="ar-SA"/>
        </w:rPr>
        <w:t xml:space="preserve">- </w:t>
      </w:r>
      <w:hyperlink r:id="rId27" w:history="1">
        <w:r w:rsidR="00557AB7" w:rsidRPr="00CB7462">
          <w:rPr>
            <w:rStyle w:val="Hyperlink"/>
            <w:rFonts w:ascii="Arial" w:hAnsi="Arial" w:cs="Arial"/>
            <w:color w:val="auto"/>
            <w:u w:val="none"/>
            <w:lang w:bidi="ar-SA"/>
          </w:rPr>
          <w:t>bparviz@calstatela.edu</w:t>
        </w:r>
      </w:hyperlink>
    </w:p>
    <w:p w14:paraId="27A04F9E" w14:textId="77777777" w:rsidR="00D57895" w:rsidRPr="002B2C0F" w:rsidRDefault="00D57895" w:rsidP="00D57895">
      <w:pPr>
        <w:tabs>
          <w:tab w:val="left" w:pos="2145"/>
          <w:tab w:val="left" w:pos="6861"/>
        </w:tabs>
        <w:ind w:left="450"/>
        <w:rPr>
          <w:rStyle w:val="Hyperlink"/>
          <w:rFonts w:ascii="Arial" w:hAnsi="Arial" w:cs="Arial"/>
          <w:color w:val="auto"/>
          <w:u w:val="none"/>
          <w:lang w:bidi="ar-SA"/>
        </w:rPr>
      </w:pPr>
      <w:r>
        <w:rPr>
          <w:rFonts w:ascii="Arial" w:hAnsi="Arial" w:cs="Arial"/>
          <w:b/>
          <w:sz w:val="26"/>
          <w:szCs w:val="26"/>
          <w:lang w:bidi="ar-SA"/>
        </w:rPr>
        <w:t xml:space="preserve">Dr. </w:t>
      </w:r>
      <w:r w:rsidRPr="002B2C0F">
        <w:rPr>
          <w:rFonts w:ascii="Arial" w:hAnsi="Arial" w:cs="Arial"/>
          <w:b/>
          <w:sz w:val="26"/>
          <w:szCs w:val="26"/>
          <w:lang w:bidi="ar-SA"/>
        </w:rPr>
        <w:t>Yuqing Zhu</w:t>
      </w:r>
      <w:r>
        <w:rPr>
          <w:rFonts w:ascii="Arial" w:hAnsi="Arial" w:cs="Arial"/>
          <w:b/>
          <w:sz w:val="26"/>
          <w:szCs w:val="26"/>
          <w:lang w:bidi="ar-SA"/>
        </w:rPr>
        <w:t xml:space="preserve"> </w:t>
      </w:r>
      <w:r w:rsidRPr="002B2C0F">
        <w:rPr>
          <w:rFonts w:ascii="Arial" w:hAnsi="Arial" w:cs="Arial"/>
          <w:lang w:bidi="ar-SA"/>
        </w:rPr>
        <w:t>— yuqing.zhu@calstatela.edu</w:t>
      </w:r>
    </w:p>
    <w:p w14:paraId="4C1B3B49" w14:textId="77777777" w:rsidR="00D57895" w:rsidRPr="00F8674F" w:rsidRDefault="00D57895" w:rsidP="00557AB7">
      <w:pPr>
        <w:tabs>
          <w:tab w:val="left" w:pos="2145"/>
          <w:tab w:val="left" w:pos="6861"/>
        </w:tabs>
        <w:ind w:left="450"/>
        <w:rPr>
          <w:rFonts w:ascii="Arial" w:hAnsi="Arial" w:cs="Arial"/>
          <w:lang w:bidi="ar-SA"/>
        </w:rPr>
      </w:pPr>
    </w:p>
    <w:p w14:paraId="4BBE4605" w14:textId="77777777" w:rsidR="00557AB7" w:rsidRPr="00CB7462" w:rsidRDefault="00A60B41" w:rsidP="00557AB7">
      <w:pPr>
        <w:spacing w:before="120" w:after="120"/>
        <w:rPr>
          <w:rFonts w:ascii="Tekton Pro" w:hAnsi="Tekton Pro" w:cs="Arial"/>
          <w:b/>
          <w:color w:val="0073AC"/>
          <w:sz w:val="32"/>
          <w:szCs w:val="32"/>
        </w:rPr>
      </w:pPr>
      <w:r>
        <w:rPr>
          <w:rFonts w:ascii="Tekton Pro" w:hAnsi="Tekton Pro" w:cs="Arial"/>
          <w:b/>
          <w:color w:val="0073AC"/>
          <w:sz w:val="32"/>
          <w:szCs w:val="32"/>
        </w:rPr>
        <w:t>Assessment</w:t>
      </w:r>
      <w:r w:rsidR="00557AB7" w:rsidRPr="00CB7462">
        <w:rPr>
          <w:rFonts w:ascii="Tekton Pro" w:hAnsi="Tekton Pro" w:cs="Arial"/>
          <w:b/>
          <w:color w:val="0073AC"/>
          <w:sz w:val="32"/>
          <w:szCs w:val="32"/>
        </w:rPr>
        <w:t xml:space="preserve"> Coordinator</w:t>
      </w:r>
    </w:p>
    <w:p w14:paraId="5D911A3C" w14:textId="77777777" w:rsidR="00557AB7" w:rsidRPr="00F8674F" w:rsidRDefault="000F3E55" w:rsidP="00557AB7">
      <w:pPr>
        <w:tabs>
          <w:tab w:val="left" w:pos="2145"/>
          <w:tab w:val="left" w:pos="6861"/>
        </w:tabs>
        <w:ind w:left="450"/>
        <w:rPr>
          <w:rFonts w:ascii="Arial" w:hAnsi="Arial" w:cs="Arial"/>
          <w:lang w:bidi="ar-SA"/>
        </w:rPr>
      </w:pPr>
      <w:r w:rsidRPr="00AC0715">
        <w:rPr>
          <w:rFonts w:ascii="Arial" w:hAnsi="Arial" w:cs="Arial"/>
          <w:b/>
          <w:sz w:val="26"/>
          <w:szCs w:val="26"/>
          <w:lang w:bidi="ar-SA"/>
        </w:rPr>
        <w:t>Dr. Chengyu Sun</w:t>
      </w:r>
      <w:r w:rsidR="00D57895">
        <w:rPr>
          <w:rFonts w:ascii="Arial" w:hAnsi="Arial" w:cs="Arial"/>
          <w:b/>
          <w:sz w:val="26"/>
          <w:szCs w:val="26"/>
          <w:lang w:bidi="ar-SA"/>
        </w:rPr>
        <w:t xml:space="preserve"> - </w:t>
      </w:r>
      <w:hyperlink r:id="rId28" w:history="1">
        <w:r w:rsidR="00557AB7" w:rsidRPr="00CB7462">
          <w:rPr>
            <w:rStyle w:val="Hyperlink"/>
            <w:rFonts w:ascii="Arial" w:hAnsi="Arial" w:cs="Arial"/>
            <w:color w:val="auto"/>
            <w:u w:val="none"/>
            <w:lang w:bidi="ar-SA"/>
          </w:rPr>
          <w:t>csun@calstatela.edu</w:t>
        </w:r>
      </w:hyperlink>
    </w:p>
    <w:p w14:paraId="22A869A2" w14:textId="77777777" w:rsidR="00557AB7" w:rsidRDefault="00557AB7" w:rsidP="0025208A">
      <w:pPr>
        <w:rPr>
          <w:rFonts w:ascii="Arial" w:hAnsi="Arial" w:cs="Arial"/>
        </w:rPr>
      </w:pPr>
    </w:p>
    <w:p w14:paraId="31E92CAA" w14:textId="77777777" w:rsidR="006374EC" w:rsidRPr="000045FB" w:rsidRDefault="006374EC" w:rsidP="006374EC">
      <w:pPr>
        <w:spacing w:before="120" w:after="120"/>
        <w:rPr>
          <w:rFonts w:ascii="Tekton Pro" w:hAnsi="Tekton Pro" w:cs="Arial"/>
          <w:b/>
          <w:color w:val="0073AC"/>
          <w:sz w:val="32"/>
          <w:szCs w:val="32"/>
        </w:rPr>
      </w:pPr>
      <w:r>
        <w:rPr>
          <w:rFonts w:ascii="Tekton Pro" w:hAnsi="Tekton Pro" w:cs="Arial"/>
          <w:b/>
          <w:color w:val="0073AC"/>
          <w:sz w:val="32"/>
          <w:szCs w:val="32"/>
        </w:rPr>
        <w:t>Senior Design</w:t>
      </w:r>
      <w:r w:rsidRPr="000045FB">
        <w:rPr>
          <w:rFonts w:ascii="Tekton Pro" w:hAnsi="Tekton Pro" w:cs="Arial"/>
          <w:b/>
          <w:color w:val="0073AC"/>
          <w:sz w:val="32"/>
          <w:szCs w:val="32"/>
        </w:rPr>
        <w:t xml:space="preserve"> Coordinator</w:t>
      </w:r>
      <w:r>
        <w:rPr>
          <w:rFonts w:ascii="Tekton Pro" w:hAnsi="Tekton Pro" w:cs="Arial"/>
          <w:b/>
          <w:color w:val="0073AC"/>
          <w:sz w:val="32"/>
          <w:szCs w:val="32"/>
        </w:rPr>
        <w:t>s</w:t>
      </w:r>
    </w:p>
    <w:p w14:paraId="5963542B" w14:textId="77777777" w:rsidR="006374EC" w:rsidRDefault="006374EC" w:rsidP="006374EC">
      <w:pPr>
        <w:tabs>
          <w:tab w:val="left" w:pos="2145"/>
          <w:tab w:val="left" w:pos="6861"/>
        </w:tabs>
        <w:ind w:left="450"/>
        <w:rPr>
          <w:rFonts w:ascii="Arial" w:hAnsi="Arial" w:cs="Arial"/>
        </w:rPr>
      </w:pPr>
      <w:r w:rsidRPr="00C34079">
        <w:rPr>
          <w:rFonts w:ascii="Arial" w:hAnsi="Arial" w:cs="Arial"/>
          <w:b/>
          <w:sz w:val="26"/>
          <w:szCs w:val="26"/>
        </w:rPr>
        <w:t>Dr. Russell J. Abbott</w:t>
      </w:r>
      <w:r w:rsidRPr="000045FB">
        <w:rPr>
          <w:rFonts w:ascii="Arial" w:hAnsi="Arial" w:cs="Arial"/>
          <w:b/>
        </w:rPr>
        <w:t xml:space="preserve"> </w:t>
      </w:r>
      <w:r>
        <w:rPr>
          <w:rFonts w:ascii="Arial" w:hAnsi="Arial" w:cs="Arial"/>
        </w:rPr>
        <w:t xml:space="preserve">- </w:t>
      </w:r>
      <w:hyperlink r:id="rId29" w:history="1">
        <w:r w:rsidRPr="000045FB">
          <w:rPr>
            <w:rFonts w:ascii="Arial" w:hAnsi="Arial" w:cs="Arial"/>
          </w:rPr>
          <w:t>rabbott@calstatela.edu</w:t>
        </w:r>
      </w:hyperlink>
    </w:p>
    <w:p w14:paraId="52A0CA5D" w14:textId="77777777" w:rsidR="006374EC" w:rsidRPr="000045FB" w:rsidRDefault="006374EC" w:rsidP="006374EC">
      <w:pPr>
        <w:tabs>
          <w:tab w:val="left" w:pos="2145"/>
          <w:tab w:val="left" w:pos="6861"/>
        </w:tabs>
        <w:ind w:left="450"/>
        <w:rPr>
          <w:rFonts w:ascii="Arial" w:hAnsi="Arial" w:cs="Arial"/>
          <w:sz w:val="25"/>
          <w:szCs w:val="25"/>
        </w:rPr>
      </w:pPr>
      <w:r>
        <w:rPr>
          <w:rFonts w:ascii="Arial" w:hAnsi="Arial" w:cs="Arial"/>
          <w:b/>
          <w:sz w:val="26"/>
          <w:szCs w:val="26"/>
        </w:rPr>
        <w:t xml:space="preserve">Dr. </w:t>
      </w:r>
      <w:r w:rsidRPr="000045FB">
        <w:rPr>
          <w:rFonts w:ascii="Arial" w:hAnsi="Arial" w:cs="Arial"/>
          <w:b/>
          <w:sz w:val="26"/>
          <w:szCs w:val="26"/>
        </w:rPr>
        <w:t xml:space="preserve">Mohammad Pourhomayoun - </w:t>
      </w:r>
      <w:r w:rsidRPr="000045FB">
        <w:rPr>
          <w:rFonts w:ascii="Arial" w:hAnsi="Arial" w:cs="Arial"/>
          <w:sz w:val="25"/>
          <w:szCs w:val="25"/>
        </w:rPr>
        <w:t>mpourhoma@calstatela.edu</w:t>
      </w:r>
    </w:p>
    <w:p w14:paraId="7D803C54" w14:textId="77777777" w:rsidR="00A60B41" w:rsidRDefault="00A60B41" w:rsidP="0025208A">
      <w:pPr>
        <w:rPr>
          <w:rFonts w:ascii="Arial" w:hAnsi="Arial" w:cs="Arial"/>
        </w:rPr>
      </w:pPr>
    </w:p>
    <w:p w14:paraId="3B976DF5" w14:textId="77777777" w:rsidR="00A60B41" w:rsidRDefault="00A60B41">
      <w:pPr>
        <w:rPr>
          <w:rFonts w:ascii="Arial" w:hAnsi="Arial" w:cs="Arial"/>
        </w:rPr>
      </w:pPr>
      <w:r>
        <w:rPr>
          <w:rFonts w:ascii="Arial" w:hAnsi="Arial" w:cs="Arial"/>
        </w:rPr>
        <w:br w:type="page"/>
      </w:r>
    </w:p>
    <w:p w14:paraId="3B622B31" w14:textId="77777777" w:rsidR="00A60B41" w:rsidRDefault="00A60B41" w:rsidP="0025208A">
      <w:pPr>
        <w:rPr>
          <w:rFonts w:ascii="Arial" w:hAnsi="Arial" w:cs="Arial"/>
        </w:rPr>
      </w:pPr>
    </w:p>
    <w:p w14:paraId="401FD2D0" w14:textId="77777777" w:rsidR="00A60B41" w:rsidRDefault="00A60B41" w:rsidP="00CB7462">
      <w:pPr>
        <w:spacing w:before="120" w:after="120"/>
        <w:rPr>
          <w:rFonts w:ascii="Tekton Pro" w:hAnsi="Tekton Pro" w:cs="Arial"/>
          <w:b/>
          <w:color w:val="0073AC"/>
          <w:sz w:val="32"/>
          <w:szCs w:val="32"/>
        </w:rPr>
      </w:pPr>
    </w:p>
    <w:p w14:paraId="1FE75180" w14:textId="77777777" w:rsidR="00177A59" w:rsidRDefault="00177A59" w:rsidP="00CB7462">
      <w:pPr>
        <w:spacing w:before="120" w:after="120"/>
        <w:rPr>
          <w:rFonts w:ascii="Tekton Pro" w:hAnsi="Tekton Pro" w:cs="Arial"/>
          <w:b/>
          <w:color w:val="0073AC"/>
          <w:sz w:val="32"/>
          <w:szCs w:val="32"/>
        </w:rPr>
      </w:pPr>
      <w:r w:rsidRPr="00CB7462">
        <w:rPr>
          <w:rFonts w:ascii="Tekton Pro" w:hAnsi="Tekton Pro" w:cs="Arial"/>
          <w:b/>
          <w:color w:val="0073AC"/>
          <w:sz w:val="32"/>
          <w:szCs w:val="32"/>
        </w:rPr>
        <w:t>Full-time Faculty</w:t>
      </w:r>
      <w:r w:rsidR="00CB7462">
        <w:rPr>
          <w:rFonts w:ascii="Tekton Pro" w:hAnsi="Tekton Pro" w:cs="Arial"/>
          <w:b/>
          <w:color w:val="0073AC"/>
          <w:sz w:val="32"/>
          <w:szCs w:val="32"/>
        </w:rPr>
        <w:t xml:space="preserve"> and their Research Interests</w:t>
      </w:r>
    </w:p>
    <w:p w14:paraId="082E7079" w14:textId="77777777" w:rsidR="00AC760D" w:rsidRDefault="00AC760D" w:rsidP="00177A59">
      <w:pPr>
        <w:tabs>
          <w:tab w:val="left" w:pos="2145"/>
          <w:tab w:val="left" w:pos="6861"/>
        </w:tabs>
        <w:ind w:left="450"/>
      </w:pPr>
    </w:p>
    <w:p w14:paraId="789D84AE" w14:textId="77777777" w:rsidR="00177A59" w:rsidRDefault="005452C8" w:rsidP="00177A59">
      <w:pPr>
        <w:tabs>
          <w:tab w:val="left" w:pos="2145"/>
          <w:tab w:val="left" w:pos="6861"/>
        </w:tabs>
        <w:ind w:left="450"/>
        <w:rPr>
          <w:rFonts w:ascii="Arial" w:hAnsi="Arial" w:cs="Arial"/>
          <w:color w:val="333333"/>
          <w:lang w:bidi="ar-SA"/>
        </w:rPr>
      </w:pPr>
      <w:hyperlink r:id="rId30" w:tgtFrame="_blank" w:history="1">
        <w:r w:rsidR="00177A59" w:rsidRPr="000A3BDE">
          <w:rPr>
            <w:rFonts w:ascii="Arial" w:hAnsi="Arial" w:cs="Arial"/>
            <w:b/>
            <w:sz w:val="26"/>
            <w:szCs w:val="26"/>
            <w:lang w:bidi="ar-SA"/>
          </w:rPr>
          <w:t>Russell J. Abbott</w:t>
        </w:r>
      </w:hyperlink>
      <w:r w:rsidR="00F8674F" w:rsidRPr="00F8674F">
        <w:rPr>
          <w:rFonts w:ascii="Arial" w:hAnsi="Arial" w:cs="Arial"/>
          <w:b/>
          <w:lang w:bidi="ar-SA"/>
        </w:rPr>
        <w:t xml:space="preserve"> </w:t>
      </w:r>
      <w:r w:rsidR="00F8674F" w:rsidRPr="00F8674F">
        <w:rPr>
          <w:rFonts w:ascii="Arial" w:hAnsi="Arial" w:cs="Arial"/>
          <w:lang w:bidi="ar-SA"/>
        </w:rPr>
        <w:t xml:space="preserve">— </w:t>
      </w:r>
      <w:hyperlink r:id="rId31" w:history="1">
        <w:r w:rsidR="00177A59" w:rsidRPr="00177A59">
          <w:rPr>
            <w:rFonts w:ascii="Arial" w:hAnsi="Arial" w:cs="Arial"/>
            <w:lang w:bidi="ar-SA"/>
          </w:rPr>
          <w:t>rabbott@calstatela.edu</w:t>
        </w:r>
      </w:hyperlink>
    </w:p>
    <w:p w14:paraId="4DF8064A" w14:textId="77777777" w:rsidR="00177A59" w:rsidRPr="00177A59" w:rsidRDefault="00177A59" w:rsidP="00177A59">
      <w:pPr>
        <w:pStyle w:val="ListParagraph"/>
        <w:numPr>
          <w:ilvl w:val="0"/>
          <w:numId w:val="30"/>
        </w:numPr>
        <w:tabs>
          <w:tab w:val="left" w:pos="2145"/>
          <w:tab w:val="left" w:pos="6861"/>
        </w:tabs>
        <w:rPr>
          <w:rFonts w:ascii="Arial" w:hAnsi="Arial" w:cs="Arial"/>
          <w:color w:val="333333"/>
          <w:lang w:bidi="ar-SA"/>
        </w:rPr>
      </w:pPr>
      <w:r w:rsidRPr="00177A59">
        <w:rPr>
          <w:rFonts w:ascii="Arial" w:hAnsi="Arial" w:cs="Arial"/>
          <w:color w:val="333333"/>
          <w:lang w:bidi="ar-SA"/>
        </w:rPr>
        <w:t>Artificial intelligence, Web, Java, Complex Systems</w:t>
      </w:r>
    </w:p>
    <w:p w14:paraId="3F16211F" w14:textId="77777777" w:rsidR="00F8674F" w:rsidRDefault="00F8674F" w:rsidP="00177A59">
      <w:pPr>
        <w:tabs>
          <w:tab w:val="left" w:pos="2145"/>
          <w:tab w:val="left" w:pos="6861"/>
        </w:tabs>
        <w:ind w:left="450"/>
        <w:rPr>
          <w:rFonts w:ascii="Arial" w:hAnsi="Arial" w:cs="Arial"/>
          <w:sz w:val="28"/>
          <w:szCs w:val="28"/>
          <w:lang w:bidi="ar-SA"/>
        </w:rPr>
      </w:pPr>
    </w:p>
    <w:p w14:paraId="4F016CBD" w14:textId="77777777" w:rsidR="00177A59" w:rsidRPr="00F8674F" w:rsidRDefault="005452C8" w:rsidP="00177A59">
      <w:pPr>
        <w:tabs>
          <w:tab w:val="left" w:pos="2145"/>
          <w:tab w:val="left" w:pos="6861"/>
        </w:tabs>
        <w:ind w:left="450"/>
        <w:rPr>
          <w:rFonts w:ascii="Arial" w:hAnsi="Arial" w:cs="Arial"/>
          <w:lang w:bidi="ar-SA"/>
        </w:rPr>
      </w:pPr>
      <w:hyperlink r:id="rId32" w:tgtFrame="_blank" w:history="1">
        <w:r w:rsidR="00177A59" w:rsidRPr="000A3BDE">
          <w:rPr>
            <w:rFonts w:ascii="Arial" w:hAnsi="Arial" w:cs="Arial"/>
            <w:b/>
            <w:sz w:val="26"/>
            <w:szCs w:val="26"/>
            <w:lang w:bidi="ar-SA"/>
          </w:rPr>
          <w:t>Vladimir Akis</w:t>
        </w:r>
      </w:hyperlink>
      <w:r w:rsidR="00F8674F" w:rsidRPr="000A3BDE">
        <w:rPr>
          <w:rFonts w:ascii="Arial" w:hAnsi="Arial" w:cs="Arial"/>
          <w:sz w:val="26"/>
          <w:szCs w:val="26"/>
          <w:lang w:bidi="ar-SA"/>
        </w:rPr>
        <w:t xml:space="preserve"> </w:t>
      </w:r>
      <w:r w:rsidR="00F8674F">
        <w:rPr>
          <w:rFonts w:ascii="Arial" w:hAnsi="Arial" w:cs="Arial"/>
          <w:color w:val="333333"/>
          <w:lang w:bidi="ar-SA"/>
        </w:rPr>
        <w:t>—</w:t>
      </w:r>
      <w:r w:rsidR="00F8674F" w:rsidRPr="00F8674F">
        <w:rPr>
          <w:rFonts w:ascii="Arial" w:hAnsi="Arial" w:cs="Arial"/>
          <w:lang w:bidi="ar-SA"/>
        </w:rPr>
        <w:t xml:space="preserve"> </w:t>
      </w:r>
      <w:hyperlink r:id="rId33" w:history="1">
        <w:r w:rsidR="00177A59" w:rsidRPr="00177A59">
          <w:rPr>
            <w:rFonts w:ascii="Arial" w:hAnsi="Arial" w:cs="Arial"/>
            <w:lang w:bidi="ar-SA"/>
          </w:rPr>
          <w:t>vakis@calstatela.edu</w:t>
        </w:r>
      </w:hyperlink>
    </w:p>
    <w:p w14:paraId="04B57DA2" w14:textId="77777777" w:rsidR="00177A59" w:rsidRPr="00F8674F" w:rsidRDefault="00177A59" w:rsidP="00177A59">
      <w:pPr>
        <w:pStyle w:val="ListParagraph"/>
        <w:numPr>
          <w:ilvl w:val="0"/>
          <w:numId w:val="30"/>
        </w:numPr>
        <w:tabs>
          <w:tab w:val="left" w:pos="2145"/>
          <w:tab w:val="left" w:pos="6861"/>
        </w:tabs>
        <w:rPr>
          <w:rFonts w:ascii="Arial" w:hAnsi="Arial" w:cs="Arial"/>
          <w:lang w:bidi="ar-SA"/>
        </w:rPr>
      </w:pPr>
      <w:r w:rsidRPr="00F8674F">
        <w:rPr>
          <w:rFonts w:ascii="Arial" w:hAnsi="Arial" w:cs="Arial"/>
          <w:lang w:bidi="ar-SA"/>
        </w:rPr>
        <w:t>Computer Graphics, Topology, Dynamical Systems</w:t>
      </w:r>
    </w:p>
    <w:p w14:paraId="41A163B4" w14:textId="77777777" w:rsidR="00F8674F" w:rsidRPr="00F8674F" w:rsidRDefault="00F8674F" w:rsidP="00177A59">
      <w:pPr>
        <w:tabs>
          <w:tab w:val="left" w:pos="2145"/>
          <w:tab w:val="left" w:pos="6861"/>
        </w:tabs>
        <w:ind w:left="450"/>
        <w:rPr>
          <w:rFonts w:ascii="Arial" w:hAnsi="Arial" w:cs="Arial"/>
          <w:sz w:val="28"/>
          <w:szCs w:val="28"/>
          <w:lang w:bidi="ar-SA"/>
        </w:rPr>
      </w:pPr>
    </w:p>
    <w:p w14:paraId="677ABE8A" w14:textId="77777777" w:rsidR="00F8674F" w:rsidRPr="00F8674F" w:rsidRDefault="005452C8" w:rsidP="00177A59">
      <w:pPr>
        <w:tabs>
          <w:tab w:val="left" w:pos="2145"/>
          <w:tab w:val="left" w:pos="6861"/>
        </w:tabs>
        <w:ind w:left="450"/>
        <w:rPr>
          <w:rFonts w:ascii="Arial" w:hAnsi="Arial" w:cs="Arial"/>
          <w:lang w:bidi="ar-SA"/>
        </w:rPr>
      </w:pPr>
      <w:hyperlink r:id="rId34" w:tgtFrame="_blank" w:history="1">
        <w:r w:rsidR="00177A59" w:rsidRPr="000A3BDE">
          <w:rPr>
            <w:rFonts w:ascii="Arial" w:hAnsi="Arial" w:cs="Arial"/>
            <w:b/>
            <w:sz w:val="26"/>
            <w:szCs w:val="26"/>
            <w:lang w:bidi="ar-SA"/>
          </w:rPr>
          <w:t>Jiang Guo</w:t>
        </w:r>
      </w:hyperlink>
      <w:r w:rsidR="00F8674F" w:rsidRPr="00F8674F">
        <w:rPr>
          <w:rFonts w:ascii="Arial" w:hAnsi="Arial" w:cs="Arial"/>
          <w:b/>
          <w:lang w:bidi="ar-SA"/>
        </w:rPr>
        <w:t xml:space="preserve"> </w:t>
      </w:r>
      <w:r w:rsidR="00F8674F" w:rsidRPr="00F8674F">
        <w:rPr>
          <w:rFonts w:ascii="Arial" w:hAnsi="Arial" w:cs="Arial"/>
          <w:lang w:bidi="ar-SA"/>
        </w:rPr>
        <w:t xml:space="preserve">— </w:t>
      </w:r>
      <w:hyperlink r:id="rId35" w:history="1">
        <w:r w:rsidR="00F8674F" w:rsidRPr="00177A59">
          <w:rPr>
            <w:rFonts w:ascii="Arial" w:hAnsi="Arial" w:cs="Arial"/>
            <w:lang w:bidi="ar-SA"/>
          </w:rPr>
          <w:t>jguo@calstatela.edu</w:t>
        </w:r>
      </w:hyperlink>
    </w:p>
    <w:p w14:paraId="6AEC9F47" w14:textId="77777777" w:rsidR="00177A59" w:rsidRPr="00F8674F" w:rsidRDefault="00177A59" w:rsidP="00F8674F">
      <w:pPr>
        <w:pStyle w:val="ListParagraph"/>
        <w:numPr>
          <w:ilvl w:val="0"/>
          <w:numId w:val="30"/>
        </w:numPr>
        <w:tabs>
          <w:tab w:val="left" w:pos="2145"/>
          <w:tab w:val="left" w:pos="6861"/>
        </w:tabs>
        <w:rPr>
          <w:rFonts w:ascii="Arial" w:hAnsi="Arial" w:cs="Arial"/>
          <w:lang w:bidi="ar-SA"/>
        </w:rPr>
      </w:pPr>
      <w:r w:rsidRPr="00F8674F">
        <w:rPr>
          <w:rFonts w:ascii="Arial" w:hAnsi="Arial" w:cs="Arial"/>
          <w:lang w:bidi="ar-SA"/>
        </w:rPr>
        <w:t>Software Engineering, Networks, Operating Systems</w:t>
      </w:r>
      <w:r w:rsidRPr="00F8674F">
        <w:rPr>
          <w:rFonts w:ascii="Arial" w:hAnsi="Arial" w:cs="Arial"/>
          <w:lang w:bidi="ar-SA"/>
        </w:rPr>
        <w:tab/>
      </w:r>
    </w:p>
    <w:p w14:paraId="12A75D42" w14:textId="77777777" w:rsidR="00F8674F" w:rsidRPr="00F8674F" w:rsidRDefault="00F8674F" w:rsidP="00177A59">
      <w:pPr>
        <w:tabs>
          <w:tab w:val="left" w:pos="2145"/>
          <w:tab w:val="left" w:pos="6861"/>
        </w:tabs>
        <w:ind w:left="450"/>
        <w:rPr>
          <w:rFonts w:ascii="Arial" w:hAnsi="Arial" w:cs="Arial"/>
          <w:lang w:bidi="ar-SA"/>
        </w:rPr>
      </w:pPr>
    </w:p>
    <w:p w14:paraId="39B16732" w14:textId="77777777" w:rsidR="00F8674F" w:rsidRPr="00F8674F" w:rsidRDefault="005452C8" w:rsidP="00177A59">
      <w:pPr>
        <w:tabs>
          <w:tab w:val="left" w:pos="2145"/>
          <w:tab w:val="left" w:pos="6861"/>
        </w:tabs>
        <w:ind w:left="450"/>
        <w:rPr>
          <w:rFonts w:ascii="Arial" w:hAnsi="Arial" w:cs="Arial"/>
          <w:lang w:bidi="ar-SA"/>
        </w:rPr>
      </w:pPr>
      <w:hyperlink r:id="rId36" w:tgtFrame="_blank" w:history="1">
        <w:r w:rsidR="00177A59" w:rsidRPr="000A3BDE">
          <w:rPr>
            <w:rFonts w:ascii="Arial" w:hAnsi="Arial" w:cs="Arial"/>
            <w:b/>
            <w:sz w:val="26"/>
            <w:szCs w:val="26"/>
            <w:lang w:bidi="ar-SA"/>
          </w:rPr>
          <w:t>Huiping Guo</w:t>
        </w:r>
      </w:hyperlink>
      <w:r w:rsidR="00F8674F" w:rsidRPr="00F8674F">
        <w:rPr>
          <w:rFonts w:ascii="Arial" w:hAnsi="Arial" w:cs="Arial"/>
          <w:b/>
          <w:sz w:val="28"/>
          <w:szCs w:val="28"/>
          <w:lang w:bidi="ar-SA"/>
        </w:rPr>
        <w:t xml:space="preserve"> </w:t>
      </w:r>
      <w:r w:rsidR="00F8674F" w:rsidRPr="00F8674F">
        <w:rPr>
          <w:rFonts w:ascii="Arial" w:hAnsi="Arial" w:cs="Arial"/>
          <w:lang w:bidi="ar-SA"/>
        </w:rPr>
        <w:t xml:space="preserve">— </w:t>
      </w:r>
      <w:hyperlink r:id="rId37" w:history="1">
        <w:r w:rsidR="00F8674F" w:rsidRPr="00177A59">
          <w:rPr>
            <w:rFonts w:ascii="Arial" w:hAnsi="Arial" w:cs="Arial"/>
            <w:lang w:bidi="ar-SA"/>
          </w:rPr>
          <w:t>hpguo@calstatela.edu</w:t>
        </w:r>
      </w:hyperlink>
    </w:p>
    <w:p w14:paraId="65D0C82C" w14:textId="77777777" w:rsidR="00177A59" w:rsidRPr="00F8674F" w:rsidRDefault="00177A59" w:rsidP="00F8674F">
      <w:pPr>
        <w:pStyle w:val="ListParagraph"/>
        <w:numPr>
          <w:ilvl w:val="0"/>
          <w:numId w:val="30"/>
        </w:numPr>
        <w:tabs>
          <w:tab w:val="left" w:pos="2145"/>
          <w:tab w:val="left" w:pos="6861"/>
        </w:tabs>
        <w:rPr>
          <w:rFonts w:ascii="Arial" w:hAnsi="Arial" w:cs="Arial"/>
          <w:lang w:bidi="ar-SA"/>
        </w:rPr>
      </w:pPr>
      <w:r w:rsidRPr="00F8674F">
        <w:rPr>
          <w:rFonts w:ascii="Arial" w:hAnsi="Arial" w:cs="Arial"/>
          <w:lang w:bidi="ar-SA"/>
        </w:rPr>
        <w:t>Computer</w:t>
      </w:r>
      <w:r w:rsidRPr="00177A59">
        <w:rPr>
          <w:rFonts w:ascii="Arial" w:hAnsi="Arial" w:cs="Arial"/>
          <w:lang w:bidi="ar-SA"/>
        </w:rPr>
        <w:t xml:space="preserve"> Networks, Data Security</w:t>
      </w:r>
    </w:p>
    <w:p w14:paraId="159C261D" w14:textId="77777777" w:rsidR="00F8674F" w:rsidRPr="00F8674F" w:rsidRDefault="00F8674F" w:rsidP="00177A59">
      <w:pPr>
        <w:tabs>
          <w:tab w:val="left" w:pos="2145"/>
          <w:tab w:val="left" w:pos="6861"/>
        </w:tabs>
        <w:ind w:left="450"/>
        <w:rPr>
          <w:rFonts w:ascii="Arial" w:hAnsi="Arial" w:cs="Arial"/>
          <w:lang w:bidi="ar-SA"/>
        </w:rPr>
      </w:pPr>
    </w:p>
    <w:p w14:paraId="226EF01E" w14:textId="77777777" w:rsidR="00F8674F" w:rsidRPr="00F8674F" w:rsidRDefault="005452C8" w:rsidP="00177A59">
      <w:pPr>
        <w:tabs>
          <w:tab w:val="left" w:pos="2145"/>
          <w:tab w:val="left" w:pos="6861"/>
        </w:tabs>
        <w:ind w:left="450"/>
        <w:rPr>
          <w:rFonts w:ascii="Arial" w:hAnsi="Arial" w:cs="Arial"/>
          <w:lang w:bidi="ar-SA"/>
        </w:rPr>
      </w:pPr>
      <w:hyperlink r:id="rId38" w:tgtFrame="_blank" w:history="1">
        <w:r w:rsidR="00177A59" w:rsidRPr="000A3BDE">
          <w:rPr>
            <w:rFonts w:ascii="Arial" w:hAnsi="Arial" w:cs="Arial"/>
            <w:b/>
            <w:sz w:val="26"/>
            <w:szCs w:val="26"/>
            <w:lang w:bidi="ar-SA"/>
          </w:rPr>
          <w:t>Eun-Young (Elaine) Kang</w:t>
        </w:r>
      </w:hyperlink>
      <w:r w:rsidR="00F8674F" w:rsidRPr="00F8674F">
        <w:rPr>
          <w:rFonts w:ascii="Arial" w:hAnsi="Arial" w:cs="Arial"/>
          <w:b/>
          <w:sz w:val="28"/>
          <w:szCs w:val="28"/>
          <w:lang w:bidi="ar-SA"/>
        </w:rPr>
        <w:t xml:space="preserve"> </w:t>
      </w:r>
      <w:r w:rsidR="00F8674F" w:rsidRPr="00F8674F">
        <w:rPr>
          <w:rFonts w:ascii="Arial" w:hAnsi="Arial" w:cs="Arial"/>
          <w:lang w:bidi="ar-SA"/>
        </w:rPr>
        <w:t xml:space="preserve">— </w:t>
      </w:r>
      <w:hyperlink r:id="rId39" w:history="1">
        <w:r w:rsidR="00F8674F" w:rsidRPr="00177A59">
          <w:rPr>
            <w:rFonts w:ascii="Arial" w:hAnsi="Arial" w:cs="Arial"/>
            <w:lang w:bidi="ar-SA"/>
          </w:rPr>
          <w:t>eykang@calstatela.edu</w:t>
        </w:r>
      </w:hyperlink>
    </w:p>
    <w:p w14:paraId="14FE709D" w14:textId="77777777" w:rsidR="00177A59" w:rsidRPr="00F8674F" w:rsidRDefault="00177A59" w:rsidP="00F8674F">
      <w:pPr>
        <w:pStyle w:val="ListParagraph"/>
        <w:numPr>
          <w:ilvl w:val="0"/>
          <w:numId w:val="30"/>
        </w:numPr>
        <w:tabs>
          <w:tab w:val="left" w:pos="2145"/>
          <w:tab w:val="left" w:pos="6861"/>
        </w:tabs>
        <w:rPr>
          <w:rFonts w:ascii="Arial" w:hAnsi="Arial" w:cs="Arial"/>
          <w:lang w:bidi="ar-SA"/>
        </w:rPr>
      </w:pPr>
      <w:r w:rsidRPr="00177A59">
        <w:rPr>
          <w:rFonts w:ascii="Arial" w:hAnsi="Arial" w:cs="Arial"/>
          <w:lang w:bidi="ar-SA"/>
        </w:rPr>
        <w:t>Computer</w:t>
      </w:r>
      <w:r w:rsidR="000E666E">
        <w:rPr>
          <w:rFonts w:ascii="Arial" w:hAnsi="Arial" w:cs="Arial"/>
          <w:lang w:bidi="ar-SA"/>
        </w:rPr>
        <w:t xml:space="preserve"> Vision, Computer Graphics, </w:t>
      </w:r>
      <w:r w:rsidRPr="00177A59">
        <w:rPr>
          <w:rFonts w:ascii="Arial" w:hAnsi="Arial" w:cs="Arial"/>
          <w:lang w:bidi="ar-SA"/>
        </w:rPr>
        <w:t>Image processing</w:t>
      </w:r>
    </w:p>
    <w:p w14:paraId="0032F5FB" w14:textId="77777777" w:rsidR="00F8674F" w:rsidRDefault="00F8674F" w:rsidP="00177A59">
      <w:pPr>
        <w:tabs>
          <w:tab w:val="left" w:pos="2145"/>
          <w:tab w:val="left" w:pos="6861"/>
        </w:tabs>
        <w:ind w:left="450"/>
        <w:rPr>
          <w:rFonts w:ascii="Arial" w:hAnsi="Arial" w:cs="Arial"/>
          <w:lang w:bidi="ar-SA"/>
        </w:rPr>
      </w:pPr>
    </w:p>
    <w:p w14:paraId="3E13417A" w14:textId="479F07E6" w:rsidR="00A60B41" w:rsidRPr="00A60B41" w:rsidRDefault="00A60B41" w:rsidP="00A60B41">
      <w:pPr>
        <w:ind w:left="446"/>
        <w:rPr>
          <w:rFonts w:ascii="Arial" w:hAnsi="Arial" w:cs="Arial"/>
          <w:b/>
          <w:sz w:val="26"/>
          <w:szCs w:val="26"/>
        </w:rPr>
      </w:pPr>
      <w:r>
        <w:rPr>
          <w:rFonts w:ascii="Arial" w:hAnsi="Arial" w:cs="Arial"/>
          <w:b/>
          <w:sz w:val="26"/>
          <w:szCs w:val="26"/>
        </w:rPr>
        <w:t xml:space="preserve">Raj Pamula </w:t>
      </w:r>
      <w:r>
        <w:rPr>
          <w:rFonts w:ascii="Arial" w:hAnsi="Arial" w:cs="Arial"/>
        </w:rPr>
        <w:t xml:space="preserve">— </w:t>
      </w:r>
      <w:r w:rsidRPr="00A60B41">
        <w:rPr>
          <w:rFonts w:ascii="Arial" w:hAnsi="Arial" w:cs="Arial"/>
        </w:rPr>
        <w:t>rpamula@calstatela.edu</w:t>
      </w:r>
    </w:p>
    <w:p w14:paraId="03C3AE02" w14:textId="77777777" w:rsidR="00A60B41" w:rsidRDefault="00A60B41" w:rsidP="00A60B41">
      <w:pPr>
        <w:pStyle w:val="ListParagraph"/>
        <w:numPr>
          <w:ilvl w:val="0"/>
          <w:numId w:val="30"/>
        </w:numPr>
        <w:tabs>
          <w:tab w:val="left" w:pos="2145"/>
          <w:tab w:val="left" w:pos="6861"/>
        </w:tabs>
        <w:rPr>
          <w:rFonts w:ascii="Arial" w:hAnsi="Arial" w:cs="Arial"/>
        </w:rPr>
      </w:pPr>
      <w:r w:rsidRPr="00496631">
        <w:rPr>
          <w:rFonts w:ascii="Arial" w:hAnsi="Arial" w:cs="Arial"/>
        </w:rPr>
        <w:t>Parallel Processing, Distributed Computing, Fault Tolerant Computing</w:t>
      </w:r>
    </w:p>
    <w:p w14:paraId="04F72592" w14:textId="77777777" w:rsidR="00A60B41" w:rsidRPr="00F8674F" w:rsidRDefault="00A60B41" w:rsidP="00A60B41">
      <w:pPr>
        <w:tabs>
          <w:tab w:val="left" w:pos="2145"/>
          <w:tab w:val="left" w:pos="6861"/>
        </w:tabs>
        <w:rPr>
          <w:rFonts w:ascii="Arial" w:hAnsi="Arial" w:cs="Arial"/>
          <w:lang w:bidi="ar-SA"/>
        </w:rPr>
      </w:pPr>
    </w:p>
    <w:p w14:paraId="18691747" w14:textId="77777777" w:rsidR="00F8674F" w:rsidRPr="00F8674F" w:rsidRDefault="005452C8" w:rsidP="00177A59">
      <w:pPr>
        <w:tabs>
          <w:tab w:val="left" w:pos="2145"/>
          <w:tab w:val="left" w:pos="6861"/>
        </w:tabs>
        <w:ind w:left="450"/>
        <w:rPr>
          <w:rFonts w:ascii="Arial" w:hAnsi="Arial" w:cs="Arial"/>
          <w:lang w:bidi="ar-SA"/>
        </w:rPr>
      </w:pPr>
      <w:hyperlink r:id="rId40" w:tgtFrame="_blank" w:history="1">
        <w:r w:rsidR="00177A59" w:rsidRPr="000A3BDE">
          <w:rPr>
            <w:rFonts w:ascii="Arial" w:hAnsi="Arial" w:cs="Arial"/>
            <w:b/>
            <w:sz w:val="26"/>
            <w:szCs w:val="26"/>
            <w:lang w:bidi="ar-SA"/>
          </w:rPr>
          <w:t>Behzad Parviz</w:t>
        </w:r>
      </w:hyperlink>
      <w:r w:rsidR="00F8674F" w:rsidRPr="000A3BDE">
        <w:rPr>
          <w:rFonts w:ascii="Arial" w:hAnsi="Arial" w:cs="Arial"/>
          <w:sz w:val="26"/>
          <w:szCs w:val="26"/>
          <w:lang w:bidi="ar-SA"/>
        </w:rPr>
        <w:t xml:space="preserve"> </w:t>
      </w:r>
      <w:r w:rsidR="00F8674F" w:rsidRPr="00F8674F">
        <w:rPr>
          <w:rFonts w:ascii="Arial" w:hAnsi="Arial" w:cs="Arial"/>
          <w:lang w:bidi="ar-SA"/>
        </w:rPr>
        <w:t xml:space="preserve">— </w:t>
      </w:r>
      <w:hyperlink r:id="rId41" w:history="1">
        <w:r w:rsidR="00F8674F" w:rsidRPr="00CB7462">
          <w:rPr>
            <w:rStyle w:val="Hyperlink"/>
            <w:rFonts w:ascii="Arial" w:hAnsi="Arial" w:cs="Arial"/>
            <w:color w:val="auto"/>
            <w:u w:val="none"/>
            <w:lang w:bidi="ar-SA"/>
          </w:rPr>
          <w:t>bparviz@calstatela.edu</w:t>
        </w:r>
      </w:hyperlink>
    </w:p>
    <w:p w14:paraId="12AEABFA" w14:textId="77777777" w:rsidR="000E666E" w:rsidRPr="000E666E" w:rsidRDefault="000E666E" w:rsidP="000E666E">
      <w:pPr>
        <w:pStyle w:val="ListParagraph"/>
        <w:numPr>
          <w:ilvl w:val="0"/>
          <w:numId w:val="30"/>
        </w:numPr>
        <w:tabs>
          <w:tab w:val="left" w:pos="2145"/>
          <w:tab w:val="left" w:pos="6861"/>
        </w:tabs>
        <w:rPr>
          <w:rFonts w:ascii="Arial" w:hAnsi="Arial" w:cs="Arial"/>
        </w:rPr>
      </w:pPr>
      <w:r w:rsidRPr="000E666E">
        <w:rPr>
          <w:rFonts w:ascii="Arial" w:hAnsi="Arial" w:cs="Arial"/>
        </w:rPr>
        <w:t>General Systems Metho</w:t>
      </w:r>
      <w:r>
        <w:rPr>
          <w:rFonts w:ascii="Arial" w:hAnsi="Arial" w:cs="Arial"/>
        </w:rPr>
        <w:t xml:space="preserve">dology, Information Theory, </w:t>
      </w:r>
      <w:r w:rsidRPr="000E666E">
        <w:rPr>
          <w:rFonts w:ascii="Arial" w:hAnsi="Arial" w:cs="Arial"/>
        </w:rPr>
        <w:t>Software Engineering</w:t>
      </w:r>
    </w:p>
    <w:p w14:paraId="52085D9A" w14:textId="77777777" w:rsidR="00AC760D" w:rsidRPr="00D57895" w:rsidRDefault="00AC760D" w:rsidP="00D57895">
      <w:pPr>
        <w:tabs>
          <w:tab w:val="left" w:pos="2145"/>
          <w:tab w:val="left" w:pos="6861"/>
        </w:tabs>
        <w:rPr>
          <w:rFonts w:ascii="Arial" w:hAnsi="Arial" w:cs="Arial"/>
          <w:lang w:bidi="ar-SA"/>
        </w:rPr>
      </w:pPr>
    </w:p>
    <w:p w14:paraId="25FBB73C" w14:textId="77777777" w:rsidR="00AC760D" w:rsidRPr="00AC760D" w:rsidRDefault="00AC760D" w:rsidP="00AC760D">
      <w:pPr>
        <w:tabs>
          <w:tab w:val="left" w:pos="2145"/>
          <w:tab w:val="left" w:pos="6861"/>
        </w:tabs>
        <w:ind w:left="450"/>
        <w:rPr>
          <w:rFonts w:ascii="Arial" w:hAnsi="Arial" w:cs="Arial"/>
          <w:sz w:val="25"/>
          <w:szCs w:val="25"/>
          <w:lang w:bidi="ar-SA"/>
        </w:rPr>
      </w:pPr>
      <w:r w:rsidRPr="00AC760D">
        <w:rPr>
          <w:rFonts w:ascii="Arial" w:hAnsi="Arial" w:cs="Arial"/>
          <w:b/>
          <w:sz w:val="26"/>
          <w:szCs w:val="26"/>
          <w:lang w:bidi="ar-SA"/>
        </w:rPr>
        <w:t>Mohammad Pourhomayoun</w:t>
      </w:r>
      <w:r>
        <w:rPr>
          <w:rFonts w:ascii="Arial" w:hAnsi="Arial" w:cs="Arial"/>
          <w:b/>
          <w:sz w:val="26"/>
          <w:szCs w:val="26"/>
          <w:lang w:bidi="ar-SA"/>
        </w:rPr>
        <w:t xml:space="preserve"> - </w:t>
      </w:r>
      <w:r w:rsidRPr="00AC760D">
        <w:rPr>
          <w:rFonts w:ascii="Arial" w:hAnsi="Arial" w:cs="Arial"/>
          <w:sz w:val="25"/>
          <w:szCs w:val="25"/>
          <w:lang w:bidi="ar-SA"/>
        </w:rPr>
        <w:t>mpourhoma@calstatela.edu</w:t>
      </w:r>
    </w:p>
    <w:p w14:paraId="44B14DEA" w14:textId="77777777" w:rsidR="00AC760D" w:rsidRPr="000F3E55" w:rsidRDefault="00AC760D" w:rsidP="00AC760D">
      <w:pPr>
        <w:pStyle w:val="ListParagraph"/>
        <w:numPr>
          <w:ilvl w:val="0"/>
          <w:numId w:val="30"/>
        </w:numPr>
        <w:tabs>
          <w:tab w:val="left" w:pos="2145"/>
          <w:tab w:val="left" w:pos="6861"/>
        </w:tabs>
        <w:rPr>
          <w:rFonts w:ascii="Arial" w:hAnsi="Arial" w:cs="Arial"/>
        </w:rPr>
      </w:pPr>
      <w:r w:rsidRPr="000F3E55">
        <w:rPr>
          <w:rFonts w:ascii="Arial" w:hAnsi="Arial" w:cs="Arial"/>
        </w:rPr>
        <w:t>Big Data Analytics, Large-Scale Machine Learning, Data Science</w:t>
      </w:r>
    </w:p>
    <w:p w14:paraId="6106F108" w14:textId="77777777" w:rsidR="00AC760D" w:rsidRPr="00AC760D" w:rsidRDefault="00AC760D" w:rsidP="00AC760D">
      <w:pPr>
        <w:pStyle w:val="ListParagraph"/>
        <w:tabs>
          <w:tab w:val="left" w:pos="2145"/>
          <w:tab w:val="left" w:pos="6861"/>
        </w:tabs>
        <w:ind w:left="1170"/>
        <w:rPr>
          <w:rFonts w:ascii="Arial" w:hAnsi="Arial" w:cs="Arial"/>
          <w:b/>
          <w:sz w:val="26"/>
          <w:szCs w:val="26"/>
          <w:lang w:bidi="ar-SA"/>
        </w:rPr>
      </w:pPr>
    </w:p>
    <w:p w14:paraId="6259B6BE" w14:textId="77777777" w:rsidR="00D57895" w:rsidRPr="00F8674F" w:rsidRDefault="005452C8" w:rsidP="00D57895">
      <w:pPr>
        <w:tabs>
          <w:tab w:val="left" w:pos="2145"/>
          <w:tab w:val="left" w:pos="6861"/>
        </w:tabs>
        <w:ind w:left="450"/>
        <w:rPr>
          <w:rFonts w:ascii="Arial" w:hAnsi="Arial" w:cs="Arial"/>
          <w:lang w:bidi="ar-SA"/>
        </w:rPr>
      </w:pPr>
      <w:hyperlink r:id="rId42" w:tgtFrame="_blank" w:history="1">
        <w:r w:rsidR="00D57895" w:rsidRPr="000A3BDE">
          <w:rPr>
            <w:rFonts w:ascii="Arial" w:hAnsi="Arial" w:cs="Arial"/>
            <w:b/>
            <w:sz w:val="26"/>
            <w:szCs w:val="26"/>
            <w:lang w:bidi="ar-SA"/>
          </w:rPr>
          <w:t>Chengyu Sun</w:t>
        </w:r>
      </w:hyperlink>
      <w:r w:rsidR="00D57895" w:rsidRPr="00F8674F">
        <w:rPr>
          <w:rFonts w:ascii="Arial" w:hAnsi="Arial" w:cs="Arial"/>
          <w:lang w:bidi="ar-SA"/>
        </w:rPr>
        <w:t xml:space="preserve"> — </w:t>
      </w:r>
      <w:hyperlink r:id="rId43" w:history="1">
        <w:r w:rsidR="00D57895" w:rsidRPr="00CB7462">
          <w:rPr>
            <w:rStyle w:val="Hyperlink"/>
            <w:rFonts w:ascii="Arial" w:hAnsi="Arial" w:cs="Arial"/>
            <w:color w:val="auto"/>
            <w:u w:val="none"/>
            <w:lang w:bidi="ar-SA"/>
          </w:rPr>
          <w:t>csun@calstatela.edu</w:t>
        </w:r>
      </w:hyperlink>
    </w:p>
    <w:p w14:paraId="26C47403" w14:textId="77777777" w:rsidR="00D57895" w:rsidRDefault="00D57895" w:rsidP="00D57895">
      <w:pPr>
        <w:pStyle w:val="ListParagraph"/>
        <w:numPr>
          <w:ilvl w:val="0"/>
          <w:numId w:val="30"/>
        </w:numPr>
        <w:tabs>
          <w:tab w:val="left" w:pos="2145"/>
          <w:tab w:val="left" w:pos="6861"/>
        </w:tabs>
        <w:rPr>
          <w:rFonts w:ascii="Arial" w:hAnsi="Arial" w:cs="Arial"/>
          <w:lang w:bidi="ar-SA"/>
        </w:rPr>
      </w:pPr>
      <w:r w:rsidRPr="00177A59">
        <w:rPr>
          <w:rFonts w:ascii="Arial" w:hAnsi="Arial" w:cs="Arial"/>
          <w:lang w:bidi="ar-SA"/>
        </w:rPr>
        <w:t xml:space="preserve">Database </w:t>
      </w:r>
      <w:r w:rsidR="000F3E55">
        <w:rPr>
          <w:rFonts w:ascii="Arial" w:hAnsi="Arial" w:cs="Arial"/>
          <w:lang w:bidi="ar-SA"/>
        </w:rPr>
        <w:t>Performance Optimization, C</w:t>
      </w:r>
      <w:r>
        <w:rPr>
          <w:rFonts w:ascii="Arial" w:hAnsi="Arial" w:cs="Arial"/>
          <w:lang w:bidi="ar-SA"/>
        </w:rPr>
        <w:t xml:space="preserve">ommunication, </w:t>
      </w:r>
      <w:r w:rsidR="000F3E55">
        <w:rPr>
          <w:rFonts w:ascii="Arial" w:hAnsi="Arial" w:cs="Arial"/>
          <w:lang w:bidi="ar-SA"/>
        </w:rPr>
        <w:t>Network A</w:t>
      </w:r>
      <w:r w:rsidRPr="00177A59">
        <w:rPr>
          <w:rFonts w:ascii="Arial" w:hAnsi="Arial" w:cs="Arial"/>
          <w:lang w:bidi="ar-SA"/>
        </w:rPr>
        <w:t>pplications</w:t>
      </w:r>
    </w:p>
    <w:p w14:paraId="59A35A86" w14:textId="77777777" w:rsidR="00D57895" w:rsidRDefault="00D57895" w:rsidP="002B2C0F">
      <w:pPr>
        <w:tabs>
          <w:tab w:val="left" w:pos="2145"/>
          <w:tab w:val="left" w:pos="6861"/>
        </w:tabs>
        <w:ind w:left="450"/>
        <w:rPr>
          <w:rFonts w:ascii="Arial" w:hAnsi="Arial" w:cs="Arial"/>
          <w:b/>
          <w:sz w:val="26"/>
          <w:szCs w:val="26"/>
          <w:lang w:bidi="ar-SA"/>
        </w:rPr>
      </w:pPr>
    </w:p>
    <w:p w14:paraId="6AD4B2CD" w14:textId="77777777" w:rsidR="002B2C0F" w:rsidRDefault="002B2C0F" w:rsidP="002B2C0F">
      <w:pPr>
        <w:tabs>
          <w:tab w:val="left" w:pos="2145"/>
          <w:tab w:val="left" w:pos="6861"/>
        </w:tabs>
        <w:ind w:left="450"/>
        <w:rPr>
          <w:rStyle w:val="Hyperlink"/>
          <w:rFonts w:ascii="Arial" w:hAnsi="Arial" w:cs="Arial"/>
          <w:color w:val="auto"/>
          <w:u w:val="none"/>
          <w:lang w:bidi="ar-SA"/>
        </w:rPr>
      </w:pPr>
      <w:r>
        <w:rPr>
          <w:rFonts w:ascii="Arial" w:hAnsi="Arial" w:cs="Arial"/>
          <w:b/>
          <w:sz w:val="26"/>
          <w:szCs w:val="26"/>
          <w:lang w:bidi="ar-SA"/>
        </w:rPr>
        <w:t xml:space="preserve">Zilong Ye </w:t>
      </w:r>
      <w:r w:rsidRPr="00F8674F">
        <w:rPr>
          <w:rFonts w:ascii="Arial" w:hAnsi="Arial" w:cs="Arial"/>
          <w:lang w:bidi="ar-SA"/>
        </w:rPr>
        <w:t xml:space="preserve">— </w:t>
      </w:r>
      <w:r w:rsidRPr="002B2C0F">
        <w:rPr>
          <w:rFonts w:ascii="Arial" w:hAnsi="Arial" w:cs="Arial"/>
          <w:lang w:bidi="ar-SA"/>
        </w:rPr>
        <w:t>zye5@calstatela.edu</w:t>
      </w:r>
    </w:p>
    <w:p w14:paraId="7CDC406E" w14:textId="77777777" w:rsidR="002B2C0F" w:rsidRPr="002B2C0F" w:rsidRDefault="002B2C0F" w:rsidP="002B2C0F">
      <w:pPr>
        <w:pStyle w:val="ListParagraph"/>
        <w:numPr>
          <w:ilvl w:val="0"/>
          <w:numId w:val="30"/>
        </w:numPr>
        <w:tabs>
          <w:tab w:val="left" w:pos="2145"/>
          <w:tab w:val="left" w:pos="6861"/>
        </w:tabs>
        <w:rPr>
          <w:rFonts w:ascii="Arial" w:hAnsi="Arial" w:cs="Arial"/>
          <w:lang w:bidi="ar-SA"/>
        </w:rPr>
      </w:pPr>
      <w:r>
        <w:rPr>
          <w:rFonts w:ascii="Arial" w:hAnsi="Arial" w:cs="Arial"/>
          <w:lang w:bidi="ar-SA"/>
        </w:rPr>
        <w:t xml:space="preserve"> </w:t>
      </w:r>
      <w:r w:rsidRPr="002B2C0F">
        <w:rPr>
          <w:rFonts w:ascii="Times New Roman" w:hAnsi="Times New Roman"/>
          <w:color w:val="000000"/>
          <w:lang w:bidi="ar-SA"/>
        </w:rPr>
        <w:t xml:space="preserve"> </w:t>
      </w:r>
      <w:r>
        <w:rPr>
          <w:rFonts w:ascii="Times New Roman" w:hAnsi="Times New Roman"/>
          <w:color w:val="000000"/>
          <w:lang w:bidi="ar-SA"/>
        </w:rPr>
        <w:t>N</w:t>
      </w:r>
      <w:r w:rsidR="000F3E55">
        <w:rPr>
          <w:rFonts w:ascii="Arial" w:hAnsi="Arial"/>
          <w:lang w:bidi="ar-SA"/>
        </w:rPr>
        <w:t>etwork Ar</w:t>
      </w:r>
      <w:r>
        <w:rPr>
          <w:rFonts w:ascii="Arial" w:hAnsi="Arial"/>
          <w:lang w:bidi="ar-SA"/>
        </w:rPr>
        <w:t>chitecture, Protocol design</w:t>
      </w:r>
    </w:p>
    <w:p w14:paraId="28A0B3C6" w14:textId="77777777" w:rsidR="002B2C0F" w:rsidRPr="002B2C0F" w:rsidRDefault="002B2C0F" w:rsidP="002B2C0F">
      <w:pPr>
        <w:pStyle w:val="ListParagraph"/>
        <w:tabs>
          <w:tab w:val="left" w:pos="2145"/>
          <w:tab w:val="left" w:pos="6861"/>
        </w:tabs>
        <w:ind w:left="1170"/>
        <w:rPr>
          <w:rFonts w:ascii="Arial" w:hAnsi="Arial" w:cs="Arial"/>
          <w:lang w:bidi="ar-SA"/>
        </w:rPr>
      </w:pPr>
    </w:p>
    <w:p w14:paraId="381D777D" w14:textId="77777777" w:rsidR="009A0E01" w:rsidRPr="002B2C0F" w:rsidRDefault="009A0E01" w:rsidP="002B2C0F">
      <w:pPr>
        <w:tabs>
          <w:tab w:val="left" w:pos="2145"/>
          <w:tab w:val="left" w:pos="6861"/>
        </w:tabs>
        <w:ind w:left="450"/>
        <w:rPr>
          <w:rStyle w:val="Hyperlink"/>
          <w:rFonts w:ascii="Arial" w:hAnsi="Arial" w:cs="Arial"/>
          <w:color w:val="auto"/>
          <w:u w:val="none"/>
          <w:lang w:bidi="ar-SA"/>
        </w:rPr>
      </w:pPr>
      <w:r w:rsidRPr="002B2C0F">
        <w:rPr>
          <w:rFonts w:ascii="Arial" w:hAnsi="Arial" w:cs="Arial"/>
          <w:b/>
          <w:sz w:val="26"/>
          <w:szCs w:val="26"/>
          <w:lang w:bidi="ar-SA"/>
        </w:rPr>
        <w:t>Yuqing Zhu</w:t>
      </w:r>
      <w:r w:rsidR="002B2C0F">
        <w:rPr>
          <w:rFonts w:ascii="Arial" w:hAnsi="Arial" w:cs="Arial"/>
          <w:b/>
          <w:sz w:val="26"/>
          <w:szCs w:val="26"/>
          <w:lang w:bidi="ar-SA"/>
        </w:rPr>
        <w:t xml:space="preserve"> </w:t>
      </w:r>
      <w:r w:rsidRPr="002B2C0F">
        <w:rPr>
          <w:rFonts w:ascii="Arial" w:hAnsi="Arial" w:cs="Arial"/>
          <w:lang w:bidi="ar-SA"/>
        </w:rPr>
        <w:t xml:space="preserve">— </w:t>
      </w:r>
      <w:r w:rsidR="007E6E98" w:rsidRPr="002B2C0F">
        <w:rPr>
          <w:rFonts w:ascii="Arial" w:hAnsi="Arial" w:cs="Arial"/>
          <w:lang w:bidi="ar-SA"/>
        </w:rPr>
        <w:t>yuqing.zhu@calstatela.edu</w:t>
      </w:r>
    </w:p>
    <w:p w14:paraId="5D7DD7F7" w14:textId="77777777" w:rsidR="009A0E01" w:rsidRDefault="009A0E01" w:rsidP="009A0E01">
      <w:pPr>
        <w:pStyle w:val="ListParagraph"/>
        <w:numPr>
          <w:ilvl w:val="0"/>
          <w:numId w:val="30"/>
        </w:numPr>
        <w:tabs>
          <w:tab w:val="left" w:pos="2145"/>
          <w:tab w:val="left" w:pos="6861"/>
        </w:tabs>
        <w:rPr>
          <w:rFonts w:ascii="Arial" w:hAnsi="Arial" w:cs="Arial"/>
          <w:lang w:bidi="ar-SA"/>
        </w:rPr>
      </w:pPr>
      <w:r w:rsidRPr="009A0E01">
        <w:rPr>
          <w:rFonts w:ascii="Arial" w:hAnsi="Arial" w:cs="Arial"/>
          <w:lang w:bidi="ar-SA"/>
        </w:rPr>
        <w:t xml:space="preserve"> Distributed Computing, Complex Data Mining</w:t>
      </w:r>
    </w:p>
    <w:p w14:paraId="3FD30B9A" w14:textId="77777777" w:rsidR="002B2C0F" w:rsidRPr="009A0E01" w:rsidRDefault="002B2C0F" w:rsidP="009A0E01">
      <w:pPr>
        <w:pStyle w:val="ListParagraph"/>
        <w:numPr>
          <w:ilvl w:val="0"/>
          <w:numId w:val="30"/>
        </w:numPr>
        <w:tabs>
          <w:tab w:val="left" w:pos="2145"/>
          <w:tab w:val="left" w:pos="6861"/>
        </w:tabs>
        <w:rPr>
          <w:rFonts w:ascii="Arial" w:hAnsi="Arial" w:cs="Arial"/>
          <w:lang w:bidi="ar-SA"/>
        </w:rPr>
        <w:sectPr w:rsidR="002B2C0F" w:rsidRPr="009A0E01" w:rsidSect="00CB7462">
          <w:footerReference w:type="default" r:id="rId44"/>
          <w:pgSz w:w="12240" w:h="15840" w:code="1"/>
          <w:pgMar w:top="720" w:right="1440" w:bottom="720" w:left="1440" w:header="720" w:footer="360" w:gutter="0"/>
          <w:pgNumType w:start="1"/>
          <w:cols w:space="720"/>
          <w:noEndnote/>
        </w:sectPr>
      </w:pPr>
    </w:p>
    <w:bookmarkEnd w:id="3"/>
    <w:p w14:paraId="1E70E9DD" w14:textId="77777777" w:rsidR="008B001E" w:rsidRDefault="002069E0" w:rsidP="002069E0">
      <w:pPr>
        <w:pStyle w:val="BODY-10pt"/>
        <w:tabs>
          <w:tab w:val="left" w:pos="280"/>
        </w:tabs>
        <w:spacing w:after="0" w:line="240" w:lineRule="auto"/>
        <w:jc w:val="right"/>
        <w:rPr>
          <w:rFonts w:ascii="Arial" w:hAnsi="Arial" w:cs="Arial"/>
          <w:bCs/>
          <w:color w:val="auto"/>
          <w:sz w:val="24"/>
          <w:szCs w:val="24"/>
        </w:rPr>
      </w:pPr>
      <w:r>
        <w:rPr>
          <w:rFonts w:ascii="Arial" w:hAnsi="Arial" w:cs="Arial"/>
          <w:bCs/>
          <w:noProof/>
          <w:color w:val="auto"/>
          <w:sz w:val="24"/>
          <w:szCs w:val="24"/>
        </w:rPr>
        <w:lastRenderedPageBreak/>
        <w:drawing>
          <wp:inline distT="0" distB="0" distL="0" distR="0" wp14:anchorId="3393EED3" wp14:editId="4D3DEB1E">
            <wp:extent cx="1237615" cy="1237615"/>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inline>
        </w:drawing>
      </w:r>
    </w:p>
    <w:p w14:paraId="6CC891BC" w14:textId="77777777" w:rsidR="0073199C" w:rsidRPr="00BD6E34" w:rsidRDefault="00BD6E34" w:rsidP="00BD6E34">
      <w:pPr>
        <w:pStyle w:val="Heading1"/>
        <w:spacing w:before="0" w:after="0"/>
        <w:rPr>
          <w:rFonts w:ascii="Tekton Pro" w:hAnsi="Tekton Pro"/>
          <w:color w:val="0073AC"/>
          <w:sz w:val="44"/>
          <w:szCs w:val="44"/>
        </w:rPr>
      </w:pPr>
      <w:bookmarkStart w:id="5" w:name="_Toc355014721"/>
      <w:r>
        <w:rPr>
          <w:rFonts w:ascii="Tekton Pro" w:hAnsi="Tekton Pro"/>
          <w:color w:val="0073AC"/>
          <w:sz w:val="44"/>
          <w:szCs w:val="44"/>
        </w:rPr>
        <w:t>Welcome</w:t>
      </w:r>
      <w:bookmarkEnd w:id="5"/>
    </w:p>
    <w:p w14:paraId="658BB9F4" w14:textId="77777777" w:rsidR="008B001E" w:rsidRDefault="008B001E" w:rsidP="00A47DB3">
      <w:pPr>
        <w:pStyle w:val="NormalWeb"/>
        <w:spacing w:before="0" w:beforeAutospacing="0" w:after="0" w:afterAutospacing="0"/>
        <w:rPr>
          <w:rFonts w:ascii="Arial" w:hAnsi="Arial" w:cs="Arial"/>
          <w:sz w:val="24"/>
        </w:rPr>
      </w:pPr>
    </w:p>
    <w:p w14:paraId="3C69ABC5" w14:textId="77777777" w:rsidR="008B001E" w:rsidRDefault="008B001E" w:rsidP="00A47DB3">
      <w:pPr>
        <w:pStyle w:val="NormalWeb"/>
        <w:spacing w:before="0" w:beforeAutospacing="0" w:after="0" w:afterAutospacing="0"/>
        <w:rPr>
          <w:rFonts w:ascii="Arial" w:hAnsi="Arial" w:cs="Arial"/>
          <w:sz w:val="24"/>
        </w:rPr>
      </w:pPr>
    </w:p>
    <w:p w14:paraId="3CEF6E26" w14:textId="77777777" w:rsidR="00490959" w:rsidRDefault="00490959" w:rsidP="00A47DB3">
      <w:pPr>
        <w:pStyle w:val="NormalWeb"/>
        <w:spacing w:before="0" w:beforeAutospacing="0" w:after="0" w:afterAutospacing="0"/>
        <w:rPr>
          <w:rFonts w:ascii="Arial" w:hAnsi="Arial" w:cs="Arial"/>
          <w:sz w:val="24"/>
        </w:rPr>
      </w:pPr>
      <w:r>
        <w:rPr>
          <w:rFonts w:ascii="Arial" w:hAnsi="Arial" w:cs="Arial"/>
          <w:sz w:val="24"/>
        </w:rPr>
        <w:t>Dear Students,</w:t>
      </w:r>
    </w:p>
    <w:p w14:paraId="48616984" w14:textId="77777777" w:rsidR="00490959" w:rsidRDefault="00490959" w:rsidP="00A47DB3">
      <w:pPr>
        <w:pStyle w:val="NormalWeb"/>
        <w:spacing w:before="0" w:beforeAutospacing="0" w:after="0" w:afterAutospacing="0"/>
        <w:rPr>
          <w:rFonts w:ascii="Arial" w:hAnsi="Arial" w:cs="Arial"/>
          <w:sz w:val="24"/>
        </w:rPr>
      </w:pPr>
    </w:p>
    <w:p w14:paraId="5C19D241" w14:textId="77777777" w:rsidR="000A3BDE" w:rsidRPr="00030766" w:rsidRDefault="00D95634" w:rsidP="00A47DB3">
      <w:pPr>
        <w:pStyle w:val="NormalWeb"/>
        <w:spacing w:before="0" w:beforeAutospacing="0" w:after="0" w:afterAutospacing="0"/>
        <w:rPr>
          <w:rFonts w:ascii="Arial" w:hAnsi="Arial" w:cs="Arial"/>
          <w:sz w:val="24"/>
        </w:rPr>
      </w:pPr>
      <w:r w:rsidRPr="00030766">
        <w:rPr>
          <w:rFonts w:ascii="Arial" w:hAnsi="Arial" w:cs="Arial"/>
          <w:sz w:val="24"/>
        </w:rPr>
        <w:t xml:space="preserve">Welcome </w:t>
      </w:r>
      <w:r w:rsidR="00BD6E34" w:rsidRPr="00030766">
        <w:rPr>
          <w:rFonts w:ascii="Arial" w:hAnsi="Arial" w:cs="Arial"/>
          <w:sz w:val="24"/>
        </w:rPr>
        <w:t>to the Department of Computer Science</w:t>
      </w:r>
      <w:r w:rsidRPr="00030766">
        <w:rPr>
          <w:rFonts w:ascii="Arial" w:hAnsi="Arial" w:cs="Arial"/>
          <w:sz w:val="24"/>
        </w:rPr>
        <w:t>!</w:t>
      </w:r>
      <w:r w:rsidR="00D35188" w:rsidRPr="00030766">
        <w:rPr>
          <w:rFonts w:ascii="Arial" w:hAnsi="Arial" w:cs="Arial"/>
          <w:sz w:val="24"/>
        </w:rPr>
        <w:t xml:space="preserve"> </w:t>
      </w:r>
      <w:r w:rsidR="000A3BDE" w:rsidRPr="00030766">
        <w:rPr>
          <w:rFonts w:ascii="Arial" w:hAnsi="Arial" w:cs="Arial"/>
          <w:sz w:val="24"/>
        </w:rPr>
        <w:t>In choosing t</w:t>
      </w:r>
      <w:r w:rsidR="00D35188" w:rsidRPr="00030766">
        <w:rPr>
          <w:rFonts w:ascii="Arial" w:hAnsi="Arial" w:cs="Arial"/>
          <w:sz w:val="24"/>
        </w:rPr>
        <w:t>his course of</w:t>
      </w:r>
      <w:r w:rsidR="000A3BDE" w:rsidRPr="00030766">
        <w:rPr>
          <w:rFonts w:ascii="Arial" w:hAnsi="Arial" w:cs="Arial"/>
          <w:sz w:val="24"/>
        </w:rPr>
        <w:t xml:space="preserve"> study, you have selected </w:t>
      </w:r>
      <w:r w:rsidR="00D87582" w:rsidRPr="00030766">
        <w:rPr>
          <w:rFonts w:ascii="Arial" w:hAnsi="Arial" w:cs="Arial"/>
          <w:sz w:val="24"/>
        </w:rPr>
        <w:t>an exciting and dynamic career that uses technology to make life better</w:t>
      </w:r>
      <w:r w:rsidR="008B001E">
        <w:rPr>
          <w:rFonts w:ascii="Arial" w:hAnsi="Arial" w:cs="Arial"/>
          <w:sz w:val="24"/>
        </w:rPr>
        <w:t xml:space="preserve"> for everyone</w:t>
      </w:r>
      <w:r w:rsidR="00D87582" w:rsidRPr="00030766">
        <w:rPr>
          <w:rFonts w:ascii="Arial" w:hAnsi="Arial" w:cs="Arial"/>
          <w:sz w:val="24"/>
        </w:rPr>
        <w:t xml:space="preserve"> — and sometimes </w:t>
      </w:r>
      <w:r w:rsidR="009A1420">
        <w:rPr>
          <w:rFonts w:ascii="Arial" w:hAnsi="Arial" w:cs="Arial"/>
          <w:sz w:val="24"/>
        </w:rPr>
        <w:t xml:space="preserve">make it </w:t>
      </w:r>
      <w:r w:rsidR="00D87582" w:rsidRPr="00030766">
        <w:rPr>
          <w:rFonts w:ascii="Arial" w:hAnsi="Arial" w:cs="Arial"/>
          <w:sz w:val="24"/>
        </w:rPr>
        <w:t>more fun!</w:t>
      </w:r>
    </w:p>
    <w:p w14:paraId="65A3F7A1" w14:textId="77777777" w:rsidR="00D93293" w:rsidRDefault="00D93293" w:rsidP="00A47DB3">
      <w:pPr>
        <w:pStyle w:val="NormalWeb"/>
        <w:spacing w:before="0" w:beforeAutospacing="0" w:after="0" w:afterAutospacing="0"/>
        <w:rPr>
          <w:rFonts w:ascii="Arial" w:hAnsi="Arial" w:cs="Arial"/>
          <w:sz w:val="24"/>
        </w:rPr>
      </w:pPr>
    </w:p>
    <w:p w14:paraId="5E5FCA88" w14:textId="77777777" w:rsidR="008B001E" w:rsidRDefault="00030766" w:rsidP="00A47DB3">
      <w:pPr>
        <w:pStyle w:val="NormalWeb"/>
        <w:spacing w:before="0" w:beforeAutospacing="0" w:after="0" w:afterAutospacing="0"/>
        <w:rPr>
          <w:rFonts w:ascii="Arial" w:hAnsi="Arial" w:cs="Arial"/>
          <w:sz w:val="24"/>
        </w:rPr>
      </w:pPr>
      <w:r w:rsidRPr="00030766">
        <w:rPr>
          <w:rFonts w:ascii="Arial" w:hAnsi="Arial" w:cs="Arial"/>
          <w:sz w:val="24"/>
        </w:rPr>
        <w:t>This handbook has</w:t>
      </w:r>
      <w:r w:rsidR="008B001E">
        <w:rPr>
          <w:rFonts w:ascii="Arial" w:hAnsi="Arial" w:cs="Arial"/>
          <w:sz w:val="24"/>
        </w:rPr>
        <w:t xml:space="preserve"> the</w:t>
      </w:r>
      <w:r w:rsidRPr="00030766">
        <w:rPr>
          <w:rFonts w:ascii="Arial" w:hAnsi="Arial" w:cs="Arial"/>
          <w:sz w:val="24"/>
        </w:rPr>
        <w:t xml:space="preserve"> information and tools that you will need to navigate the requirements that will lead to graduation</w:t>
      </w:r>
      <w:r w:rsidR="00330912">
        <w:rPr>
          <w:rFonts w:ascii="Arial" w:hAnsi="Arial" w:cs="Arial"/>
          <w:sz w:val="24"/>
        </w:rPr>
        <w:t>. I encourage you to read it and keep it handy for your reference</w:t>
      </w:r>
      <w:r w:rsidRPr="00030766">
        <w:rPr>
          <w:rFonts w:ascii="Arial" w:hAnsi="Arial" w:cs="Arial"/>
          <w:sz w:val="24"/>
        </w:rPr>
        <w:t xml:space="preserve">. </w:t>
      </w:r>
      <w:r w:rsidR="008B001E">
        <w:rPr>
          <w:rFonts w:ascii="Arial" w:hAnsi="Arial" w:cs="Arial"/>
          <w:sz w:val="24"/>
        </w:rPr>
        <w:t xml:space="preserve">In addition, please know that the faculty and staff are here to help you and we encourage you to ask </w:t>
      </w:r>
      <w:r w:rsidR="00330912">
        <w:rPr>
          <w:rFonts w:ascii="Arial" w:hAnsi="Arial" w:cs="Arial"/>
          <w:sz w:val="24"/>
        </w:rPr>
        <w:t xml:space="preserve">us for help </w:t>
      </w:r>
      <w:r w:rsidR="008B001E">
        <w:rPr>
          <w:rFonts w:ascii="Arial" w:hAnsi="Arial" w:cs="Arial"/>
          <w:sz w:val="24"/>
        </w:rPr>
        <w:t xml:space="preserve">when you need </w:t>
      </w:r>
      <w:r w:rsidR="00330912">
        <w:rPr>
          <w:rFonts w:ascii="Arial" w:hAnsi="Arial" w:cs="Arial"/>
          <w:sz w:val="24"/>
        </w:rPr>
        <w:t>it</w:t>
      </w:r>
      <w:r w:rsidR="008B001E">
        <w:rPr>
          <w:rFonts w:ascii="Arial" w:hAnsi="Arial" w:cs="Arial"/>
          <w:sz w:val="24"/>
        </w:rPr>
        <w:t>.</w:t>
      </w:r>
    </w:p>
    <w:p w14:paraId="1BE9A497" w14:textId="77777777" w:rsidR="008B001E" w:rsidRDefault="008B001E" w:rsidP="00A47DB3">
      <w:pPr>
        <w:pStyle w:val="NormalWeb"/>
        <w:spacing w:before="0" w:beforeAutospacing="0" w:after="0" w:afterAutospacing="0"/>
        <w:rPr>
          <w:rFonts w:ascii="Arial" w:hAnsi="Arial" w:cs="Arial"/>
          <w:sz w:val="24"/>
        </w:rPr>
      </w:pPr>
    </w:p>
    <w:p w14:paraId="6D5BFEE2" w14:textId="77777777" w:rsidR="00030766" w:rsidRPr="00030766" w:rsidRDefault="00490959" w:rsidP="00A47DB3">
      <w:pPr>
        <w:pStyle w:val="NormalWeb"/>
        <w:spacing w:before="0" w:beforeAutospacing="0" w:after="0" w:afterAutospacing="0"/>
        <w:rPr>
          <w:rFonts w:ascii="Arial" w:hAnsi="Arial" w:cs="Arial"/>
          <w:sz w:val="24"/>
        </w:rPr>
      </w:pPr>
      <w:r>
        <w:rPr>
          <w:rFonts w:ascii="Arial" w:hAnsi="Arial" w:cs="Arial"/>
          <w:sz w:val="24"/>
        </w:rPr>
        <w:t xml:space="preserve">The curriculum is designed to give you a well-rounded education, with flexibility in your major so that you can </w:t>
      </w:r>
      <w:r w:rsidRPr="00D93293">
        <w:rPr>
          <w:rFonts w:ascii="Arial" w:hAnsi="Arial" w:cs="Arial"/>
          <w:sz w:val="24"/>
        </w:rPr>
        <w:t xml:space="preserve">focus on areas that </w:t>
      </w:r>
      <w:r w:rsidR="008B001E">
        <w:rPr>
          <w:rFonts w:ascii="Arial" w:hAnsi="Arial" w:cs="Arial"/>
          <w:sz w:val="24"/>
        </w:rPr>
        <w:t xml:space="preserve">most </w:t>
      </w:r>
      <w:r w:rsidRPr="00D93293">
        <w:rPr>
          <w:rFonts w:ascii="Arial" w:hAnsi="Arial" w:cs="Arial"/>
          <w:sz w:val="24"/>
        </w:rPr>
        <w:t>interest you.</w:t>
      </w:r>
      <w:r>
        <w:rPr>
          <w:rFonts w:ascii="Arial" w:hAnsi="Arial" w:cs="Arial"/>
          <w:sz w:val="24"/>
        </w:rPr>
        <w:t xml:space="preserve"> </w:t>
      </w:r>
      <w:r w:rsidR="008B001E">
        <w:rPr>
          <w:rFonts w:ascii="Arial" w:hAnsi="Arial" w:cs="Arial"/>
          <w:sz w:val="24"/>
        </w:rPr>
        <w:t>B</w:t>
      </w:r>
      <w:r w:rsidR="008B001E" w:rsidRPr="00030766">
        <w:rPr>
          <w:rFonts w:ascii="Arial" w:hAnsi="Arial" w:cs="Arial"/>
          <w:sz w:val="24"/>
        </w:rPr>
        <w:t>ecoming a</w:t>
      </w:r>
      <w:r w:rsidR="008B001E">
        <w:rPr>
          <w:rFonts w:ascii="Arial" w:hAnsi="Arial" w:cs="Arial"/>
          <w:sz w:val="24"/>
        </w:rPr>
        <w:t xml:space="preserve"> computer scientist will require a lot of study time and hard work. </w:t>
      </w:r>
      <w:r>
        <w:rPr>
          <w:rFonts w:ascii="Arial" w:hAnsi="Arial" w:cs="Arial"/>
          <w:sz w:val="24"/>
        </w:rPr>
        <w:t>Beyond learning</w:t>
      </w:r>
      <w:r w:rsidR="00D93293">
        <w:rPr>
          <w:rFonts w:ascii="Arial" w:hAnsi="Arial" w:cs="Arial"/>
          <w:sz w:val="24"/>
        </w:rPr>
        <w:t xml:space="preserve"> </w:t>
      </w:r>
      <w:r>
        <w:rPr>
          <w:rFonts w:ascii="Arial" w:hAnsi="Arial" w:cs="Arial"/>
          <w:sz w:val="24"/>
        </w:rPr>
        <w:t>the theories and technical skills</w:t>
      </w:r>
      <w:r w:rsidR="00D93293">
        <w:rPr>
          <w:rFonts w:ascii="Arial" w:hAnsi="Arial" w:cs="Arial"/>
          <w:sz w:val="24"/>
        </w:rPr>
        <w:t>,</w:t>
      </w:r>
      <w:r>
        <w:rPr>
          <w:rFonts w:ascii="Arial" w:hAnsi="Arial" w:cs="Arial"/>
          <w:sz w:val="24"/>
        </w:rPr>
        <w:t xml:space="preserve"> you will learn to collaborate with your fellow students, communicate with diverse audiences, become aware of your </w:t>
      </w:r>
      <w:r w:rsidRPr="00030766">
        <w:rPr>
          <w:rFonts w:ascii="Arial" w:hAnsi="Arial" w:cs="Arial"/>
          <w:sz w:val="24"/>
        </w:rPr>
        <w:t>environmental and social responsibilit</w:t>
      </w:r>
      <w:r>
        <w:rPr>
          <w:rFonts w:ascii="Arial" w:hAnsi="Arial" w:cs="Arial"/>
          <w:sz w:val="24"/>
        </w:rPr>
        <w:t xml:space="preserve">ies as they relate to your field, </w:t>
      </w:r>
      <w:r w:rsidR="008B001E">
        <w:rPr>
          <w:rFonts w:ascii="Arial" w:hAnsi="Arial" w:cs="Arial"/>
          <w:sz w:val="24"/>
        </w:rPr>
        <w:t>and nurture your innovative and creative spirit.</w:t>
      </w:r>
    </w:p>
    <w:p w14:paraId="7D4E0F9F" w14:textId="77777777" w:rsidR="00490959" w:rsidRDefault="00490959" w:rsidP="00A47DB3">
      <w:pPr>
        <w:pStyle w:val="NormalWeb"/>
        <w:spacing w:before="0" w:beforeAutospacing="0" w:after="0" w:afterAutospacing="0"/>
        <w:rPr>
          <w:rFonts w:ascii="Arial" w:hAnsi="Arial" w:cs="Arial"/>
          <w:sz w:val="24"/>
        </w:rPr>
      </w:pPr>
    </w:p>
    <w:p w14:paraId="36BA39C7" w14:textId="77777777" w:rsidR="00330912" w:rsidRPr="00030766" w:rsidRDefault="00330912" w:rsidP="00A47DB3">
      <w:pPr>
        <w:pStyle w:val="NormalWeb"/>
        <w:spacing w:before="0" w:beforeAutospacing="0" w:after="0" w:afterAutospacing="0"/>
        <w:rPr>
          <w:rFonts w:ascii="Arial" w:hAnsi="Arial" w:cs="Arial"/>
          <w:sz w:val="24"/>
        </w:rPr>
      </w:pPr>
      <w:r>
        <w:rPr>
          <w:rFonts w:ascii="Arial" w:hAnsi="Arial" w:cs="Arial"/>
          <w:sz w:val="24"/>
        </w:rPr>
        <w:t>We sincerely hope you will enjoy your time at Cal State L.A. and that you will also take advantage of all the wonderful resources available to you as a student.</w:t>
      </w:r>
    </w:p>
    <w:p w14:paraId="21475A3E" w14:textId="77777777" w:rsidR="00D93293" w:rsidRPr="00D93293" w:rsidRDefault="00D93293" w:rsidP="00D93293">
      <w:pPr>
        <w:pStyle w:val="CM4"/>
        <w:ind w:right="155"/>
        <w:rPr>
          <w:rFonts w:ascii="Arial" w:hAnsi="Arial" w:cs="Arial"/>
        </w:rPr>
      </w:pPr>
    </w:p>
    <w:p w14:paraId="495DB2EC" w14:textId="77777777" w:rsidR="001C2A86" w:rsidRDefault="001C2A86" w:rsidP="000A3BDE">
      <w:pPr>
        <w:rPr>
          <w:rFonts w:ascii="Arial" w:hAnsi="Arial" w:cs="Arial"/>
        </w:rPr>
      </w:pPr>
      <w:bookmarkStart w:id="6" w:name="_Toc343520810"/>
      <w:r w:rsidRPr="001C2A86">
        <w:rPr>
          <w:rFonts w:ascii="Arial" w:hAnsi="Arial" w:cs="Arial"/>
        </w:rPr>
        <w:t>Sincerely,</w:t>
      </w:r>
    </w:p>
    <w:p w14:paraId="2AA5DCA1" w14:textId="77777777" w:rsidR="009A7393" w:rsidRPr="00447A46" w:rsidRDefault="009A7393" w:rsidP="009A7393">
      <w:pPr>
        <w:spacing w:before="120" w:after="120"/>
        <w:rPr>
          <w:rFonts w:ascii="Bradley Hand ITC" w:hAnsi="Bradley Hand ITC" w:cs="Arial"/>
          <w:b/>
          <w:color w:val="0073AC"/>
          <w:sz w:val="32"/>
          <w:szCs w:val="32"/>
        </w:rPr>
      </w:pPr>
      <w:r w:rsidRPr="00447A46">
        <w:rPr>
          <w:rFonts w:ascii="Bradley Hand ITC" w:hAnsi="Bradley Hand ITC" w:cs="Arial"/>
          <w:b/>
          <w:color w:val="0073AC"/>
          <w:sz w:val="32"/>
          <w:szCs w:val="32"/>
        </w:rPr>
        <w:t>Dr. Raj Pamula</w:t>
      </w:r>
    </w:p>
    <w:p w14:paraId="380DDE9C" w14:textId="77777777" w:rsidR="001133C4" w:rsidRPr="008B001E" w:rsidRDefault="001133C4" w:rsidP="001133C4">
      <w:pPr>
        <w:rPr>
          <w:rFonts w:ascii="Arial" w:hAnsi="Arial" w:cs="Arial"/>
        </w:rPr>
      </w:pPr>
      <w:r w:rsidRPr="00496631">
        <w:rPr>
          <w:rFonts w:ascii="Arial" w:hAnsi="Arial" w:cs="Arial"/>
        </w:rPr>
        <w:br w:type="page"/>
      </w:r>
    </w:p>
    <w:p w14:paraId="0721E383" w14:textId="77777777" w:rsidR="00335BB8" w:rsidRPr="00BD6E34" w:rsidRDefault="00335BB8" w:rsidP="00330912">
      <w:pPr>
        <w:pStyle w:val="Heading1"/>
        <w:numPr>
          <w:ilvl w:val="0"/>
          <w:numId w:val="24"/>
        </w:numPr>
        <w:tabs>
          <w:tab w:val="left" w:pos="0"/>
          <w:tab w:val="left" w:pos="630"/>
        </w:tabs>
        <w:spacing w:before="0" w:after="0"/>
        <w:ind w:left="634" w:hanging="454"/>
        <w:rPr>
          <w:rFonts w:ascii="Arial" w:hAnsi="Arial" w:cs="Arial"/>
          <w:color w:val="0073AC"/>
        </w:rPr>
      </w:pPr>
      <w:bookmarkStart w:id="7" w:name="_Toc355014722"/>
      <w:r w:rsidRPr="00BD6E34">
        <w:rPr>
          <w:rFonts w:ascii="Arial" w:hAnsi="Arial" w:cs="Arial"/>
          <w:color w:val="0073AC"/>
        </w:rPr>
        <w:lastRenderedPageBreak/>
        <w:t>Advisement</w:t>
      </w:r>
      <w:bookmarkEnd w:id="6"/>
      <w:bookmarkEnd w:id="7"/>
    </w:p>
    <w:p w14:paraId="3A21CE17" w14:textId="77777777" w:rsidR="00910C2C" w:rsidRDefault="00910C2C" w:rsidP="00330912">
      <w:pPr>
        <w:pStyle w:val="Answer"/>
        <w:spacing w:after="0"/>
        <w:ind w:left="0"/>
        <w:rPr>
          <w:rFonts w:cs="Arial"/>
          <w:bCs w:val="0"/>
        </w:rPr>
      </w:pPr>
    </w:p>
    <w:p w14:paraId="3DEC165B" w14:textId="77777777" w:rsidR="00DF2FB7" w:rsidRPr="00DF2FB7" w:rsidRDefault="00DF2FB7" w:rsidP="00DF2FB7">
      <w:pPr>
        <w:pStyle w:val="Answer"/>
        <w:spacing w:after="0"/>
        <w:ind w:left="0"/>
        <w:jc w:val="left"/>
        <w:rPr>
          <w:rFonts w:cs="Arial"/>
          <w:bCs w:val="0"/>
        </w:rPr>
      </w:pPr>
      <w:bookmarkStart w:id="8" w:name="_Toc355014723"/>
      <w:r>
        <w:rPr>
          <w:rFonts w:cs="Arial"/>
          <w:bCs w:val="0"/>
        </w:rPr>
        <w:t xml:space="preserve">All students must receive academic advisement </w:t>
      </w:r>
      <w:r w:rsidRPr="00DF2FB7">
        <w:rPr>
          <w:rFonts w:cs="Arial"/>
          <w:bCs w:val="0"/>
        </w:rPr>
        <w:t>to help them make informed academic choices</w:t>
      </w:r>
      <w:r>
        <w:rPr>
          <w:rFonts w:cs="Arial"/>
          <w:bCs w:val="0"/>
        </w:rPr>
        <w:t>. Computer Science majors can thus seek advisement both at the department and the college level as described below:</w:t>
      </w:r>
    </w:p>
    <w:p w14:paraId="25227E45" w14:textId="77777777" w:rsidR="00DF2FB7" w:rsidRPr="00DF2FB7" w:rsidRDefault="00DF2FB7" w:rsidP="00DF2FB7"/>
    <w:p w14:paraId="3752F568" w14:textId="77777777" w:rsidR="00BD6E34" w:rsidRPr="00BD6E34" w:rsidRDefault="00BD6E34" w:rsidP="00BD6E34">
      <w:pPr>
        <w:pStyle w:val="Heading2"/>
        <w:spacing w:before="0" w:after="0"/>
        <w:rPr>
          <w:rFonts w:ascii="Arial" w:hAnsi="Arial" w:cs="Arial"/>
          <w:i w:val="0"/>
        </w:rPr>
      </w:pPr>
      <w:r w:rsidRPr="00BD6E34">
        <w:rPr>
          <w:rFonts w:ascii="Arial" w:hAnsi="Arial" w:cs="Arial"/>
          <w:i w:val="0"/>
        </w:rPr>
        <w:t>Department Undergraduate Advisement</w:t>
      </w:r>
      <w:bookmarkEnd w:id="8"/>
    </w:p>
    <w:p w14:paraId="049D768B" w14:textId="77777777" w:rsidR="001B71CF" w:rsidRPr="001B71CF" w:rsidRDefault="001B71CF" w:rsidP="001B71CF">
      <w:pPr>
        <w:pStyle w:val="Answer"/>
        <w:rPr>
          <w:rFonts w:cs="Arial"/>
          <w:bCs w:val="0"/>
        </w:rPr>
      </w:pPr>
      <w:r w:rsidRPr="001B71CF">
        <w:rPr>
          <w:rFonts w:cs="Arial"/>
          <w:bCs w:val="0"/>
        </w:rPr>
        <w:t xml:space="preserve">The advisor and student go over the student’s degree progress data available on CSNS and GET. </w:t>
      </w:r>
      <w:r w:rsidRPr="001B71CF">
        <w:rPr>
          <w:rFonts w:cs="Arial"/>
        </w:rPr>
        <w:t>The advisor documents the discussion on CSNS, which is then accessible to the student and advising staff. Student advising in the department is considered either Open Advisement or Mandatory Advisement.</w:t>
      </w:r>
    </w:p>
    <w:p w14:paraId="27D96B38" w14:textId="77777777" w:rsidR="001620EA" w:rsidRPr="001620EA" w:rsidRDefault="001620EA" w:rsidP="001620EA">
      <w:pPr>
        <w:pStyle w:val="Answer"/>
        <w:keepNext/>
        <w:spacing w:before="240" w:after="0"/>
        <w:ind w:left="0"/>
        <w:jc w:val="left"/>
        <w:rPr>
          <w:rFonts w:cs="Arial"/>
          <w:bCs w:val="0"/>
          <w:u w:val="single"/>
        </w:rPr>
      </w:pPr>
      <w:r w:rsidRPr="001620EA">
        <w:rPr>
          <w:rFonts w:cs="Arial"/>
          <w:u w:val="single"/>
        </w:rPr>
        <w:t>Open Advisement:</w:t>
      </w:r>
    </w:p>
    <w:p w14:paraId="5AF30A13" w14:textId="77777777" w:rsidR="001620EA" w:rsidRPr="001620EA" w:rsidRDefault="001620EA" w:rsidP="001620EA">
      <w:pPr>
        <w:pStyle w:val="Answer"/>
        <w:numPr>
          <w:ilvl w:val="0"/>
          <w:numId w:val="38"/>
        </w:numPr>
        <w:spacing w:before="60" w:after="0"/>
        <w:ind w:left="540" w:hanging="270"/>
        <w:jc w:val="left"/>
        <w:rPr>
          <w:rFonts w:cs="Arial"/>
        </w:rPr>
      </w:pPr>
      <w:r w:rsidRPr="001620EA">
        <w:rPr>
          <w:rFonts w:cs="Arial"/>
          <w:u w:val="single"/>
        </w:rPr>
        <w:t>Advisor/staff office visitation:</w:t>
      </w:r>
      <w:r w:rsidRPr="001620EA">
        <w:rPr>
          <w:rFonts w:cs="Arial"/>
        </w:rPr>
        <w:t xml:space="preserve"> </w:t>
      </w:r>
      <w:r w:rsidRPr="001620EA">
        <w:rPr>
          <w:rFonts w:cs="Arial"/>
          <w:bCs w:val="0"/>
        </w:rPr>
        <w:t xml:space="preserve">Office hours for the Advisor and the Department chair are posted in the Department Office. Students meet with their faculty advisor: to evaluate class work to date, to discuss issues (if any) </w:t>
      </w:r>
      <w:r w:rsidRPr="001620EA">
        <w:rPr>
          <w:rFonts w:cs="Arial"/>
        </w:rPr>
        <w:t xml:space="preserve">impacting their present load, to resolve any GPA issues, and to plan subsequent classes. Students may also seek the advice of any faculty member in evaluating career choices. </w:t>
      </w:r>
    </w:p>
    <w:p w14:paraId="38D666BA" w14:textId="77777777" w:rsidR="001620EA" w:rsidRPr="001620EA" w:rsidRDefault="001620EA" w:rsidP="001620EA">
      <w:pPr>
        <w:pStyle w:val="Answer"/>
        <w:numPr>
          <w:ilvl w:val="0"/>
          <w:numId w:val="38"/>
        </w:numPr>
        <w:spacing w:before="60" w:after="0"/>
        <w:ind w:left="540" w:hanging="270"/>
        <w:jc w:val="left"/>
        <w:rPr>
          <w:rFonts w:cs="Arial"/>
        </w:rPr>
      </w:pPr>
      <w:r w:rsidRPr="001620EA">
        <w:rPr>
          <w:rFonts w:cs="Arial"/>
          <w:u w:val="single"/>
        </w:rPr>
        <w:t>Email advisement:</w:t>
      </w:r>
      <w:r w:rsidRPr="001620EA">
        <w:rPr>
          <w:rFonts w:cs="Arial"/>
        </w:rPr>
        <w:t xml:space="preserve">  Students may seek advisement via email.</w:t>
      </w:r>
    </w:p>
    <w:p w14:paraId="142FAFA9" w14:textId="77777777" w:rsidR="001620EA" w:rsidRPr="001620EA" w:rsidRDefault="001620EA" w:rsidP="001620EA">
      <w:pPr>
        <w:pStyle w:val="Answer"/>
        <w:numPr>
          <w:ilvl w:val="0"/>
          <w:numId w:val="38"/>
        </w:numPr>
        <w:spacing w:before="120" w:after="0"/>
        <w:ind w:left="540" w:hanging="270"/>
        <w:jc w:val="left"/>
        <w:rPr>
          <w:rFonts w:cs="Arial"/>
        </w:rPr>
      </w:pPr>
      <w:r w:rsidRPr="001620EA">
        <w:rPr>
          <w:rFonts w:cs="Arial"/>
          <w:bCs w:val="0"/>
          <w:u w:val="single"/>
        </w:rPr>
        <w:t>CSNS Advisement Forum:</w:t>
      </w:r>
      <w:r w:rsidRPr="001620EA">
        <w:rPr>
          <w:rFonts w:cs="Arial"/>
          <w:b/>
          <w:bCs w:val="0"/>
        </w:rPr>
        <w:t xml:space="preserve"> </w:t>
      </w:r>
      <w:r w:rsidRPr="001620EA">
        <w:rPr>
          <w:rFonts w:cs="Arial"/>
          <w:bCs w:val="0"/>
        </w:rPr>
        <w:t xml:space="preserve"> Students may post questions to a Forum hosted by CSNS. Responses are provided by other students or an advisor and are monitored by the Department staff and advisor. </w:t>
      </w:r>
    </w:p>
    <w:p w14:paraId="0472A1D1" w14:textId="77777777" w:rsidR="001620EA" w:rsidRPr="001620EA" w:rsidRDefault="001620EA" w:rsidP="001620EA">
      <w:pPr>
        <w:pStyle w:val="Answer"/>
        <w:keepNext/>
        <w:spacing w:before="240" w:after="0"/>
        <w:ind w:left="0"/>
        <w:jc w:val="left"/>
        <w:rPr>
          <w:rFonts w:cs="Arial"/>
          <w:u w:val="single"/>
        </w:rPr>
      </w:pPr>
      <w:r w:rsidRPr="001620EA">
        <w:rPr>
          <w:rFonts w:cs="Arial"/>
          <w:u w:val="single"/>
        </w:rPr>
        <w:t xml:space="preserve">Mandatory Advisement: </w:t>
      </w:r>
    </w:p>
    <w:p w14:paraId="3CB683FA" w14:textId="77777777" w:rsidR="001620EA" w:rsidRPr="001620EA" w:rsidRDefault="001620EA" w:rsidP="001620EA">
      <w:pPr>
        <w:pStyle w:val="Answer"/>
        <w:tabs>
          <w:tab w:val="left" w:pos="360"/>
        </w:tabs>
        <w:spacing w:after="0"/>
        <w:jc w:val="left"/>
        <w:rPr>
          <w:rFonts w:cs="Arial"/>
        </w:rPr>
      </w:pPr>
      <w:r w:rsidRPr="001620EA">
        <w:rPr>
          <w:rFonts w:cs="Arial"/>
        </w:rPr>
        <w:t xml:space="preserve">Every student is required to meet with their advisor at least once a year.  </w:t>
      </w:r>
      <w:r w:rsidRPr="001620EA">
        <w:rPr>
          <w:rFonts w:cs="Arial"/>
          <w:bCs w:val="0"/>
        </w:rPr>
        <w:t xml:space="preserve">At these meetings students plan their course schedule for the upcoming semester and formulate a longer-term road map to complete all remaining requirements. </w:t>
      </w:r>
      <w:r w:rsidRPr="001620EA">
        <w:rPr>
          <w:rFonts w:cs="Arial"/>
        </w:rPr>
        <w:t>Advisement meetings are scheduled first with entering first time freshmen or transfer students and then with continuing students.</w:t>
      </w:r>
    </w:p>
    <w:p w14:paraId="40F1D860" w14:textId="77777777" w:rsidR="001620EA" w:rsidRPr="001620EA" w:rsidRDefault="001620EA" w:rsidP="001620EA">
      <w:pPr>
        <w:pStyle w:val="Answer"/>
        <w:numPr>
          <w:ilvl w:val="0"/>
          <w:numId w:val="39"/>
        </w:numPr>
        <w:spacing w:before="60" w:after="0"/>
        <w:ind w:left="450" w:hanging="180"/>
        <w:jc w:val="left"/>
        <w:rPr>
          <w:rFonts w:cs="Arial"/>
          <w:u w:val="single"/>
        </w:rPr>
      </w:pPr>
      <w:r w:rsidRPr="001620EA">
        <w:rPr>
          <w:rFonts w:cs="Arial"/>
          <w:u w:val="single"/>
        </w:rPr>
        <w:t>Entering first term students:</w:t>
      </w:r>
      <w:r w:rsidRPr="001620EA">
        <w:rPr>
          <w:rFonts w:cs="Arial"/>
        </w:rPr>
        <w:t xml:space="preserve"> Admitted freshmen and transfer students attend university-sponsored advising sessions, which are attended by the Department chair and program advisors. Students are informed of the degree requirements, course pre-requisites, laboratory access, computer-related student clubs, and the advising process. Students are given information about the program requirements, which are also posted on the online university catalog and the Department website. Students are also given information in the form of an Undergraduate Student Handbook, which is also posted on the Department website. </w:t>
      </w:r>
    </w:p>
    <w:p w14:paraId="1906AA74" w14:textId="77777777" w:rsidR="001620EA" w:rsidRPr="001620EA" w:rsidRDefault="001620EA" w:rsidP="001620EA">
      <w:pPr>
        <w:pStyle w:val="Answer"/>
        <w:numPr>
          <w:ilvl w:val="0"/>
          <w:numId w:val="39"/>
        </w:numPr>
        <w:spacing w:before="60" w:after="0"/>
        <w:ind w:left="540" w:hanging="270"/>
        <w:jc w:val="left"/>
        <w:rPr>
          <w:rFonts w:cs="Arial"/>
          <w:bCs w:val="0"/>
        </w:rPr>
      </w:pPr>
      <w:r w:rsidRPr="001620EA">
        <w:rPr>
          <w:rFonts w:cs="Arial"/>
          <w:u w:val="single"/>
        </w:rPr>
        <w:t>Freshmen level in CS1010</w:t>
      </w:r>
      <w:r w:rsidRPr="001620EA">
        <w:rPr>
          <w:rFonts w:cs="Arial"/>
        </w:rPr>
        <w:t xml:space="preserve">: </w:t>
      </w:r>
      <w:r w:rsidRPr="001620EA">
        <w:rPr>
          <w:rFonts w:cs="Arial"/>
          <w:bCs w:val="0"/>
        </w:rPr>
        <w:t>Entering freshmen or a first year transfer students</w:t>
      </w:r>
      <w:r w:rsidRPr="001620EA">
        <w:rPr>
          <w:rFonts w:cs="Arial"/>
        </w:rPr>
        <w:t xml:space="preserve"> must enroll in CS1010 </w:t>
      </w:r>
      <w:r w:rsidRPr="001620EA">
        <w:rPr>
          <w:rFonts w:cs="Arial"/>
          <w:bCs w:val="0"/>
        </w:rPr>
        <w:t xml:space="preserve">during their first term. CS1010 presents a comprehensive overview of higher education. Topics include: University rules and regulations; general education requirements; major requirements; evaluation of transfer units; sample road maps; individualized quarterly planners; and graduation checks. Instructional videos from CS1010 remain accessible online. Additionally, Professional Staff Advisors and the Placement Coordinator schedule a class visit during the semester to provide </w:t>
      </w:r>
      <w:r w:rsidR="002722F8" w:rsidRPr="001620EA">
        <w:rPr>
          <w:rFonts w:cs="Arial"/>
          <w:bCs w:val="0"/>
        </w:rPr>
        <w:t>career-advising</w:t>
      </w:r>
      <w:r w:rsidRPr="001620EA">
        <w:rPr>
          <w:rFonts w:cs="Arial"/>
          <w:bCs w:val="0"/>
        </w:rPr>
        <w:t xml:space="preserve">, overview of university and college resources, and academic advising in preparation for next semester’s class registration.  </w:t>
      </w:r>
    </w:p>
    <w:p w14:paraId="2FC5D3DF" w14:textId="77777777" w:rsidR="001620EA" w:rsidRPr="001620EA" w:rsidRDefault="001620EA" w:rsidP="001620EA">
      <w:pPr>
        <w:pStyle w:val="Answer"/>
        <w:numPr>
          <w:ilvl w:val="0"/>
          <w:numId w:val="39"/>
        </w:numPr>
        <w:spacing w:before="60" w:after="0"/>
        <w:ind w:left="540" w:hanging="270"/>
        <w:jc w:val="left"/>
        <w:rPr>
          <w:rFonts w:cs="Arial"/>
        </w:rPr>
      </w:pPr>
      <w:r w:rsidRPr="001620EA">
        <w:rPr>
          <w:rFonts w:cs="Arial"/>
          <w:u w:val="single"/>
        </w:rPr>
        <w:t>Sophomore level in CS2011</w:t>
      </w:r>
      <w:r w:rsidRPr="001620EA">
        <w:rPr>
          <w:rFonts w:cs="Arial"/>
        </w:rPr>
        <w:t xml:space="preserve">: CS2011 is a required course usually taken as the first required course at the sophomore level. The undergraduate faculty advisor visits </w:t>
      </w:r>
      <w:r w:rsidRPr="001620EA">
        <w:rPr>
          <w:rFonts w:cs="Arial"/>
        </w:rPr>
        <w:lastRenderedPageBreak/>
        <w:t xml:space="preserve">all the CS2011-CS2013 sections for an in-class advisement session. Students are reminded to keep pace with the General Education, Math and Physics requirements along with CS requirements as specified in the </w:t>
      </w:r>
      <w:r w:rsidRPr="001620EA">
        <w:rPr>
          <w:rFonts w:cs="Arial"/>
          <w:i/>
        </w:rPr>
        <w:t>Undergraduate Student Handbook</w:t>
      </w:r>
      <w:r w:rsidRPr="001620EA">
        <w:rPr>
          <w:rFonts w:cs="Arial"/>
        </w:rPr>
        <w:t>. Any questions are clarified. All the students are reminded of the registration “hold” and are mandated to make an appointment with the College Professional Advisor who checks on their GPA and guides them to take particular MATH/PHYS/CS courses. Both the College Professional Advisor and the undergraduate advisor give assistance in modifying their roadmaps.</w:t>
      </w:r>
    </w:p>
    <w:p w14:paraId="535DE089" w14:textId="77777777" w:rsidR="001620EA" w:rsidRPr="001620EA" w:rsidRDefault="001620EA" w:rsidP="001620EA">
      <w:pPr>
        <w:pStyle w:val="Answer"/>
        <w:numPr>
          <w:ilvl w:val="0"/>
          <w:numId w:val="39"/>
        </w:numPr>
        <w:spacing w:before="60" w:after="0"/>
        <w:ind w:left="540" w:hanging="270"/>
        <w:jc w:val="left"/>
        <w:rPr>
          <w:rFonts w:cs="Arial"/>
        </w:rPr>
      </w:pPr>
      <w:r w:rsidRPr="001620EA">
        <w:rPr>
          <w:rFonts w:cs="Arial"/>
          <w:u w:val="single"/>
        </w:rPr>
        <w:t>Transfer student advisement</w:t>
      </w:r>
      <w:r w:rsidRPr="001620EA">
        <w:rPr>
          <w:rFonts w:cs="Arial"/>
        </w:rPr>
        <w:t xml:space="preserve">: All incoming transfer students are required to attend a mandatory orientation session organized by the College of ECST. These students are sent a worksheet (Appendix B in the Student Handbook) and a questionnaire to be filled out before coming to the orientation (similar to </w:t>
      </w:r>
      <w:hyperlink r:id="rId46" w:history="1">
        <w:r w:rsidRPr="001620EA">
          <w:rPr>
            <w:rFonts w:cs="Arial"/>
          </w:rPr>
          <w:t>https://csns.calstatela.edu/department/cs/survey/response/edit?surveyId=5895951</w:t>
        </w:r>
      </w:hyperlink>
      <w:r w:rsidRPr="001620EA">
        <w:rPr>
          <w:rFonts w:cs="Arial"/>
        </w:rPr>
        <w:t>). The intent is to expedite the transfer evaluation process. The University is committed to complete the official transfer evaluation and reflected in the student transcripts on GET by the transfer orientation date.  Transfer students are then ready to take on further classes having completed any of the prerequisites in their transfer institution.</w:t>
      </w:r>
    </w:p>
    <w:p w14:paraId="537BCF65" w14:textId="77777777" w:rsidR="001620EA" w:rsidRPr="001620EA" w:rsidRDefault="001620EA" w:rsidP="001620EA">
      <w:pPr>
        <w:pStyle w:val="Answer"/>
        <w:numPr>
          <w:ilvl w:val="0"/>
          <w:numId w:val="39"/>
        </w:numPr>
        <w:spacing w:before="60" w:after="0"/>
        <w:ind w:left="540" w:hanging="270"/>
        <w:jc w:val="left"/>
        <w:rPr>
          <w:rFonts w:cs="Arial"/>
        </w:rPr>
      </w:pPr>
      <w:r w:rsidRPr="001620EA">
        <w:rPr>
          <w:rFonts w:cs="Arial"/>
          <w:u w:val="single"/>
        </w:rPr>
        <w:t>Junior level in CS3112</w:t>
      </w:r>
      <w:r w:rsidRPr="001620EA">
        <w:rPr>
          <w:rFonts w:cs="Arial"/>
        </w:rPr>
        <w:t>: CS3112 is usually taken as the first required course at the junior level. The advisor creates a group of all students registered for CS3112 or any other CS3000 level courses. All these students are sent a worksheet (Appendix B in the Student Handbook) to create an individualized roadmap and attend a mandatory advising session. Students roadmaps are checked to see if they are on pace to take the senior design the next year. This advising session will serve as a pre-graduation check and students make adjustments to their planner during this session. A “hold” is placed on the students till they complete this task</w:t>
      </w:r>
    </w:p>
    <w:p w14:paraId="4FD0378C" w14:textId="77777777" w:rsidR="001620EA" w:rsidRPr="001620EA" w:rsidRDefault="001620EA" w:rsidP="001620EA">
      <w:pPr>
        <w:pStyle w:val="Answer"/>
        <w:numPr>
          <w:ilvl w:val="0"/>
          <w:numId w:val="39"/>
        </w:numPr>
        <w:spacing w:before="60" w:after="0"/>
        <w:ind w:left="540" w:hanging="270"/>
        <w:jc w:val="left"/>
        <w:rPr>
          <w:rFonts w:cs="Arial"/>
        </w:rPr>
      </w:pPr>
      <w:r w:rsidRPr="001620EA">
        <w:rPr>
          <w:rFonts w:cs="Arial"/>
          <w:u w:val="single"/>
        </w:rPr>
        <w:t>Senior level in CS4961</w:t>
      </w:r>
      <w:r w:rsidRPr="001620EA">
        <w:rPr>
          <w:rFonts w:cs="Arial"/>
        </w:rPr>
        <w:t xml:space="preserve">. CS4961 is the front end of the senior design sequence. The advisor sends email with Graduation Application Information to all CS4961 students. Students are required to schedule a one-on-one meeting with an advisor and complete a formal graduation check which involves a </w:t>
      </w:r>
      <w:r w:rsidRPr="001620EA">
        <w:rPr>
          <w:rFonts w:cs="Arial"/>
          <w:i/>
        </w:rPr>
        <w:t>Degree Completion Worksheet</w:t>
      </w:r>
      <w:r w:rsidRPr="001620EA">
        <w:rPr>
          <w:rFonts w:cs="Arial"/>
        </w:rPr>
        <w:t xml:space="preserve"> and an </w:t>
      </w:r>
      <w:r w:rsidRPr="001620EA">
        <w:rPr>
          <w:rFonts w:cs="Arial"/>
          <w:i/>
        </w:rPr>
        <w:t>Undergraduate Graduation Application</w:t>
      </w:r>
      <w:r w:rsidRPr="001620EA">
        <w:rPr>
          <w:rFonts w:cs="Arial"/>
        </w:rPr>
        <w:t xml:space="preserve"> with the advisor to ensure that they are on track to graduate by the end of the academic year.  </w:t>
      </w:r>
    </w:p>
    <w:p w14:paraId="01EFD83F" w14:textId="77777777" w:rsidR="001620EA" w:rsidRPr="001620EA" w:rsidRDefault="001620EA" w:rsidP="001620EA">
      <w:pPr>
        <w:pStyle w:val="Heading2"/>
        <w:spacing w:after="0"/>
        <w:rPr>
          <w:rFonts w:ascii="Arial" w:hAnsi="Arial" w:cs="Arial"/>
          <w:szCs w:val="24"/>
        </w:rPr>
      </w:pPr>
      <w:bookmarkStart w:id="9" w:name="_Toc343520811"/>
      <w:bookmarkStart w:id="10" w:name="_Toc355014724"/>
      <w:r w:rsidRPr="001620EA">
        <w:rPr>
          <w:rFonts w:ascii="Arial" w:hAnsi="Arial" w:cs="Arial"/>
          <w:bCs w:val="0"/>
          <w:iCs w:val="0"/>
          <w:sz w:val="24"/>
          <w:szCs w:val="24"/>
        </w:rPr>
        <w:t>D.2</w:t>
      </w:r>
      <w:r w:rsidRPr="001620EA">
        <w:rPr>
          <w:rFonts w:ascii="Arial" w:hAnsi="Arial" w:cs="Arial"/>
          <w:b w:val="0"/>
          <w:bCs w:val="0"/>
          <w:iCs w:val="0"/>
          <w:sz w:val="24"/>
          <w:szCs w:val="24"/>
        </w:rPr>
        <w:t xml:space="preserve"> </w:t>
      </w:r>
      <w:r w:rsidRPr="001620EA">
        <w:rPr>
          <w:rFonts w:ascii="Arial" w:hAnsi="Arial" w:cs="Arial"/>
          <w:bCs w:val="0"/>
          <w:i w:val="0"/>
          <w:iCs w:val="0"/>
          <w:sz w:val="24"/>
          <w:szCs w:val="24"/>
        </w:rPr>
        <w:t>College Undergraduate Advisement</w:t>
      </w:r>
      <w:bookmarkEnd w:id="9"/>
      <w:bookmarkEnd w:id="10"/>
    </w:p>
    <w:p w14:paraId="694788F4" w14:textId="77777777" w:rsidR="001620EA" w:rsidRPr="001620EA" w:rsidRDefault="001620EA" w:rsidP="001620EA">
      <w:pPr>
        <w:pStyle w:val="Answer"/>
        <w:ind w:left="270"/>
        <w:rPr>
          <w:rFonts w:cs="Arial"/>
          <w:bCs w:val="0"/>
        </w:rPr>
      </w:pPr>
      <w:r w:rsidRPr="001620EA">
        <w:rPr>
          <w:rFonts w:cs="Arial"/>
          <w:bCs w:val="0"/>
        </w:rPr>
        <w:t xml:space="preserve">The College of ECST Student Success Center is committed to delivering quality advising services to students to assist them in achieving their educational, career, and personal goals. </w:t>
      </w:r>
      <w:r w:rsidRPr="001620EA">
        <w:rPr>
          <w:rFonts w:cs="Arial"/>
        </w:rPr>
        <w:t>To deliver advising services, our college practices a split advising model in which advising is carried out by professional staff advisors in the</w:t>
      </w:r>
      <w:r w:rsidRPr="001620EA">
        <w:rPr>
          <w:rStyle w:val="Strong"/>
          <w:rFonts w:cs="Arial"/>
        </w:rPr>
        <w:t xml:space="preserve"> </w:t>
      </w:r>
      <w:r w:rsidRPr="001620EA">
        <w:rPr>
          <w:rFonts w:cs="Arial"/>
        </w:rPr>
        <w:t>ECST Advising Center (EAC), and by faculty advisors in their departments.</w:t>
      </w:r>
      <w:r w:rsidRPr="001620EA">
        <w:rPr>
          <w:rFonts w:cs="Arial"/>
          <w:bCs w:val="0"/>
        </w:rPr>
        <w:t xml:space="preserve"> These services include: academic advisement through professional staff and peer advisors, the engagement of freshman in learning communities, and academic excellence workshops.  Advisement is mandatory every semester for the first two years and completion of all lower division MATH/PHYS/CS2000-level requirements. To enforce this mandatory advising to students, the professional advisor places an “Advisement Hold” on GET every semester and any student will be able to register for the next semester if one meets with an advisor.</w:t>
      </w:r>
    </w:p>
    <w:p w14:paraId="785DEEF4" w14:textId="77777777" w:rsidR="001620EA" w:rsidRPr="001620EA" w:rsidRDefault="001620EA" w:rsidP="001620EA">
      <w:pPr>
        <w:pStyle w:val="Answer"/>
        <w:numPr>
          <w:ilvl w:val="0"/>
          <w:numId w:val="14"/>
        </w:numPr>
        <w:spacing w:before="60" w:after="0"/>
        <w:ind w:left="630"/>
        <w:jc w:val="left"/>
        <w:rPr>
          <w:rFonts w:cs="Arial"/>
        </w:rPr>
      </w:pPr>
      <w:r w:rsidRPr="001620EA">
        <w:rPr>
          <w:rFonts w:cs="Arial"/>
        </w:rPr>
        <w:t xml:space="preserve">Advance appointment guarantees advisement time with a Professional Staff Advisor or Peer Advisor. Appointment may be made either by   </w:t>
      </w:r>
    </w:p>
    <w:p w14:paraId="46A4F037" w14:textId="77777777" w:rsidR="001620EA" w:rsidRPr="001620EA" w:rsidRDefault="001620EA" w:rsidP="001620EA">
      <w:pPr>
        <w:pStyle w:val="Answer"/>
        <w:numPr>
          <w:ilvl w:val="1"/>
          <w:numId w:val="14"/>
        </w:numPr>
        <w:spacing w:before="60" w:after="0"/>
        <w:ind w:left="990"/>
        <w:jc w:val="left"/>
        <w:rPr>
          <w:rFonts w:cs="Arial"/>
        </w:rPr>
      </w:pPr>
      <w:r w:rsidRPr="001620EA">
        <w:rPr>
          <w:rFonts w:cs="Arial"/>
        </w:rPr>
        <w:lastRenderedPageBreak/>
        <w:t xml:space="preserve">Visiting the ECST Advising Center (Engineering and Technology building, A-125), </w:t>
      </w:r>
    </w:p>
    <w:p w14:paraId="40A04546" w14:textId="77777777" w:rsidR="001620EA" w:rsidRPr="001620EA" w:rsidRDefault="001620EA" w:rsidP="001620EA">
      <w:pPr>
        <w:pStyle w:val="Answer"/>
        <w:numPr>
          <w:ilvl w:val="1"/>
          <w:numId w:val="14"/>
        </w:numPr>
        <w:spacing w:before="60" w:after="0"/>
        <w:ind w:left="990"/>
        <w:jc w:val="left"/>
        <w:rPr>
          <w:rFonts w:cs="Arial"/>
        </w:rPr>
      </w:pPr>
      <w:r w:rsidRPr="001620EA">
        <w:rPr>
          <w:rFonts w:cs="Arial"/>
        </w:rPr>
        <w:t xml:space="preserve">Calling the office Front Desk at 323-343-4574, or </w:t>
      </w:r>
    </w:p>
    <w:p w14:paraId="5F8E595B" w14:textId="77777777" w:rsidR="001620EA" w:rsidRPr="001620EA" w:rsidRDefault="001620EA" w:rsidP="001620EA">
      <w:pPr>
        <w:pStyle w:val="Answer"/>
        <w:numPr>
          <w:ilvl w:val="1"/>
          <w:numId w:val="14"/>
        </w:numPr>
        <w:spacing w:before="60" w:after="0"/>
        <w:ind w:left="990"/>
        <w:jc w:val="left"/>
        <w:rPr>
          <w:rFonts w:cs="Arial"/>
          <w:b/>
        </w:rPr>
      </w:pPr>
      <w:r w:rsidRPr="001620EA">
        <w:rPr>
          <w:rFonts w:cs="Arial"/>
          <w:bCs w:val="0"/>
        </w:rPr>
        <w:t xml:space="preserve">Visiting </w:t>
      </w:r>
      <w:hyperlink r:id="rId47" w:history="1">
        <w:r w:rsidRPr="001620EA">
          <w:rPr>
            <w:rStyle w:val="Hyperlink"/>
            <w:rFonts w:cs="Arial"/>
            <w:bCs w:val="0"/>
          </w:rPr>
          <w:t>http://www.calstatela.edu/ecst/success/academic-advising</w:t>
        </w:r>
        <w:r w:rsidRPr="001620EA" w:rsidDel="00707594">
          <w:rPr>
            <w:rStyle w:val="Hyperlink"/>
            <w:rFonts w:cs="Arial"/>
            <w:bCs w:val="0"/>
            <w:strike/>
          </w:rPr>
          <w:t xml:space="preserve"> </w:t>
        </w:r>
      </w:hyperlink>
      <w:r w:rsidRPr="001620EA">
        <w:rPr>
          <w:rFonts w:cs="Arial"/>
          <w:bCs w:val="0"/>
        </w:rPr>
        <w:t xml:space="preserve"> and clicking on the “Student Success Collaborative” icon. </w:t>
      </w:r>
    </w:p>
    <w:p w14:paraId="7306EA79" w14:textId="77777777" w:rsidR="001620EA" w:rsidRPr="001620EA" w:rsidRDefault="001620EA" w:rsidP="001620EA">
      <w:pPr>
        <w:pStyle w:val="ListParagraph"/>
        <w:numPr>
          <w:ilvl w:val="0"/>
          <w:numId w:val="14"/>
        </w:numPr>
        <w:spacing w:after="160" w:line="259" w:lineRule="auto"/>
        <w:ind w:left="540"/>
        <w:rPr>
          <w:rFonts w:ascii="Arial" w:hAnsi="Arial" w:cs="Arial"/>
        </w:rPr>
      </w:pPr>
      <w:r w:rsidRPr="001620EA">
        <w:rPr>
          <w:rFonts w:ascii="Arial" w:hAnsi="Arial" w:cs="Arial"/>
        </w:rPr>
        <w:t>The professional staff advisor and student go over the student’s degree progress data available on GET.</w:t>
      </w:r>
    </w:p>
    <w:p w14:paraId="6B5E0BCE" w14:textId="77777777" w:rsidR="001620EA" w:rsidRDefault="001620EA" w:rsidP="001777E3">
      <w:pPr>
        <w:pStyle w:val="Heading2"/>
        <w:spacing w:before="0" w:after="0"/>
        <w:rPr>
          <w:rFonts w:ascii="Arial" w:hAnsi="Arial" w:cs="Arial"/>
          <w:i w:val="0"/>
        </w:rPr>
      </w:pPr>
    </w:p>
    <w:p w14:paraId="11F7D4C0" w14:textId="77777777" w:rsidR="001777E3" w:rsidRDefault="001777E3" w:rsidP="001777E3">
      <w:pPr>
        <w:pStyle w:val="Heading2"/>
        <w:spacing w:before="0" w:after="0"/>
        <w:rPr>
          <w:rFonts w:ascii="Arial" w:hAnsi="Arial" w:cs="Arial"/>
          <w:i w:val="0"/>
        </w:rPr>
      </w:pPr>
      <w:r w:rsidRPr="001777E3">
        <w:rPr>
          <w:rFonts w:ascii="Arial" w:hAnsi="Arial" w:cs="Arial"/>
          <w:i w:val="0"/>
        </w:rPr>
        <w:t>Career Guidance</w:t>
      </w:r>
    </w:p>
    <w:p w14:paraId="6BA9876A" w14:textId="77777777" w:rsidR="002722F8" w:rsidRPr="002722F8" w:rsidRDefault="002722F8" w:rsidP="002722F8">
      <w:pPr>
        <w:pStyle w:val="Answer"/>
        <w:spacing w:before="120"/>
        <w:ind w:left="274"/>
        <w:rPr>
          <w:rFonts w:cs="Arial"/>
          <w:iCs/>
        </w:rPr>
      </w:pPr>
      <w:r w:rsidRPr="002722F8">
        <w:rPr>
          <w:rFonts w:cs="Arial"/>
          <w:iCs/>
        </w:rPr>
        <w:t>The College of ECST has a Professional Placement Coordinator who provides a link to industry, the University Career Development Center, and other university departments focused on leadership and professional development. In an effort to ensure that all students are receiving career guidance, workshops are offered in key courses that are required for all students. These courses include: ENGR 1500/CS 1010 (freshmen- Introduction to Higher Education), ENGR 3010/ CS 3801 (junior- Ethics), and CE 4960/EE 4961/ME4971/CS 4961 (senior design project). The content of the workshops are developmentally appropriate based upon the students' academic level. Every session will begin with the ECST motto "Commit to Excellence and Engage in Community." Further, each workshop will focus on two online resources:</w:t>
      </w:r>
    </w:p>
    <w:p w14:paraId="61BCDA27" w14:textId="77777777" w:rsidR="002722F8" w:rsidRPr="002722F8" w:rsidRDefault="002722F8" w:rsidP="002722F8">
      <w:pPr>
        <w:pStyle w:val="Answer"/>
        <w:spacing w:before="120"/>
        <w:ind w:left="630" w:hanging="360"/>
        <w:rPr>
          <w:rFonts w:cs="Arial"/>
          <w:iCs/>
        </w:rPr>
      </w:pPr>
      <w:r w:rsidRPr="002722F8">
        <w:rPr>
          <w:rFonts w:cs="Arial"/>
          <w:iCs/>
        </w:rPr>
        <w:t>•</w:t>
      </w:r>
      <w:r w:rsidRPr="002722F8">
        <w:rPr>
          <w:rFonts w:cs="Arial"/>
          <w:iCs/>
        </w:rPr>
        <w:tab/>
        <w:t xml:space="preserve">Golden Eagle Career Link </w:t>
      </w:r>
      <w:hyperlink r:id="rId48" w:history="1">
        <w:r w:rsidRPr="002722F8">
          <w:rPr>
            <w:rStyle w:val="Hyperlink"/>
            <w:rFonts w:cs="Arial"/>
            <w:iCs/>
          </w:rPr>
          <w:t>http://www.calstatela.edu/univ/cdc/careerlink</w:t>
        </w:r>
      </w:hyperlink>
      <w:r w:rsidRPr="002722F8">
        <w:rPr>
          <w:rFonts w:cs="Arial"/>
          <w:iCs/>
        </w:rPr>
        <w:t xml:space="preserve"> : Cal State L.A.’s online source for jobs, internships, mentoring, and career events. </w:t>
      </w:r>
    </w:p>
    <w:p w14:paraId="2509F2B2" w14:textId="77777777" w:rsidR="002722F8" w:rsidRPr="002722F8" w:rsidRDefault="002722F8" w:rsidP="002722F8">
      <w:pPr>
        <w:pStyle w:val="Answer"/>
        <w:spacing w:before="120"/>
        <w:ind w:left="630" w:hanging="360"/>
        <w:rPr>
          <w:rFonts w:cs="Arial"/>
          <w:iCs/>
        </w:rPr>
      </w:pPr>
      <w:r w:rsidRPr="002722F8">
        <w:rPr>
          <w:rFonts w:cs="Arial"/>
          <w:iCs/>
        </w:rPr>
        <w:t>•</w:t>
      </w:r>
      <w:r w:rsidRPr="002722F8">
        <w:rPr>
          <w:rFonts w:cs="Arial"/>
          <w:iCs/>
        </w:rPr>
        <w:tab/>
        <w:t xml:space="preserve">Career Express </w:t>
      </w:r>
      <w:hyperlink r:id="rId49" w:history="1">
        <w:r w:rsidRPr="002722F8">
          <w:rPr>
            <w:rStyle w:val="Hyperlink"/>
            <w:rFonts w:cs="Arial"/>
            <w:iCs/>
          </w:rPr>
          <w:t>http://www.calstatela.edu/univ/cdc/careerexpress</w:t>
        </w:r>
      </w:hyperlink>
      <w:r w:rsidRPr="002722F8">
        <w:rPr>
          <w:rFonts w:cs="Arial"/>
          <w:iCs/>
        </w:rPr>
        <w:t xml:space="preserve"> : Career Express provides online resources organized into four career preparation areas, 1. Self-Assessment,  2. Researching Careers, 3. Preparing for the Job Search and 4. Job Searching</w:t>
      </w:r>
    </w:p>
    <w:p w14:paraId="09B0590E" w14:textId="77777777" w:rsidR="002722F8" w:rsidRPr="002722F8" w:rsidRDefault="002722F8" w:rsidP="002722F8">
      <w:pPr>
        <w:pStyle w:val="Answer"/>
        <w:spacing w:before="120"/>
        <w:ind w:left="274"/>
        <w:rPr>
          <w:rFonts w:cs="Arial"/>
          <w:iCs/>
        </w:rPr>
      </w:pPr>
      <w:r w:rsidRPr="002722F8">
        <w:rPr>
          <w:rFonts w:cs="Arial"/>
          <w:iCs/>
        </w:rPr>
        <w:t>In addition to the resources listed above, all students receive the core career development topics which include, Resume Writing, Effective Interview Skills, Networking at a Career Fair, Career Fair Follow-up, and Creating an Elevator Speech (30 Second Commercial). Other workshop topics include the following:</w:t>
      </w:r>
    </w:p>
    <w:p w14:paraId="4D551F03" w14:textId="77777777" w:rsidR="002722F8" w:rsidRPr="002722F8" w:rsidRDefault="002722F8" w:rsidP="002722F8">
      <w:pPr>
        <w:pStyle w:val="Answer"/>
        <w:spacing w:before="120"/>
        <w:ind w:left="274"/>
        <w:rPr>
          <w:rFonts w:cs="Arial"/>
          <w:iCs/>
        </w:rPr>
      </w:pPr>
      <w:r w:rsidRPr="002722F8">
        <w:rPr>
          <w:rFonts w:cs="Arial"/>
          <w:iCs/>
          <w:u w:val="single"/>
        </w:rPr>
        <w:t>Freshmen Workshop Topics</w:t>
      </w:r>
      <w:r w:rsidRPr="002722F8">
        <w:rPr>
          <w:rFonts w:cs="Arial"/>
          <w:iCs/>
        </w:rPr>
        <w:t>:</w:t>
      </w:r>
    </w:p>
    <w:p w14:paraId="5593A761"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Academic Excellence- Strive to perform well in your classes so that you will be in the best position to obtain scholarships and internships.</w:t>
      </w:r>
    </w:p>
    <w:p w14:paraId="1C8926A8"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The importance of researching different career fields within the major</w:t>
      </w:r>
    </w:p>
    <w:p w14:paraId="549CBC85"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Attending conferences and professional development workshops</w:t>
      </w:r>
    </w:p>
    <w:p w14:paraId="1BF90AB8"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Establishing a Board of Directors</w:t>
      </w:r>
    </w:p>
    <w:p w14:paraId="3C1CE480" w14:textId="77777777" w:rsidR="002722F8" w:rsidRPr="002722F8" w:rsidRDefault="002722F8" w:rsidP="002722F8">
      <w:pPr>
        <w:pStyle w:val="Answer"/>
        <w:spacing w:before="120"/>
        <w:ind w:left="274"/>
        <w:rPr>
          <w:rFonts w:cs="Arial"/>
          <w:iCs/>
          <w:u w:val="single"/>
        </w:rPr>
      </w:pPr>
      <w:r w:rsidRPr="002722F8">
        <w:rPr>
          <w:rFonts w:cs="Arial"/>
          <w:iCs/>
          <w:u w:val="single"/>
        </w:rPr>
        <w:t>Junior Workshop Topics:</w:t>
      </w:r>
    </w:p>
    <w:p w14:paraId="3B76CA0F" w14:textId="77777777" w:rsidR="002722F8" w:rsidRPr="002722F8" w:rsidRDefault="002722F8" w:rsidP="002722F8">
      <w:pPr>
        <w:ind w:left="1166" w:hanging="446"/>
        <w:rPr>
          <w:rFonts w:ascii="Arial" w:hAnsi="Arial" w:cs="Arial"/>
        </w:rPr>
      </w:pPr>
      <w:r w:rsidRPr="002722F8">
        <w:rPr>
          <w:rFonts w:ascii="Arial" w:hAnsi="Arial" w:cs="Arial"/>
          <w:iCs/>
        </w:rPr>
        <w:t>•</w:t>
      </w:r>
      <w:r w:rsidRPr="002722F8">
        <w:rPr>
          <w:rFonts w:ascii="Arial" w:hAnsi="Arial" w:cs="Arial"/>
          <w:iCs/>
        </w:rPr>
        <w:tab/>
      </w:r>
      <w:r w:rsidRPr="002722F8">
        <w:rPr>
          <w:rFonts w:ascii="Arial" w:hAnsi="Arial" w:cs="Arial"/>
        </w:rPr>
        <w:t>Developing a professional identity</w:t>
      </w:r>
    </w:p>
    <w:p w14:paraId="573266D5"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The importance of social media to land a job</w:t>
      </w:r>
    </w:p>
    <w:p w14:paraId="439FDADC"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Research Experience for Undergraduate Students (REU) search strategies.</w:t>
      </w:r>
    </w:p>
    <w:p w14:paraId="669C0FD3" w14:textId="77777777" w:rsidR="002722F8" w:rsidRPr="002722F8" w:rsidRDefault="002722F8" w:rsidP="002722F8">
      <w:pPr>
        <w:pStyle w:val="Answer"/>
        <w:spacing w:before="120"/>
        <w:ind w:left="274"/>
        <w:rPr>
          <w:rFonts w:cs="Arial"/>
          <w:iCs/>
        </w:rPr>
      </w:pPr>
      <w:r w:rsidRPr="002722F8">
        <w:rPr>
          <w:rFonts w:cs="Arial"/>
          <w:iCs/>
          <w:u w:val="single"/>
        </w:rPr>
        <w:t>Senior Workshop Topics :</w:t>
      </w:r>
    </w:p>
    <w:p w14:paraId="0C17ECB2"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How to effectively use your senior design project</w:t>
      </w:r>
    </w:p>
    <w:p w14:paraId="0CE01061" w14:textId="77777777" w:rsidR="002722F8" w:rsidRPr="002722F8" w:rsidRDefault="002722F8" w:rsidP="002722F8">
      <w:pPr>
        <w:ind w:left="1166" w:hanging="446"/>
        <w:rPr>
          <w:rFonts w:ascii="Arial" w:hAnsi="Arial" w:cs="Arial"/>
        </w:rPr>
      </w:pPr>
      <w:r w:rsidRPr="002722F8">
        <w:rPr>
          <w:rFonts w:ascii="Arial" w:hAnsi="Arial" w:cs="Arial"/>
        </w:rPr>
        <w:t>•</w:t>
      </w:r>
      <w:r w:rsidRPr="002722F8">
        <w:rPr>
          <w:rFonts w:ascii="Arial" w:hAnsi="Arial" w:cs="Arial"/>
        </w:rPr>
        <w:tab/>
        <w:t>Tailoring your resume to each particular company</w:t>
      </w:r>
    </w:p>
    <w:p w14:paraId="0AE1170F" w14:textId="77777777" w:rsidR="005B1201" w:rsidRPr="002722F8" w:rsidRDefault="00910C2C" w:rsidP="00A44D6D">
      <w:pPr>
        <w:pStyle w:val="Answer"/>
        <w:spacing w:before="120"/>
        <w:ind w:left="274"/>
        <w:rPr>
          <w:rFonts w:cs="Arial"/>
        </w:rPr>
      </w:pPr>
      <w:r w:rsidRPr="002722F8">
        <w:rPr>
          <w:rFonts w:cs="Arial"/>
        </w:rPr>
        <w:br w:type="page"/>
      </w:r>
      <w:bookmarkStart w:id="11" w:name="_Toc343520812"/>
      <w:bookmarkStart w:id="12" w:name="_Toc355014725"/>
    </w:p>
    <w:p w14:paraId="783E484D" w14:textId="77777777" w:rsidR="005B1201" w:rsidRDefault="005B1201" w:rsidP="005B1201">
      <w:pPr>
        <w:pStyle w:val="Heading1"/>
        <w:tabs>
          <w:tab w:val="left" w:pos="0"/>
          <w:tab w:val="left" w:pos="630"/>
        </w:tabs>
        <w:spacing w:before="0" w:after="0"/>
        <w:ind w:left="634"/>
      </w:pPr>
    </w:p>
    <w:p w14:paraId="0868B879" w14:textId="77777777" w:rsidR="008609BF" w:rsidRPr="0096130B" w:rsidRDefault="00D87582" w:rsidP="005B1201">
      <w:pPr>
        <w:pStyle w:val="Heading1"/>
        <w:numPr>
          <w:ilvl w:val="0"/>
          <w:numId w:val="24"/>
        </w:numPr>
        <w:tabs>
          <w:tab w:val="left" w:pos="0"/>
          <w:tab w:val="left" w:pos="630"/>
        </w:tabs>
        <w:spacing w:before="0" w:after="0"/>
        <w:ind w:left="634" w:hanging="454"/>
        <w:rPr>
          <w:rFonts w:ascii="Arial" w:hAnsi="Arial" w:cs="Arial"/>
          <w:color w:val="0073AC"/>
        </w:rPr>
      </w:pPr>
      <w:r w:rsidRPr="0096130B">
        <w:rPr>
          <w:rFonts w:ascii="Arial" w:hAnsi="Arial" w:cs="Arial"/>
          <w:color w:val="0073AC"/>
        </w:rPr>
        <w:t>Objectives and Learning Outcomes</w:t>
      </w:r>
      <w:bookmarkEnd w:id="11"/>
      <w:bookmarkEnd w:id="12"/>
    </w:p>
    <w:p w14:paraId="3479AF3B" w14:textId="77777777" w:rsidR="00CE2157" w:rsidRPr="00DB03A4" w:rsidRDefault="00CE2157" w:rsidP="00910C2C">
      <w:pPr>
        <w:rPr>
          <w:rFonts w:ascii="Arial" w:hAnsi="Arial" w:cs="Arial"/>
        </w:rPr>
      </w:pPr>
    </w:p>
    <w:p w14:paraId="3B4449E5" w14:textId="77777777" w:rsidR="0085622F" w:rsidRPr="0085622F" w:rsidRDefault="008609BF" w:rsidP="0085622F">
      <w:pPr>
        <w:pStyle w:val="Heading2"/>
        <w:spacing w:before="0" w:after="0"/>
        <w:rPr>
          <w:rFonts w:ascii="Arial" w:hAnsi="Arial" w:cs="Arial"/>
          <w:i w:val="0"/>
        </w:rPr>
      </w:pPr>
      <w:bookmarkStart w:id="13" w:name="_Toc343520813"/>
      <w:bookmarkStart w:id="14" w:name="_Toc355014726"/>
      <w:r w:rsidRPr="0085622F">
        <w:rPr>
          <w:rFonts w:ascii="Arial" w:hAnsi="Arial" w:cs="Arial"/>
          <w:i w:val="0"/>
        </w:rPr>
        <w:t>Objectives</w:t>
      </w:r>
      <w:bookmarkEnd w:id="13"/>
      <w:bookmarkEnd w:id="14"/>
      <w:r w:rsidRPr="0085622F">
        <w:rPr>
          <w:rFonts w:ascii="Arial" w:hAnsi="Arial" w:cs="Arial"/>
          <w:i w:val="0"/>
        </w:rPr>
        <w:t xml:space="preserve"> </w:t>
      </w:r>
    </w:p>
    <w:p w14:paraId="45D39967" w14:textId="77777777" w:rsidR="0085622F" w:rsidRPr="00DB03A4" w:rsidRDefault="0085622F" w:rsidP="00910C2C">
      <w:pPr>
        <w:keepNext/>
        <w:rPr>
          <w:rFonts w:ascii="Arial" w:hAnsi="Arial" w:cs="Arial"/>
          <w:iCs/>
        </w:rPr>
      </w:pPr>
    </w:p>
    <w:p w14:paraId="61B0DBA2" w14:textId="77777777" w:rsidR="008609BF" w:rsidRPr="0085622F" w:rsidRDefault="00BD539C" w:rsidP="00910C2C">
      <w:pPr>
        <w:keepNext/>
        <w:rPr>
          <w:rFonts w:ascii="Arial" w:hAnsi="Arial" w:cs="Arial"/>
          <w:b/>
        </w:rPr>
      </w:pPr>
      <w:r w:rsidRPr="00CB1C2D">
        <w:rPr>
          <w:rFonts w:ascii="Arial" w:hAnsi="Arial" w:cs="Arial"/>
          <w:iCs/>
        </w:rPr>
        <w:t>Program E</w:t>
      </w:r>
      <w:r w:rsidR="00CE2157" w:rsidRPr="00CB1C2D">
        <w:rPr>
          <w:rFonts w:ascii="Arial" w:hAnsi="Arial" w:cs="Arial"/>
          <w:iCs/>
        </w:rPr>
        <w:t>ducational Objectives</w:t>
      </w:r>
      <w:r w:rsidR="00CE2157" w:rsidRPr="00CB1C2D">
        <w:rPr>
          <w:rFonts w:ascii="Arial" w:hAnsi="Arial" w:cs="Arial"/>
          <w:bCs/>
          <w:iCs/>
        </w:rPr>
        <w:t> are broader statements that will</w:t>
      </w:r>
      <w:r w:rsidR="00CE2157" w:rsidRPr="0085622F">
        <w:rPr>
          <w:rFonts w:ascii="Arial" w:hAnsi="Arial" w:cs="Arial"/>
        </w:rPr>
        <w:t xml:space="preserve"> describe what graduates are expected to attain within a few years of graduation</w:t>
      </w:r>
      <w:r w:rsidR="008609BF" w:rsidRPr="0085622F">
        <w:rPr>
          <w:rFonts w:ascii="Arial" w:hAnsi="Arial" w:cs="Arial"/>
          <w:b/>
        </w:rPr>
        <w:t>.</w:t>
      </w:r>
    </w:p>
    <w:p w14:paraId="58E6C02C" w14:textId="77777777" w:rsidR="00E36800" w:rsidRPr="00AB5C8C" w:rsidRDefault="00E36800" w:rsidP="0085622F">
      <w:pPr>
        <w:numPr>
          <w:ilvl w:val="0"/>
          <w:numId w:val="6"/>
        </w:numPr>
        <w:tabs>
          <w:tab w:val="clear" w:pos="720"/>
          <w:tab w:val="num" w:pos="450"/>
        </w:tabs>
        <w:spacing w:before="180"/>
        <w:ind w:left="446"/>
        <w:rPr>
          <w:rFonts w:ascii="Arial" w:hAnsi="Arial" w:cs="Arial"/>
          <w:iCs/>
        </w:rPr>
      </w:pPr>
      <w:r w:rsidRPr="00AB5C8C">
        <w:rPr>
          <w:rFonts w:ascii="Arial" w:hAnsi="Arial" w:cs="Arial"/>
          <w:iCs/>
        </w:rPr>
        <w:t xml:space="preserve">Students who </w:t>
      </w:r>
      <w:r w:rsidR="0028335A">
        <w:rPr>
          <w:rFonts w:ascii="Arial" w:hAnsi="Arial" w:cs="Arial"/>
          <w:iCs/>
        </w:rPr>
        <w:t xml:space="preserve">had </w:t>
      </w:r>
      <w:r w:rsidRPr="00AB5C8C">
        <w:rPr>
          <w:rFonts w:ascii="Arial" w:hAnsi="Arial" w:cs="Arial"/>
          <w:iCs/>
        </w:rPr>
        <w:t>enter</w:t>
      </w:r>
      <w:r w:rsidR="0028335A">
        <w:rPr>
          <w:rFonts w:ascii="Arial" w:hAnsi="Arial" w:cs="Arial"/>
          <w:iCs/>
        </w:rPr>
        <w:t>ed</w:t>
      </w:r>
      <w:r w:rsidRPr="00AB5C8C">
        <w:rPr>
          <w:rFonts w:ascii="Arial" w:hAnsi="Arial" w:cs="Arial"/>
          <w:iCs/>
        </w:rPr>
        <w:t xml:space="preserve"> the workforce will have established themselves as effective professionals by having solved real problems through the use of their computer science knowledge and their communication, critical thinking, and problem</w:t>
      </w:r>
      <w:r w:rsidR="0081508C">
        <w:rPr>
          <w:rFonts w:ascii="Arial" w:hAnsi="Arial" w:cs="Arial"/>
          <w:iCs/>
        </w:rPr>
        <w:t>-</w:t>
      </w:r>
      <w:r w:rsidRPr="00AB5C8C">
        <w:rPr>
          <w:rFonts w:ascii="Arial" w:hAnsi="Arial" w:cs="Arial"/>
          <w:iCs/>
        </w:rPr>
        <w:t>solving skills.</w:t>
      </w:r>
    </w:p>
    <w:p w14:paraId="27674E86" w14:textId="77777777" w:rsidR="00E36800" w:rsidRPr="00AB5C8C" w:rsidRDefault="00E36800" w:rsidP="0085622F">
      <w:pPr>
        <w:numPr>
          <w:ilvl w:val="0"/>
          <w:numId w:val="6"/>
        </w:numPr>
        <w:tabs>
          <w:tab w:val="clear" w:pos="720"/>
          <w:tab w:val="num" w:pos="450"/>
        </w:tabs>
        <w:spacing w:before="180"/>
        <w:ind w:left="446"/>
        <w:rPr>
          <w:rFonts w:ascii="Arial" w:hAnsi="Arial" w:cs="Arial"/>
          <w:iCs/>
        </w:rPr>
      </w:pPr>
      <w:r w:rsidRPr="00AB5C8C">
        <w:rPr>
          <w:rFonts w:ascii="Arial" w:hAnsi="Arial" w:cs="Arial"/>
          <w:iCs/>
        </w:rPr>
        <w:t xml:space="preserve">Students who </w:t>
      </w:r>
      <w:r w:rsidR="0028335A">
        <w:rPr>
          <w:rFonts w:ascii="Arial" w:hAnsi="Arial" w:cs="Arial"/>
          <w:iCs/>
        </w:rPr>
        <w:t xml:space="preserve">had </w:t>
      </w:r>
      <w:r w:rsidRPr="00AB5C8C">
        <w:rPr>
          <w:rFonts w:ascii="Arial" w:hAnsi="Arial" w:cs="Arial"/>
          <w:iCs/>
        </w:rPr>
        <w:t>continue</w:t>
      </w:r>
      <w:r w:rsidR="0028335A">
        <w:rPr>
          <w:rFonts w:ascii="Arial" w:hAnsi="Arial" w:cs="Arial"/>
          <w:iCs/>
        </w:rPr>
        <w:t>d</w:t>
      </w:r>
      <w:r w:rsidRPr="00AB5C8C">
        <w:rPr>
          <w:rFonts w:ascii="Arial" w:hAnsi="Arial" w:cs="Arial"/>
          <w:iCs/>
        </w:rPr>
        <w:t xml:space="preserve"> in academia will have been successful in pursuing advanced degrees and in demonstrating their ability to master adva</w:t>
      </w:r>
      <w:r w:rsidR="0081508C">
        <w:rPr>
          <w:rFonts w:ascii="Arial" w:hAnsi="Arial" w:cs="Arial"/>
          <w:iCs/>
        </w:rPr>
        <w:t>nced areas of computer science.</w:t>
      </w:r>
    </w:p>
    <w:p w14:paraId="413C2BCB" w14:textId="77777777" w:rsidR="00E36800" w:rsidRPr="00CB4FD3" w:rsidRDefault="00E36800" w:rsidP="0085622F">
      <w:pPr>
        <w:numPr>
          <w:ilvl w:val="0"/>
          <w:numId w:val="6"/>
        </w:numPr>
        <w:tabs>
          <w:tab w:val="clear" w:pos="720"/>
          <w:tab w:val="num" w:pos="450"/>
        </w:tabs>
        <w:spacing w:before="180"/>
        <w:ind w:left="446"/>
        <w:rPr>
          <w:rFonts w:ascii="Arial" w:hAnsi="Arial" w:cs="Arial"/>
          <w:i/>
          <w:iCs/>
        </w:rPr>
      </w:pPr>
      <w:r w:rsidRPr="00AB5C8C">
        <w:rPr>
          <w:rFonts w:ascii="Arial" w:hAnsi="Arial" w:cs="Arial"/>
          <w:iCs/>
        </w:rPr>
        <w:t>Students will have demonstrated their ability to adapt to a rapidly changing environment by having learned and applie</w:t>
      </w:r>
      <w:r w:rsidRPr="00BD15F0">
        <w:rPr>
          <w:rFonts w:ascii="Arial" w:hAnsi="Arial" w:cs="Arial"/>
          <w:iCs/>
        </w:rPr>
        <w:t xml:space="preserve">d new </w:t>
      </w:r>
      <w:r w:rsidR="00A4184F">
        <w:rPr>
          <w:rFonts w:ascii="Arial" w:hAnsi="Arial" w:cs="Arial"/>
          <w:iCs/>
        </w:rPr>
        <w:t>knowledge and skills</w:t>
      </w:r>
      <w:r w:rsidRPr="00BD15F0">
        <w:rPr>
          <w:rFonts w:ascii="Arial" w:hAnsi="Arial" w:cs="Arial"/>
          <w:iCs/>
        </w:rPr>
        <w:t>.</w:t>
      </w:r>
    </w:p>
    <w:p w14:paraId="3C68DEAB" w14:textId="77777777" w:rsidR="008609BF" w:rsidRPr="00DB03A4" w:rsidRDefault="008609BF" w:rsidP="0085622F">
      <w:pPr>
        <w:keepNext/>
        <w:rPr>
          <w:rFonts w:ascii="Arial" w:hAnsi="Arial" w:cs="Arial"/>
        </w:rPr>
      </w:pPr>
    </w:p>
    <w:p w14:paraId="1E330A62" w14:textId="77777777" w:rsidR="0085622F" w:rsidRPr="0085622F" w:rsidRDefault="008609BF" w:rsidP="0085622F">
      <w:pPr>
        <w:pStyle w:val="Heading2"/>
        <w:spacing w:before="0" w:after="0"/>
        <w:rPr>
          <w:rFonts w:ascii="Arial" w:hAnsi="Arial" w:cs="Arial"/>
          <w:i w:val="0"/>
        </w:rPr>
      </w:pPr>
      <w:bookmarkStart w:id="15" w:name="_Toc343520814"/>
      <w:bookmarkStart w:id="16" w:name="_Toc355014727"/>
      <w:r w:rsidRPr="0085622F">
        <w:rPr>
          <w:rFonts w:ascii="Arial" w:hAnsi="Arial" w:cs="Arial"/>
          <w:i w:val="0"/>
        </w:rPr>
        <w:t>Learning Outcomes</w:t>
      </w:r>
      <w:bookmarkEnd w:id="15"/>
      <w:bookmarkEnd w:id="16"/>
    </w:p>
    <w:p w14:paraId="27221749" w14:textId="77777777" w:rsidR="0085622F" w:rsidRPr="00DB03A4" w:rsidRDefault="0085622F" w:rsidP="00910C2C">
      <w:pPr>
        <w:ind w:right="-180"/>
        <w:rPr>
          <w:rFonts w:ascii="Arial" w:hAnsi="Arial" w:cs="Arial"/>
          <w:bCs/>
        </w:rPr>
      </w:pPr>
    </w:p>
    <w:p w14:paraId="61E42282" w14:textId="77777777" w:rsidR="008609BF" w:rsidRPr="00CB4FD3" w:rsidRDefault="008609BF" w:rsidP="00910C2C">
      <w:pPr>
        <w:ind w:right="-180"/>
        <w:rPr>
          <w:rFonts w:ascii="Arial" w:hAnsi="Arial" w:cs="Arial"/>
          <w:b/>
          <w:bCs/>
        </w:rPr>
      </w:pPr>
      <w:r w:rsidRPr="00CB4FD3">
        <w:rPr>
          <w:rFonts w:ascii="Arial" w:hAnsi="Arial" w:cs="Arial"/>
          <w:bCs/>
        </w:rPr>
        <w:t>S</w:t>
      </w:r>
      <w:r w:rsidR="00BD539C" w:rsidRPr="00CB4FD3">
        <w:rPr>
          <w:rFonts w:ascii="Arial" w:hAnsi="Arial" w:cs="Arial"/>
          <w:bCs/>
        </w:rPr>
        <w:t>tudent Learning Outcomes are s</w:t>
      </w:r>
      <w:r w:rsidRPr="00CB4FD3">
        <w:rPr>
          <w:rFonts w:ascii="Arial" w:hAnsi="Arial" w:cs="Arial"/>
          <w:bCs/>
        </w:rPr>
        <w:t xml:space="preserve">pecific skills that the students will possess </w:t>
      </w:r>
      <w:r w:rsidR="00CE2157" w:rsidRPr="00CB4FD3">
        <w:rPr>
          <w:rFonts w:ascii="Arial" w:hAnsi="Arial" w:cs="Arial"/>
          <w:bCs/>
        </w:rPr>
        <w:t>on completion</w:t>
      </w:r>
      <w:r w:rsidRPr="00CB4FD3">
        <w:rPr>
          <w:rFonts w:ascii="Arial" w:hAnsi="Arial" w:cs="Arial"/>
          <w:bCs/>
        </w:rPr>
        <w:t xml:space="preserve"> of the degree program</w:t>
      </w:r>
      <w:r w:rsidRPr="0085622F">
        <w:rPr>
          <w:rFonts w:ascii="Arial" w:hAnsi="Arial" w:cs="Arial"/>
          <w:bCs/>
        </w:rPr>
        <w:t>.</w:t>
      </w:r>
      <w:r w:rsidR="0081508C">
        <w:rPr>
          <w:rFonts w:ascii="Arial" w:hAnsi="Arial" w:cs="Arial"/>
          <w:bCs/>
        </w:rPr>
        <w:t xml:space="preserve"> Students will:</w:t>
      </w:r>
    </w:p>
    <w:p w14:paraId="080CD103"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be able to apply concepts and techniques from computing and mathematics to both theoretical and practical problems.</w:t>
      </w:r>
    </w:p>
    <w:p w14:paraId="6EBB1643"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be able to demonstrate fluency in at least one programming language and acquaintance with at least three more.</w:t>
      </w:r>
    </w:p>
    <w:p w14:paraId="1A51EEB2"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have a strong foundation in the design, analysis, and application of many types of algorithms.</w:t>
      </w:r>
    </w:p>
    <w:p w14:paraId="543EDAEF"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have a fundamental understanding of computer systems.</w:t>
      </w:r>
    </w:p>
    <w:p w14:paraId="0A61EC7A"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have the training to analyze problems and identify and define the computing requirements appropriate to their solutions.</w:t>
      </w:r>
    </w:p>
    <w:p w14:paraId="69B9BC24"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have the training to design, implement, and evaluate large software systems working both individually and collaboratively.</w:t>
      </w:r>
    </w:p>
    <w:p w14:paraId="15739749"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be able to communicate effectively orally and in writing.</w:t>
      </w:r>
    </w:p>
    <w:p w14:paraId="0E7F75B5"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have the knowledge, skills, and attitudes for lifelong self-development.</w:t>
      </w:r>
    </w:p>
    <w:p w14:paraId="4AD35E58" w14:textId="77777777" w:rsidR="00E36800" w:rsidRPr="00AB5C8C" w:rsidRDefault="00E36800" w:rsidP="00BD15F0">
      <w:pPr>
        <w:numPr>
          <w:ilvl w:val="0"/>
          <w:numId w:val="25"/>
        </w:numPr>
        <w:tabs>
          <w:tab w:val="num" w:pos="450"/>
        </w:tabs>
        <w:spacing w:before="180"/>
        <w:ind w:left="446" w:right="720"/>
        <w:rPr>
          <w:rFonts w:ascii="Arial" w:hAnsi="Arial" w:cs="Arial"/>
          <w:iCs/>
        </w:rPr>
      </w:pPr>
      <w:r w:rsidRPr="00AB5C8C">
        <w:rPr>
          <w:rFonts w:ascii="Arial" w:hAnsi="Arial" w:cs="Arial"/>
          <w:iCs/>
        </w:rPr>
        <w:t>have the ability to analyze the local and global impact of computing on individuals and society.</w:t>
      </w:r>
    </w:p>
    <w:p w14:paraId="29D73BA6" w14:textId="77777777" w:rsidR="00E36800" w:rsidRPr="00AB5C8C" w:rsidRDefault="00E36800" w:rsidP="00BD15F0">
      <w:pPr>
        <w:numPr>
          <w:ilvl w:val="0"/>
          <w:numId w:val="25"/>
        </w:numPr>
        <w:tabs>
          <w:tab w:val="num" w:pos="450"/>
        </w:tabs>
        <w:spacing w:before="180"/>
        <w:ind w:left="446" w:right="720" w:hanging="450"/>
        <w:rPr>
          <w:rFonts w:ascii="Arial" w:hAnsi="Arial" w:cs="Arial"/>
          <w:iCs/>
        </w:rPr>
      </w:pPr>
      <w:r w:rsidRPr="00AB5C8C">
        <w:rPr>
          <w:rFonts w:ascii="Arial" w:hAnsi="Arial" w:cs="Arial"/>
          <w:iCs/>
        </w:rPr>
        <w:t>have a fundamental understanding of social, professional, ethical, legal, and security issues in computing.</w:t>
      </w:r>
    </w:p>
    <w:p w14:paraId="41181570" w14:textId="77777777" w:rsidR="00E36800" w:rsidRPr="00CB1C2D" w:rsidRDefault="00E36800" w:rsidP="00910C2C">
      <w:pPr>
        <w:ind w:right="-180"/>
        <w:rPr>
          <w:rFonts w:ascii="Arial" w:hAnsi="Arial" w:cs="Arial"/>
          <w:bCs/>
        </w:rPr>
      </w:pPr>
    </w:p>
    <w:p w14:paraId="53FB4420" w14:textId="77777777" w:rsidR="0002735A" w:rsidRPr="0096130B" w:rsidRDefault="00C51AA9" w:rsidP="00BC54D4">
      <w:pPr>
        <w:pStyle w:val="Heading1"/>
        <w:numPr>
          <w:ilvl w:val="0"/>
          <w:numId w:val="24"/>
        </w:numPr>
        <w:tabs>
          <w:tab w:val="left" w:pos="0"/>
        </w:tabs>
        <w:spacing w:before="0" w:after="0"/>
        <w:rPr>
          <w:rFonts w:ascii="Arial" w:hAnsi="Arial" w:cs="Arial"/>
          <w:color w:val="0073AC"/>
        </w:rPr>
      </w:pPr>
      <w:r w:rsidRPr="00CB4FD3">
        <w:br w:type="page"/>
      </w:r>
      <w:bookmarkStart w:id="17" w:name="_Toc343520815"/>
      <w:bookmarkStart w:id="18" w:name="_Toc355014728"/>
      <w:r w:rsidR="00D87582" w:rsidRPr="0096130B">
        <w:rPr>
          <w:rFonts w:ascii="Arial" w:hAnsi="Arial" w:cs="Arial"/>
          <w:color w:val="0073AC"/>
        </w:rPr>
        <w:lastRenderedPageBreak/>
        <w:t>Useful Web Links</w:t>
      </w:r>
      <w:bookmarkEnd w:id="17"/>
      <w:bookmarkEnd w:id="18"/>
    </w:p>
    <w:p w14:paraId="697162AE" w14:textId="77777777" w:rsidR="0002735A" w:rsidRPr="00CB4FD3" w:rsidRDefault="0002735A" w:rsidP="00910C2C">
      <w:pPr>
        <w:pStyle w:val="Header"/>
        <w:tabs>
          <w:tab w:val="left" w:pos="720"/>
        </w:tabs>
        <w:jc w:val="center"/>
        <w:rPr>
          <w:rFonts w:ascii="Arial" w:hAnsi="Arial"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3870"/>
      </w:tblGrid>
      <w:tr w:rsidR="00910C2C" w:rsidRPr="007C10E2" w14:paraId="5A087BDD" w14:textId="77777777" w:rsidTr="007C10E2">
        <w:trPr>
          <w:cantSplit/>
          <w:trHeight w:hRule="exact" w:val="720"/>
          <w:jc w:val="center"/>
        </w:trPr>
        <w:tc>
          <w:tcPr>
            <w:tcW w:w="5490" w:type="dxa"/>
            <w:tcBorders>
              <w:bottom w:val="single" w:sz="12" w:space="0" w:color="auto"/>
            </w:tcBorders>
            <w:vAlign w:val="center"/>
          </w:tcPr>
          <w:p w14:paraId="3DE38BFF" w14:textId="77777777" w:rsidR="00910C2C" w:rsidRPr="00CB1C2D" w:rsidRDefault="007C10E2" w:rsidP="007C10E2">
            <w:pPr>
              <w:jc w:val="center"/>
              <w:rPr>
                <w:rFonts w:ascii="Arial" w:hAnsi="Arial" w:cs="Arial"/>
                <w:b/>
                <w:smallCaps/>
                <w:sz w:val="28"/>
                <w:szCs w:val="28"/>
              </w:rPr>
            </w:pPr>
            <w:r w:rsidRPr="00CB1C2D">
              <w:rPr>
                <w:rFonts w:ascii="Arial" w:hAnsi="Arial" w:cs="Arial"/>
                <w:b/>
                <w:smallCaps/>
                <w:sz w:val="28"/>
                <w:szCs w:val="28"/>
              </w:rPr>
              <w:t>description</w:t>
            </w:r>
          </w:p>
        </w:tc>
        <w:tc>
          <w:tcPr>
            <w:tcW w:w="3870" w:type="dxa"/>
            <w:tcBorders>
              <w:bottom w:val="single" w:sz="12" w:space="0" w:color="auto"/>
            </w:tcBorders>
            <w:shd w:val="clear" w:color="auto" w:fill="auto"/>
            <w:vAlign w:val="center"/>
          </w:tcPr>
          <w:p w14:paraId="5D7E86DC" w14:textId="77777777" w:rsidR="00910C2C" w:rsidRPr="00CB1C2D" w:rsidRDefault="007C10E2" w:rsidP="007C10E2">
            <w:pPr>
              <w:jc w:val="center"/>
              <w:rPr>
                <w:rFonts w:ascii="Arial" w:hAnsi="Arial" w:cs="Arial"/>
                <w:b/>
                <w:smallCaps/>
                <w:sz w:val="28"/>
                <w:szCs w:val="28"/>
              </w:rPr>
            </w:pPr>
            <w:r w:rsidRPr="00CB1C2D">
              <w:rPr>
                <w:rFonts w:ascii="Arial" w:hAnsi="Arial" w:cs="Arial"/>
                <w:b/>
                <w:smallCaps/>
                <w:sz w:val="28"/>
                <w:szCs w:val="28"/>
              </w:rPr>
              <w:t>web address</w:t>
            </w:r>
          </w:p>
        </w:tc>
      </w:tr>
      <w:tr w:rsidR="00910C2C" w:rsidRPr="00DD5AA0" w14:paraId="0260C7DE" w14:textId="77777777" w:rsidTr="007C10E2">
        <w:trPr>
          <w:cantSplit/>
          <w:trHeight w:hRule="exact" w:val="720"/>
          <w:jc w:val="center"/>
        </w:trPr>
        <w:tc>
          <w:tcPr>
            <w:tcW w:w="5490" w:type="dxa"/>
            <w:tcBorders>
              <w:top w:val="single" w:sz="12" w:space="0" w:color="auto"/>
            </w:tcBorders>
            <w:vAlign w:val="center"/>
          </w:tcPr>
          <w:p w14:paraId="1284B43D" w14:textId="7B9181FB" w:rsidR="00910C2C" w:rsidRPr="00CB1C2D" w:rsidRDefault="00910C2C" w:rsidP="00910C2C">
            <w:pPr>
              <w:rPr>
                <w:rFonts w:ascii="Arial" w:hAnsi="Arial" w:cs="Arial"/>
              </w:rPr>
            </w:pPr>
            <w:r w:rsidRPr="00CB1C2D">
              <w:rPr>
                <w:rFonts w:ascii="Arial" w:hAnsi="Arial" w:cs="Arial"/>
              </w:rPr>
              <w:t>University home page</w:t>
            </w:r>
          </w:p>
        </w:tc>
        <w:tc>
          <w:tcPr>
            <w:tcW w:w="3870" w:type="dxa"/>
            <w:tcBorders>
              <w:top w:val="single" w:sz="12" w:space="0" w:color="auto"/>
            </w:tcBorders>
            <w:shd w:val="clear" w:color="auto" w:fill="auto"/>
            <w:vAlign w:val="center"/>
          </w:tcPr>
          <w:p w14:paraId="080351AB" w14:textId="77777777" w:rsidR="00910C2C" w:rsidRPr="00CB1C2D" w:rsidRDefault="005452C8" w:rsidP="00910C2C">
            <w:pPr>
              <w:rPr>
                <w:rFonts w:ascii="Arial" w:hAnsi="Arial" w:cs="Arial"/>
              </w:rPr>
            </w:pPr>
            <w:hyperlink r:id="rId50" w:history="1">
              <w:r w:rsidR="00910C2C" w:rsidRPr="00CB1C2D">
                <w:rPr>
                  <w:rStyle w:val="Hyperlink"/>
                  <w:rFonts w:ascii="Arial" w:hAnsi="Arial" w:cs="Arial"/>
                </w:rPr>
                <w:t>http://www.calstatela.edu/</w:t>
              </w:r>
            </w:hyperlink>
            <w:r w:rsidR="00910C2C" w:rsidRPr="00CB1C2D">
              <w:rPr>
                <w:rFonts w:ascii="Arial" w:hAnsi="Arial" w:cs="Arial"/>
              </w:rPr>
              <w:t xml:space="preserve"> </w:t>
            </w:r>
          </w:p>
        </w:tc>
      </w:tr>
      <w:tr w:rsidR="00910C2C" w:rsidRPr="00DD5AA0" w14:paraId="3CD32DB3" w14:textId="77777777" w:rsidTr="007C10E2">
        <w:trPr>
          <w:cantSplit/>
          <w:trHeight w:hRule="exact" w:val="720"/>
          <w:jc w:val="center"/>
        </w:trPr>
        <w:tc>
          <w:tcPr>
            <w:tcW w:w="5490" w:type="dxa"/>
            <w:vAlign w:val="center"/>
          </w:tcPr>
          <w:p w14:paraId="55E052B5" w14:textId="77777777" w:rsidR="00910C2C" w:rsidRPr="00CB1C2D" w:rsidRDefault="00910C2C" w:rsidP="00910C2C">
            <w:pPr>
              <w:rPr>
                <w:rFonts w:ascii="Arial" w:hAnsi="Arial" w:cs="Arial"/>
              </w:rPr>
            </w:pPr>
            <w:r w:rsidRPr="00CB1C2D">
              <w:rPr>
                <w:rFonts w:ascii="Arial" w:hAnsi="Arial" w:cs="Arial"/>
              </w:rPr>
              <w:t>Department of Computer Science home page</w:t>
            </w:r>
          </w:p>
        </w:tc>
        <w:tc>
          <w:tcPr>
            <w:tcW w:w="3870" w:type="dxa"/>
            <w:shd w:val="clear" w:color="auto" w:fill="auto"/>
            <w:vAlign w:val="center"/>
          </w:tcPr>
          <w:p w14:paraId="19D1D967" w14:textId="77777777" w:rsidR="00910C2C" w:rsidRPr="00CB1C2D" w:rsidRDefault="005452C8" w:rsidP="00910C2C">
            <w:pPr>
              <w:rPr>
                <w:rFonts w:ascii="Arial" w:hAnsi="Arial" w:cs="Arial"/>
              </w:rPr>
            </w:pPr>
            <w:hyperlink r:id="rId51" w:history="1">
              <w:r w:rsidR="00910C2C" w:rsidRPr="00CB1C2D">
                <w:rPr>
                  <w:rStyle w:val="Hyperlink"/>
                  <w:rFonts w:ascii="Arial" w:hAnsi="Arial" w:cs="Arial"/>
                </w:rPr>
                <w:t>http://cs.calstatela.edu/</w:t>
              </w:r>
            </w:hyperlink>
            <w:r w:rsidR="00910C2C" w:rsidRPr="00CB1C2D">
              <w:rPr>
                <w:rFonts w:ascii="Arial" w:hAnsi="Arial" w:cs="Arial"/>
              </w:rPr>
              <w:t xml:space="preserve"> </w:t>
            </w:r>
          </w:p>
          <w:p w14:paraId="228E0143" w14:textId="77777777" w:rsidR="00910C2C" w:rsidRPr="00CB1C2D" w:rsidRDefault="005452C8" w:rsidP="00910C2C">
            <w:pPr>
              <w:rPr>
                <w:rFonts w:ascii="Arial" w:hAnsi="Arial" w:cs="Arial"/>
              </w:rPr>
            </w:pPr>
            <w:hyperlink r:id="rId52" w:history="1">
              <w:r w:rsidR="00910C2C" w:rsidRPr="00CB1C2D">
                <w:rPr>
                  <w:rStyle w:val="Hyperlink"/>
                  <w:rFonts w:ascii="Arial" w:hAnsi="Arial" w:cs="Arial"/>
                </w:rPr>
                <w:t>http://www.calstatela.edu/cs</w:t>
              </w:r>
            </w:hyperlink>
            <w:r w:rsidR="00910C2C" w:rsidRPr="00CB1C2D">
              <w:rPr>
                <w:rFonts w:ascii="Arial" w:hAnsi="Arial" w:cs="Arial"/>
              </w:rPr>
              <w:t xml:space="preserve">  </w:t>
            </w:r>
          </w:p>
        </w:tc>
      </w:tr>
      <w:tr w:rsidR="00910C2C" w:rsidRPr="00DD5AA0" w14:paraId="18A1FCC8" w14:textId="77777777" w:rsidTr="007C10E2">
        <w:trPr>
          <w:cantSplit/>
          <w:trHeight w:hRule="exact" w:val="720"/>
          <w:jc w:val="center"/>
        </w:trPr>
        <w:tc>
          <w:tcPr>
            <w:tcW w:w="5490" w:type="dxa"/>
            <w:vAlign w:val="center"/>
          </w:tcPr>
          <w:p w14:paraId="0C8CF503" w14:textId="77777777" w:rsidR="00910C2C" w:rsidRPr="00CB1C2D" w:rsidRDefault="00910C2C" w:rsidP="00910C2C">
            <w:pPr>
              <w:rPr>
                <w:rFonts w:ascii="Arial" w:hAnsi="Arial" w:cs="Arial"/>
              </w:rPr>
            </w:pPr>
            <w:r w:rsidRPr="00CB1C2D">
              <w:rPr>
                <w:rFonts w:ascii="Arial" w:hAnsi="Arial" w:cs="Arial"/>
              </w:rPr>
              <w:t xml:space="preserve">Golden Eagle Territory (GET) provides basic online student services. </w:t>
            </w:r>
          </w:p>
        </w:tc>
        <w:tc>
          <w:tcPr>
            <w:tcW w:w="3870" w:type="dxa"/>
            <w:shd w:val="clear" w:color="auto" w:fill="auto"/>
            <w:vAlign w:val="center"/>
          </w:tcPr>
          <w:p w14:paraId="16A0246C" w14:textId="77777777" w:rsidR="00910C2C" w:rsidRPr="00CB1C2D" w:rsidRDefault="005452C8" w:rsidP="00910C2C">
            <w:pPr>
              <w:rPr>
                <w:rFonts w:ascii="Arial" w:hAnsi="Arial" w:cs="Arial"/>
              </w:rPr>
            </w:pPr>
            <w:hyperlink r:id="rId53" w:history="1">
              <w:r w:rsidR="00910C2C" w:rsidRPr="00CB1C2D">
                <w:rPr>
                  <w:rStyle w:val="Hyperlink"/>
                  <w:rFonts w:ascii="Arial" w:hAnsi="Arial" w:cs="Arial"/>
                </w:rPr>
                <w:t>http://get.calstatela.edu</w:t>
              </w:r>
            </w:hyperlink>
          </w:p>
        </w:tc>
      </w:tr>
      <w:tr w:rsidR="00910C2C" w:rsidRPr="00DD5AA0" w14:paraId="453C9D94" w14:textId="77777777" w:rsidTr="007C10E2">
        <w:trPr>
          <w:cantSplit/>
          <w:trHeight w:hRule="exact" w:val="720"/>
          <w:jc w:val="center"/>
        </w:trPr>
        <w:tc>
          <w:tcPr>
            <w:tcW w:w="5490" w:type="dxa"/>
            <w:vAlign w:val="center"/>
          </w:tcPr>
          <w:p w14:paraId="196B4B51" w14:textId="77777777" w:rsidR="00910C2C" w:rsidRPr="00CB1C2D" w:rsidRDefault="00910C2C" w:rsidP="00910C2C">
            <w:pPr>
              <w:rPr>
                <w:rFonts w:ascii="Arial" w:hAnsi="Arial" w:cs="Arial"/>
              </w:rPr>
            </w:pPr>
            <w:r w:rsidRPr="00CB1C2D">
              <w:rPr>
                <w:rFonts w:ascii="Arial" w:hAnsi="Arial" w:cs="Arial"/>
              </w:rPr>
              <w:t>Computer Science Network Services</w:t>
            </w:r>
            <w:r w:rsidR="000F714B">
              <w:rPr>
                <w:rFonts w:ascii="Arial" w:hAnsi="Arial" w:cs="Arial"/>
              </w:rPr>
              <w:t xml:space="preserve"> (CSNS)</w:t>
            </w:r>
            <w:r w:rsidRPr="00CB1C2D">
              <w:rPr>
                <w:rFonts w:ascii="Arial" w:hAnsi="Arial" w:cs="Arial"/>
              </w:rPr>
              <w:t xml:space="preserve"> is used as a Learning Management System.</w:t>
            </w:r>
          </w:p>
        </w:tc>
        <w:tc>
          <w:tcPr>
            <w:tcW w:w="3870" w:type="dxa"/>
            <w:shd w:val="clear" w:color="auto" w:fill="auto"/>
            <w:vAlign w:val="center"/>
          </w:tcPr>
          <w:p w14:paraId="443520EB" w14:textId="77777777" w:rsidR="00910C2C" w:rsidRPr="00CB1C2D" w:rsidRDefault="005452C8" w:rsidP="00910C2C">
            <w:pPr>
              <w:rPr>
                <w:rFonts w:ascii="Arial" w:hAnsi="Arial" w:cs="Arial"/>
              </w:rPr>
            </w:pPr>
            <w:hyperlink r:id="rId54" w:history="1">
              <w:r w:rsidR="00910C2C" w:rsidRPr="00CB1C2D">
                <w:rPr>
                  <w:rStyle w:val="Hyperlink"/>
                  <w:rFonts w:ascii="Arial" w:hAnsi="Arial" w:cs="Arial"/>
                </w:rPr>
                <w:t>http://csns.calstatela.edu</w:t>
              </w:r>
            </w:hyperlink>
          </w:p>
        </w:tc>
      </w:tr>
      <w:tr w:rsidR="00910C2C" w:rsidRPr="00DD5AA0" w14:paraId="5236CC87" w14:textId="77777777" w:rsidTr="007C10E2">
        <w:trPr>
          <w:cantSplit/>
          <w:trHeight w:hRule="exact" w:val="720"/>
          <w:jc w:val="center"/>
        </w:trPr>
        <w:tc>
          <w:tcPr>
            <w:tcW w:w="5490" w:type="dxa"/>
            <w:vAlign w:val="center"/>
          </w:tcPr>
          <w:p w14:paraId="4176182C" w14:textId="77777777" w:rsidR="00910C2C" w:rsidRPr="00CB1C2D" w:rsidRDefault="00910C2C" w:rsidP="00910C2C">
            <w:pPr>
              <w:rPr>
                <w:rFonts w:ascii="Arial" w:hAnsi="Arial" w:cs="Arial"/>
              </w:rPr>
            </w:pPr>
            <w:r w:rsidRPr="00CB1C2D">
              <w:rPr>
                <w:rFonts w:ascii="Arial" w:hAnsi="Arial" w:cs="Arial"/>
              </w:rPr>
              <w:t>Important student information</w:t>
            </w:r>
          </w:p>
        </w:tc>
        <w:tc>
          <w:tcPr>
            <w:tcW w:w="3870" w:type="dxa"/>
            <w:shd w:val="clear" w:color="auto" w:fill="auto"/>
            <w:vAlign w:val="center"/>
          </w:tcPr>
          <w:p w14:paraId="6A8A2EEB" w14:textId="77777777" w:rsidR="00910C2C" w:rsidRPr="00CB1C2D" w:rsidRDefault="005452C8" w:rsidP="00910C2C">
            <w:pPr>
              <w:rPr>
                <w:rFonts w:ascii="Arial" w:hAnsi="Arial" w:cs="Arial"/>
              </w:rPr>
            </w:pPr>
            <w:hyperlink r:id="rId55" w:history="1">
              <w:r w:rsidR="00910C2C" w:rsidRPr="00CB1C2D">
                <w:rPr>
                  <w:rStyle w:val="Hyperlink"/>
                  <w:rFonts w:ascii="Arial" w:hAnsi="Arial" w:cs="Arial"/>
                </w:rPr>
                <w:t>http://www.calstatela.edu/student/</w:t>
              </w:r>
            </w:hyperlink>
            <w:r w:rsidR="00910C2C" w:rsidRPr="00CB1C2D">
              <w:rPr>
                <w:rFonts w:ascii="Arial" w:hAnsi="Arial" w:cs="Arial"/>
              </w:rPr>
              <w:t xml:space="preserve"> </w:t>
            </w:r>
          </w:p>
        </w:tc>
      </w:tr>
      <w:tr w:rsidR="00910C2C" w:rsidRPr="00DD5AA0" w14:paraId="608D8E0D" w14:textId="77777777" w:rsidTr="007C10E2">
        <w:trPr>
          <w:cantSplit/>
          <w:trHeight w:hRule="exact" w:val="720"/>
          <w:jc w:val="center"/>
        </w:trPr>
        <w:tc>
          <w:tcPr>
            <w:tcW w:w="5490" w:type="dxa"/>
            <w:vAlign w:val="center"/>
          </w:tcPr>
          <w:p w14:paraId="1B514B1C" w14:textId="77777777" w:rsidR="00910C2C" w:rsidRPr="00CB1C2D" w:rsidRDefault="00910C2C" w:rsidP="00910C2C">
            <w:pPr>
              <w:rPr>
                <w:rFonts w:ascii="Arial" w:hAnsi="Arial" w:cs="Arial"/>
              </w:rPr>
            </w:pPr>
            <w:r w:rsidRPr="00CB1C2D">
              <w:rPr>
                <w:rFonts w:ascii="Arial" w:hAnsi="Arial" w:cs="Arial"/>
              </w:rPr>
              <w:t>University online catalog</w:t>
            </w:r>
          </w:p>
        </w:tc>
        <w:tc>
          <w:tcPr>
            <w:tcW w:w="3870" w:type="dxa"/>
            <w:shd w:val="clear" w:color="auto" w:fill="auto"/>
            <w:vAlign w:val="center"/>
          </w:tcPr>
          <w:p w14:paraId="18BB3283" w14:textId="77777777" w:rsidR="00910C2C" w:rsidRPr="00CB1C2D" w:rsidRDefault="00077535" w:rsidP="00910C2C">
            <w:pPr>
              <w:rPr>
                <w:rFonts w:ascii="Arial" w:hAnsi="Arial" w:cs="Arial"/>
              </w:rPr>
            </w:pPr>
            <w:hyperlink r:id="rId56" w:history="1">
              <w:r w:rsidRPr="00077535">
                <w:rPr>
                  <w:rStyle w:val="Hyperlink"/>
                  <w:rFonts w:ascii="Arial" w:hAnsi="Arial" w:cs="Arial"/>
                </w:rPr>
                <w:t>http://ecat</w:t>
              </w:r>
              <w:r w:rsidRPr="00077535">
                <w:rPr>
                  <w:rStyle w:val="Hyperlink"/>
                  <w:rFonts w:ascii="Arial" w:hAnsi="Arial" w:cs="Arial"/>
                </w:rPr>
                <w:t>a</w:t>
              </w:r>
              <w:r w:rsidRPr="00077535">
                <w:rPr>
                  <w:rStyle w:val="Hyperlink"/>
                  <w:rFonts w:ascii="Arial" w:hAnsi="Arial" w:cs="Arial"/>
                </w:rPr>
                <w:t>log.calstatela.edu</w:t>
              </w:r>
            </w:hyperlink>
            <w:r w:rsidR="00910C2C" w:rsidRPr="00CB1C2D">
              <w:rPr>
                <w:rFonts w:ascii="Arial" w:hAnsi="Arial" w:cs="Arial"/>
              </w:rPr>
              <w:t xml:space="preserve"> </w:t>
            </w:r>
          </w:p>
        </w:tc>
      </w:tr>
      <w:tr w:rsidR="00910C2C" w:rsidRPr="00DD5AA0" w14:paraId="5ED7A77C" w14:textId="77777777" w:rsidTr="007C10E2">
        <w:trPr>
          <w:cantSplit/>
          <w:trHeight w:hRule="exact" w:val="720"/>
          <w:jc w:val="center"/>
        </w:trPr>
        <w:tc>
          <w:tcPr>
            <w:tcW w:w="5490" w:type="dxa"/>
            <w:vAlign w:val="center"/>
          </w:tcPr>
          <w:p w14:paraId="318F66FC" w14:textId="77777777" w:rsidR="00910C2C" w:rsidRPr="00CB1C2D" w:rsidRDefault="00910C2C" w:rsidP="00910C2C">
            <w:pPr>
              <w:rPr>
                <w:rFonts w:ascii="Arial" w:hAnsi="Arial" w:cs="Arial"/>
              </w:rPr>
            </w:pPr>
            <w:r w:rsidRPr="00CB1C2D">
              <w:rPr>
                <w:rFonts w:ascii="Arial" w:hAnsi="Arial" w:cs="Arial"/>
              </w:rPr>
              <w:t>University Library</w:t>
            </w:r>
          </w:p>
        </w:tc>
        <w:tc>
          <w:tcPr>
            <w:tcW w:w="3870" w:type="dxa"/>
            <w:shd w:val="clear" w:color="auto" w:fill="auto"/>
            <w:vAlign w:val="center"/>
          </w:tcPr>
          <w:p w14:paraId="656E985A" w14:textId="77777777" w:rsidR="00910C2C" w:rsidRPr="00CB1C2D" w:rsidRDefault="005452C8" w:rsidP="00910C2C">
            <w:pPr>
              <w:rPr>
                <w:rFonts w:ascii="Arial" w:hAnsi="Arial" w:cs="Arial"/>
              </w:rPr>
            </w:pPr>
            <w:hyperlink r:id="rId57" w:history="1">
              <w:r w:rsidR="00910C2C" w:rsidRPr="00CB1C2D">
                <w:rPr>
                  <w:rStyle w:val="Hyperlink"/>
                  <w:rFonts w:ascii="Arial" w:hAnsi="Arial" w:cs="Arial"/>
                </w:rPr>
                <w:t>http://www.calstatela.edu/library</w:t>
              </w:r>
            </w:hyperlink>
          </w:p>
        </w:tc>
      </w:tr>
      <w:tr w:rsidR="00910C2C" w:rsidRPr="00DD5AA0" w14:paraId="48ED5FCC" w14:textId="77777777" w:rsidTr="007C10E2">
        <w:trPr>
          <w:cantSplit/>
          <w:trHeight w:hRule="exact" w:val="720"/>
          <w:jc w:val="center"/>
        </w:trPr>
        <w:tc>
          <w:tcPr>
            <w:tcW w:w="5490" w:type="dxa"/>
            <w:vAlign w:val="center"/>
          </w:tcPr>
          <w:p w14:paraId="12412461" w14:textId="77777777" w:rsidR="00910C2C" w:rsidRPr="00CB1C2D" w:rsidRDefault="00910C2C" w:rsidP="00910C2C">
            <w:pPr>
              <w:rPr>
                <w:rFonts w:ascii="Arial" w:hAnsi="Arial" w:cs="Arial"/>
              </w:rPr>
            </w:pPr>
            <w:r w:rsidRPr="00CB1C2D">
              <w:rPr>
                <w:rFonts w:ascii="Arial" w:hAnsi="Arial" w:cs="Arial"/>
                <w:color w:val="000000"/>
              </w:rPr>
              <w:t>Student Chapter of the Association for Computing Machinery</w:t>
            </w:r>
          </w:p>
        </w:tc>
        <w:tc>
          <w:tcPr>
            <w:tcW w:w="3870" w:type="dxa"/>
            <w:shd w:val="clear" w:color="auto" w:fill="auto"/>
            <w:vAlign w:val="center"/>
          </w:tcPr>
          <w:p w14:paraId="681D5907" w14:textId="77777777" w:rsidR="00910C2C" w:rsidRPr="00CB1C2D" w:rsidRDefault="005452C8" w:rsidP="00910C2C">
            <w:pPr>
              <w:rPr>
                <w:rFonts w:ascii="Arial" w:hAnsi="Arial" w:cs="Arial"/>
              </w:rPr>
            </w:pPr>
            <w:hyperlink r:id="rId58" w:history="1">
              <w:r w:rsidR="00910C2C" w:rsidRPr="00CB1C2D">
                <w:rPr>
                  <w:rStyle w:val="Hyperlink"/>
                  <w:rFonts w:ascii="Arial" w:hAnsi="Arial" w:cs="Arial"/>
                </w:rPr>
                <w:t>http://acm.calstatela.edu</w:t>
              </w:r>
            </w:hyperlink>
          </w:p>
        </w:tc>
      </w:tr>
    </w:tbl>
    <w:p w14:paraId="5580F16C" w14:textId="77777777" w:rsidR="0081508C" w:rsidRPr="00DB03A4" w:rsidRDefault="0081508C" w:rsidP="0081508C">
      <w:pPr>
        <w:pStyle w:val="Heading1"/>
        <w:tabs>
          <w:tab w:val="left" w:pos="0"/>
        </w:tabs>
        <w:spacing w:before="0" w:after="0"/>
        <w:rPr>
          <w:rFonts w:ascii="Arial" w:hAnsi="Arial" w:cs="Arial"/>
          <w:sz w:val="24"/>
          <w:szCs w:val="24"/>
        </w:rPr>
      </w:pPr>
    </w:p>
    <w:p w14:paraId="4EBA8DAE" w14:textId="77777777" w:rsidR="007E6E98" w:rsidRDefault="007E6E98" w:rsidP="007E6E98">
      <w:pPr>
        <w:pStyle w:val="Heading1"/>
        <w:tabs>
          <w:tab w:val="left" w:pos="630"/>
        </w:tabs>
        <w:spacing w:before="0" w:after="0"/>
        <w:ind w:left="720"/>
        <w:rPr>
          <w:rFonts w:ascii="Arial" w:hAnsi="Arial" w:cs="Arial"/>
          <w:color w:val="0073AC"/>
        </w:rPr>
      </w:pPr>
      <w:bookmarkStart w:id="19" w:name="_Toc343520822"/>
      <w:bookmarkStart w:id="20" w:name="_Toc355014735"/>
    </w:p>
    <w:p w14:paraId="65DA370F" w14:textId="77777777" w:rsidR="007E6E98" w:rsidRPr="0096130B" w:rsidRDefault="007E6E98" w:rsidP="007E6E98">
      <w:pPr>
        <w:pStyle w:val="Heading1"/>
        <w:numPr>
          <w:ilvl w:val="0"/>
          <w:numId w:val="24"/>
        </w:numPr>
        <w:tabs>
          <w:tab w:val="left" w:pos="630"/>
        </w:tabs>
        <w:spacing w:before="0" w:after="0"/>
        <w:rPr>
          <w:rFonts w:ascii="Arial" w:hAnsi="Arial" w:cs="Arial"/>
          <w:color w:val="0073AC"/>
        </w:rPr>
      </w:pPr>
      <w:r w:rsidRPr="0096130B">
        <w:rPr>
          <w:rFonts w:ascii="Arial" w:hAnsi="Arial" w:cs="Arial"/>
          <w:color w:val="0073AC"/>
        </w:rPr>
        <w:t>General Education Requirements</w:t>
      </w:r>
    </w:p>
    <w:p w14:paraId="7F7F1509" w14:textId="77777777" w:rsidR="007E6E98" w:rsidRDefault="007E6E98" w:rsidP="007E6E98">
      <w:pPr>
        <w:rPr>
          <w:rFonts w:ascii="Arial" w:hAnsi="Arial" w:cs="Arial"/>
        </w:rPr>
      </w:pPr>
    </w:p>
    <w:p w14:paraId="4956EB43" w14:textId="77777777" w:rsidR="00D150CA" w:rsidRDefault="00D150CA" w:rsidP="007E6E98">
      <w:pPr>
        <w:rPr>
          <w:rFonts w:ascii="Arial" w:hAnsi="Arial" w:cs="Arial"/>
          <w:b/>
        </w:rPr>
      </w:pPr>
      <w:r>
        <w:rPr>
          <w:rFonts w:ascii="Arial" w:hAnsi="Arial" w:cs="Arial"/>
          <w:b/>
        </w:rPr>
        <w:t>The total required units for the undergraduate BS degree is 120 units which is divided into General Education Requirements and Major Requirements.</w:t>
      </w:r>
    </w:p>
    <w:p w14:paraId="268C3FE2" w14:textId="77777777" w:rsidR="00D150CA" w:rsidRDefault="00D150CA" w:rsidP="007E6E98">
      <w:pPr>
        <w:rPr>
          <w:rFonts w:ascii="Arial" w:hAnsi="Arial" w:cs="Arial"/>
          <w:b/>
        </w:rPr>
      </w:pPr>
    </w:p>
    <w:p w14:paraId="6D7B9312" w14:textId="77777777" w:rsidR="007E6E98" w:rsidRPr="00C1072A" w:rsidRDefault="007E6E98" w:rsidP="007E6E98">
      <w:pPr>
        <w:rPr>
          <w:rFonts w:ascii="Arial" w:hAnsi="Arial" w:cs="Arial"/>
          <w:b/>
        </w:rPr>
      </w:pPr>
      <w:r w:rsidRPr="00C1072A">
        <w:rPr>
          <w:rFonts w:ascii="Arial" w:hAnsi="Arial" w:cs="Arial"/>
          <w:b/>
        </w:rPr>
        <w:t>General Education Req</w:t>
      </w:r>
      <w:r w:rsidR="00AB596D" w:rsidRPr="00C1072A">
        <w:rPr>
          <w:rFonts w:ascii="Arial" w:hAnsi="Arial" w:cs="Arial"/>
          <w:b/>
        </w:rPr>
        <w:t>uirements (48 units, of which 21</w:t>
      </w:r>
      <w:r w:rsidRPr="00C1072A">
        <w:rPr>
          <w:rFonts w:ascii="Arial" w:hAnsi="Arial" w:cs="Arial"/>
          <w:b/>
        </w:rPr>
        <w:t xml:space="preserve"> units are in the major)</w:t>
      </w:r>
    </w:p>
    <w:p w14:paraId="38C60ECD" w14:textId="77777777" w:rsidR="00C20EEE" w:rsidRDefault="00C1072A" w:rsidP="007E6E98">
      <w:pPr>
        <w:rPr>
          <w:rFonts w:ascii="Times New Roman" w:hAnsi="Times New Roman"/>
          <w:b/>
          <w:szCs w:val="20"/>
        </w:rPr>
      </w:pPr>
      <w:r>
        <w:rPr>
          <w:rFonts w:ascii="Times New Roman" w:hAnsi="Times New Roman"/>
          <w:b/>
          <w:szCs w:val="20"/>
        </w:rPr>
        <w:t>Lower</w:t>
      </w:r>
      <w:r w:rsidRPr="009B01D0">
        <w:rPr>
          <w:rFonts w:ascii="Times New Roman" w:hAnsi="Times New Roman"/>
          <w:b/>
          <w:szCs w:val="20"/>
        </w:rPr>
        <w:t xml:space="preserve"> Division General </w:t>
      </w:r>
      <w:r>
        <w:rPr>
          <w:rFonts w:ascii="Times New Roman" w:hAnsi="Times New Roman"/>
          <w:b/>
          <w:szCs w:val="20"/>
        </w:rPr>
        <w:t>Education Requirements (27 units)</w:t>
      </w:r>
    </w:p>
    <w:p w14:paraId="2132B2A7" w14:textId="77777777" w:rsidR="00C1072A" w:rsidRPr="007E6E98" w:rsidRDefault="00C1072A" w:rsidP="007E6E98">
      <w:pPr>
        <w:rPr>
          <w:rFonts w:ascii="Arial" w:hAnsi="Arial" w:cs="Arial"/>
        </w:rPr>
      </w:pPr>
    </w:p>
    <w:p w14:paraId="30FC84E3" w14:textId="77777777" w:rsidR="007E6E98" w:rsidRPr="00C20EEE" w:rsidRDefault="007E6E98" w:rsidP="00C20EEE">
      <w:pPr>
        <w:pStyle w:val="ListParagraph"/>
        <w:numPr>
          <w:ilvl w:val="0"/>
          <w:numId w:val="41"/>
        </w:numPr>
        <w:rPr>
          <w:rFonts w:ascii="Arial" w:hAnsi="Arial" w:cs="Arial"/>
          <w:sz w:val="22"/>
          <w:szCs w:val="22"/>
        </w:rPr>
      </w:pPr>
      <w:r w:rsidRPr="00C20EEE">
        <w:rPr>
          <w:rFonts w:ascii="Arial" w:hAnsi="Arial" w:cs="Arial"/>
          <w:sz w:val="22"/>
          <w:szCs w:val="22"/>
        </w:rPr>
        <w:t>IHE - Introduction to Higher Education for Computer Science Majors – CS1010 (3)</w:t>
      </w:r>
    </w:p>
    <w:p w14:paraId="6282D899" w14:textId="77777777" w:rsidR="00C20EEE" w:rsidRPr="00C20EEE" w:rsidRDefault="00C20EEE" w:rsidP="00C20EEE">
      <w:pPr>
        <w:pStyle w:val="ListParagraph"/>
        <w:numPr>
          <w:ilvl w:val="0"/>
          <w:numId w:val="41"/>
        </w:numPr>
        <w:rPr>
          <w:rFonts w:ascii="Arial" w:hAnsi="Arial" w:cs="Arial"/>
          <w:sz w:val="22"/>
          <w:szCs w:val="22"/>
        </w:rPr>
      </w:pPr>
      <w:r w:rsidRPr="00C20EEE">
        <w:rPr>
          <w:rFonts w:ascii="Arial" w:hAnsi="Arial" w:cs="Arial"/>
          <w:sz w:val="22"/>
          <w:szCs w:val="22"/>
        </w:rPr>
        <w:t>Oral Communication (3)</w:t>
      </w:r>
    </w:p>
    <w:p w14:paraId="50BC4125" w14:textId="77777777" w:rsidR="00C20EEE" w:rsidRPr="00C20EEE" w:rsidRDefault="00C20EEE" w:rsidP="00C20EEE">
      <w:pPr>
        <w:pStyle w:val="ListParagraph"/>
        <w:numPr>
          <w:ilvl w:val="0"/>
          <w:numId w:val="41"/>
        </w:numPr>
        <w:rPr>
          <w:rFonts w:ascii="Arial" w:hAnsi="Arial" w:cs="Arial"/>
          <w:sz w:val="22"/>
          <w:szCs w:val="22"/>
        </w:rPr>
      </w:pPr>
      <w:r w:rsidRPr="00C20EEE">
        <w:rPr>
          <w:rFonts w:ascii="Arial" w:hAnsi="Arial" w:cs="Arial"/>
          <w:sz w:val="22"/>
          <w:szCs w:val="22"/>
        </w:rPr>
        <w:t>Written Communication (3)</w:t>
      </w:r>
    </w:p>
    <w:p w14:paraId="611C00EE" w14:textId="77777777" w:rsidR="00C20EEE" w:rsidRPr="00C20EEE" w:rsidRDefault="00C20EEE" w:rsidP="00C20EEE">
      <w:pPr>
        <w:pStyle w:val="ListParagraph"/>
        <w:numPr>
          <w:ilvl w:val="0"/>
          <w:numId w:val="41"/>
        </w:numPr>
        <w:rPr>
          <w:rFonts w:ascii="Arial" w:hAnsi="Arial" w:cs="Arial"/>
          <w:sz w:val="22"/>
          <w:szCs w:val="22"/>
        </w:rPr>
      </w:pPr>
      <w:r w:rsidRPr="00C20EEE">
        <w:rPr>
          <w:rFonts w:ascii="Arial" w:hAnsi="Arial" w:cs="Arial"/>
          <w:sz w:val="22"/>
          <w:szCs w:val="22"/>
        </w:rPr>
        <w:t>American Institutions – US History (3)</w:t>
      </w:r>
    </w:p>
    <w:p w14:paraId="0A5C9829" w14:textId="77777777" w:rsidR="00C20EEE" w:rsidRPr="00C20EEE" w:rsidRDefault="00C20EEE" w:rsidP="00C20EEE">
      <w:pPr>
        <w:pStyle w:val="ListParagraph"/>
        <w:numPr>
          <w:ilvl w:val="0"/>
          <w:numId w:val="41"/>
        </w:numPr>
        <w:rPr>
          <w:rFonts w:ascii="Arial" w:hAnsi="Arial" w:cs="Arial"/>
          <w:sz w:val="22"/>
          <w:szCs w:val="22"/>
        </w:rPr>
      </w:pPr>
      <w:r w:rsidRPr="00C20EEE">
        <w:rPr>
          <w:rFonts w:ascii="Arial" w:hAnsi="Arial" w:cs="Arial"/>
          <w:sz w:val="22"/>
          <w:szCs w:val="22"/>
        </w:rPr>
        <w:t>American Institutions - US Constitution and State/Local Govt. (3)</w:t>
      </w:r>
    </w:p>
    <w:p w14:paraId="1D460D60" w14:textId="77777777" w:rsidR="00C20EEE" w:rsidRPr="00C20EEE" w:rsidRDefault="00C20EEE" w:rsidP="00C20EEE">
      <w:pPr>
        <w:pStyle w:val="ListParagraph"/>
        <w:numPr>
          <w:ilvl w:val="0"/>
          <w:numId w:val="41"/>
        </w:numPr>
        <w:rPr>
          <w:rFonts w:ascii="Arial" w:hAnsi="Arial" w:cs="Arial"/>
          <w:sz w:val="22"/>
          <w:szCs w:val="22"/>
        </w:rPr>
      </w:pPr>
      <w:r w:rsidRPr="00C20EEE">
        <w:rPr>
          <w:rFonts w:ascii="Arial" w:hAnsi="Arial" w:cs="Arial"/>
          <w:sz w:val="22"/>
          <w:szCs w:val="22"/>
        </w:rPr>
        <w:t>Biological Sciences OR Interdisciplinary Physical-Biological Science (3)</w:t>
      </w:r>
    </w:p>
    <w:p w14:paraId="237BE35C" w14:textId="77777777" w:rsidR="00C20EEE" w:rsidRPr="00C20EEE" w:rsidRDefault="00C20EEE" w:rsidP="00C20EEE">
      <w:pPr>
        <w:pStyle w:val="ListParagraph"/>
        <w:numPr>
          <w:ilvl w:val="0"/>
          <w:numId w:val="41"/>
        </w:numPr>
        <w:rPr>
          <w:rFonts w:ascii="Arial" w:hAnsi="Arial" w:cs="Arial"/>
          <w:sz w:val="22"/>
          <w:szCs w:val="22"/>
        </w:rPr>
      </w:pPr>
      <w:r w:rsidRPr="00C20EEE">
        <w:rPr>
          <w:rFonts w:ascii="Arial" w:hAnsi="Arial" w:cs="Arial"/>
          <w:sz w:val="22"/>
          <w:szCs w:val="22"/>
        </w:rPr>
        <w:t>Arts and Humanities – Select 3 units from Arts (3)</w:t>
      </w:r>
    </w:p>
    <w:p w14:paraId="62CDFED6" w14:textId="77777777" w:rsidR="00C20EEE" w:rsidRPr="00C20EEE" w:rsidRDefault="00AB596D" w:rsidP="00C20EEE">
      <w:pPr>
        <w:pStyle w:val="ListParagraph"/>
        <w:numPr>
          <w:ilvl w:val="0"/>
          <w:numId w:val="41"/>
        </w:numPr>
        <w:rPr>
          <w:rFonts w:ascii="Arial" w:hAnsi="Arial" w:cs="Arial"/>
          <w:sz w:val="22"/>
          <w:szCs w:val="22"/>
        </w:rPr>
      </w:pPr>
      <w:r>
        <w:rPr>
          <w:rFonts w:ascii="Arial" w:hAnsi="Arial" w:cs="Arial"/>
          <w:sz w:val="22"/>
          <w:szCs w:val="22"/>
        </w:rPr>
        <w:t>Social Science - Select 6 units from Social Science (6</w:t>
      </w:r>
      <w:r w:rsidR="00C20EEE" w:rsidRPr="00C20EEE">
        <w:rPr>
          <w:rFonts w:ascii="Arial" w:hAnsi="Arial" w:cs="Arial"/>
          <w:sz w:val="22"/>
          <w:szCs w:val="22"/>
        </w:rPr>
        <w:t>)</w:t>
      </w:r>
    </w:p>
    <w:p w14:paraId="13B63D59" w14:textId="77777777" w:rsidR="00C20EEE" w:rsidRPr="00C20EEE" w:rsidRDefault="00C20EEE" w:rsidP="00C20EEE">
      <w:pPr>
        <w:rPr>
          <w:rFonts w:ascii="Arial" w:hAnsi="Arial" w:cs="Arial"/>
          <w:sz w:val="22"/>
          <w:szCs w:val="22"/>
        </w:rPr>
      </w:pPr>
    </w:p>
    <w:p w14:paraId="515C3E7F" w14:textId="77777777" w:rsidR="00C20EEE" w:rsidRDefault="00C20EEE" w:rsidP="007E6E98">
      <w:pPr>
        <w:rPr>
          <w:rFonts w:ascii="Arial" w:hAnsi="Arial" w:cs="Arial"/>
        </w:rPr>
      </w:pPr>
    </w:p>
    <w:p w14:paraId="5AD66CB2" w14:textId="77777777" w:rsidR="00AB596D" w:rsidRDefault="00AB596D" w:rsidP="007E6E98">
      <w:pPr>
        <w:rPr>
          <w:rFonts w:ascii="Arial" w:hAnsi="Arial" w:cs="Arial"/>
        </w:rPr>
      </w:pPr>
    </w:p>
    <w:p w14:paraId="6F14CB58" w14:textId="77777777" w:rsidR="00C20EEE" w:rsidRPr="007E6E98" w:rsidRDefault="00C20EEE" w:rsidP="007E6E98">
      <w:pPr>
        <w:rPr>
          <w:rFonts w:ascii="Arial" w:hAnsi="Arial" w:cs="Arial"/>
        </w:rPr>
      </w:pPr>
    </w:p>
    <w:p w14:paraId="0BC9D147" w14:textId="77777777" w:rsidR="006C0293" w:rsidRDefault="006C0293" w:rsidP="0085622F">
      <w:pPr>
        <w:pStyle w:val="Heading2"/>
        <w:spacing w:before="0" w:after="0"/>
        <w:rPr>
          <w:rFonts w:ascii="Arial" w:hAnsi="Arial" w:cs="Arial"/>
          <w:i w:val="0"/>
        </w:rPr>
      </w:pPr>
      <w:bookmarkStart w:id="21" w:name="_Toc343520823"/>
      <w:bookmarkStart w:id="22" w:name="_Toc355014736"/>
      <w:bookmarkEnd w:id="19"/>
      <w:bookmarkEnd w:id="20"/>
    </w:p>
    <w:p w14:paraId="586E5042" w14:textId="77777777" w:rsidR="006C0293" w:rsidRDefault="006C0293" w:rsidP="0085622F">
      <w:pPr>
        <w:pStyle w:val="Heading2"/>
        <w:spacing w:before="0" w:after="0"/>
        <w:rPr>
          <w:rFonts w:ascii="Arial" w:hAnsi="Arial" w:cs="Arial"/>
          <w:i w:val="0"/>
        </w:rPr>
      </w:pPr>
    </w:p>
    <w:p w14:paraId="1B09C80C" w14:textId="77777777" w:rsidR="00C1072A" w:rsidRDefault="00C1072A" w:rsidP="00C1072A">
      <w:pPr>
        <w:spacing w:before="120"/>
        <w:rPr>
          <w:rFonts w:ascii="Times New Roman" w:hAnsi="Times New Roman"/>
          <w:b/>
          <w:szCs w:val="20"/>
        </w:rPr>
      </w:pPr>
      <w:r w:rsidRPr="009B01D0">
        <w:rPr>
          <w:rFonts w:ascii="Times New Roman" w:hAnsi="Times New Roman"/>
          <w:b/>
          <w:szCs w:val="20"/>
        </w:rPr>
        <w:t xml:space="preserve">Upper Division General </w:t>
      </w:r>
      <w:r>
        <w:rPr>
          <w:rFonts w:ascii="Times New Roman" w:hAnsi="Times New Roman"/>
          <w:b/>
          <w:szCs w:val="20"/>
        </w:rPr>
        <w:t>Education Requirements – (0 additional units; Met in major)</w:t>
      </w:r>
    </w:p>
    <w:p w14:paraId="614C468E" w14:textId="77777777" w:rsidR="00C1072A" w:rsidRPr="009B01D0" w:rsidRDefault="00C1072A" w:rsidP="00C1072A">
      <w:pPr>
        <w:spacing w:before="120"/>
        <w:rPr>
          <w:rFonts w:ascii="Times New Roman" w:hAnsi="Times New Roman"/>
          <w:b/>
          <w:szCs w:val="20"/>
        </w:rPr>
      </w:pPr>
    </w:p>
    <w:tbl>
      <w:tblPr>
        <w:tblW w:w="0" w:type="auto"/>
        <w:tblLayout w:type="fixed"/>
        <w:tblLook w:val="00A0" w:firstRow="1" w:lastRow="0" w:firstColumn="1" w:lastColumn="0" w:noHBand="0" w:noVBand="0"/>
      </w:tblPr>
      <w:tblGrid>
        <w:gridCol w:w="3145"/>
        <w:gridCol w:w="6014"/>
      </w:tblGrid>
      <w:tr w:rsidR="00C1072A" w:rsidRPr="009B01D0" w14:paraId="6163A5EA" w14:textId="77777777" w:rsidTr="00A75B79">
        <w:trPr>
          <w:trHeight w:hRule="exact" w:val="577"/>
        </w:trPr>
        <w:tc>
          <w:tcPr>
            <w:tcW w:w="3145" w:type="dxa"/>
          </w:tcPr>
          <w:p w14:paraId="463B9964" w14:textId="77777777" w:rsidR="00C1072A" w:rsidRPr="009B01D0" w:rsidRDefault="00C1072A" w:rsidP="00A75B79">
            <w:pPr>
              <w:ind w:left="-108"/>
              <w:rPr>
                <w:rFonts w:ascii="Times New Roman" w:hAnsi="Times New Roman"/>
              </w:rPr>
            </w:pPr>
            <w:r>
              <w:rPr>
                <w:rFonts w:ascii="Times New Roman" w:hAnsi="Times New Roman"/>
              </w:rPr>
              <w:t>Natural Science and Quantitative Reasoning</w:t>
            </w:r>
          </w:p>
        </w:tc>
        <w:tc>
          <w:tcPr>
            <w:tcW w:w="6014" w:type="dxa"/>
          </w:tcPr>
          <w:p w14:paraId="77786911" w14:textId="77777777" w:rsidR="00C1072A" w:rsidRPr="009B01D0" w:rsidRDefault="00C1072A" w:rsidP="00A75B79">
            <w:pPr>
              <w:ind w:left="-108"/>
              <w:rPr>
                <w:rFonts w:ascii="Times New Roman" w:hAnsi="Times New Roman"/>
                <w:b/>
              </w:rPr>
            </w:pPr>
            <w:r>
              <w:rPr>
                <w:rFonts w:ascii="Times New Roman" w:hAnsi="Times New Roman"/>
                <w:b/>
              </w:rPr>
              <w:t>Met by CS 3112, CS 3186</w:t>
            </w:r>
          </w:p>
        </w:tc>
      </w:tr>
      <w:tr w:rsidR="00C1072A" w:rsidRPr="009B01D0" w14:paraId="42975F41" w14:textId="77777777" w:rsidTr="00A75B79">
        <w:trPr>
          <w:trHeight w:hRule="exact" w:val="370"/>
        </w:trPr>
        <w:tc>
          <w:tcPr>
            <w:tcW w:w="3145" w:type="dxa"/>
          </w:tcPr>
          <w:p w14:paraId="46E0DBD9" w14:textId="77777777" w:rsidR="00C1072A" w:rsidRPr="009B01D0" w:rsidRDefault="00C1072A" w:rsidP="00A75B79">
            <w:pPr>
              <w:ind w:left="-108"/>
              <w:rPr>
                <w:rFonts w:ascii="Times New Roman" w:hAnsi="Times New Roman"/>
              </w:rPr>
            </w:pPr>
            <w:r>
              <w:rPr>
                <w:rFonts w:ascii="Times New Roman" w:hAnsi="Times New Roman"/>
              </w:rPr>
              <w:t>Arts &amp; Humanities</w:t>
            </w:r>
          </w:p>
        </w:tc>
        <w:tc>
          <w:tcPr>
            <w:tcW w:w="6014" w:type="dxa"/>
          </w:tcPr>
          <w:p w14:paraId="3B5EE581" w14:textId="77777777" w:rsidR="00C1072A" w:rsidRPr="009B01D0" w:rsidRDefault="00C1072A" w:rsidP="00A75B79">
            <w:pPr>
              <w:ind w:left="-108"/>
              <w:rPr>
                <w:rFonts w:ascii="Times New Roman" w:hAnsi="Times New Roman"/>
                <w:b/>
              </w:rPr>
            </w:pPr>
            <w:r>
              <w:rPr>
                <w:rFonts w:ascii="Times New Roman" w:hAnsi="Times New Roman"/>
                <w:b/>
              </w:rPr>
              <w:t>Met by CS 4961, CS 4962</w:t>
            </w:r>
          </w:p>
        </w:tc>
      </w:tr>
      <w:tr w:rsidR="00C1072A" w:rsidRPr="009B01D0" w14:paraId="2378D8E7" w14:textId="77777777" w:rsidTr="00A75B79">
        <w:trPr>
          <w:trHeight w:hRule="exact" w:val="352"/>
        </w:trPr>
        <w:tc>
          <w:tcPr>
            <w:tcW w:w="3145" w:type="dxa"/>
          </w:tcPr>
          <w:p w14:paraId="442E0ED7" w14:textId="77777777" w:rsidR="00C1072A" w:rsidRDefault="00C1072A" w:rsidP="00A75B79">
            <w:pPr>
              <w:ind w:left="-108"/>
              <w:rPr>
                <w:rFonts w:ascii="Times New Roman" w:hAnsi="Times New Roman"/>
              </w:rPr>
            </w:pPr>
            <w:r>
              <w:rPr>
                <w:rFonts w:ascii="Times New Roman" w:hAnsi="Times New Roman"/>
              </w:rPr>
              <w:t>Social Sciences</w:t>
            </w:r>
          </w:p>
        </w:tc>
        <w:tc>
          <w:tcPr>
            <w:tcW w:w="6014" w:type="dxa"/>
          </w:tcPr>
          <w:p w14:paraId="35FC19DC" w14:textId="77777777" w:rsidR="00C1072A" w:rsidRDefault="00C1072A" w:rsidP="00A75B79">
            <w:pPr>
              <w:ind w:left="-108"/>
              <w:rPr>
                <w:rFonts w:ascii="Times New Roman" w:hAnsi="Times New Roman"/>
                <w:b/>
              </w:rPr>
            </w:pPr>
            <w:r>
              <w:rPr>
                <w:rFonts w:ascii="Times New Roman" w:hAnsi="Times New Roman"/>
                <w:b/>
              </w:rPr>
              <w:t>Met by CS 4961, CS 4962</w:t>
            </w:r>
          </w:p>
        </w:tc>
      </w:tr>
    </w:tbl>
    <w:p w14:paraId="6E25D06F" w14:textId="77777777" w:rsidR="00C1072A" w:rsidRDefault="00C1072A" w:rsidP="00C1072A">
      <w:pPr>
        <w:spacing w:after="40"/>
        <w:rPr>
          <w:rFonts w:ascii="Times New Roman" w:hAnsi="Times New Roman"/>
          <w:b/>
          <w:szCs w:val="20"/>
          <w:u w:val="single"/>
        </w:rPr>
      </w:pPr>
    </w:p>
    <w:p w14:paraId="3BBA2D35" w14:textId="77777777" w:rsidR="00C1072A" w:rsidRDefault="00C1072A" w:rsidP="0085622F">
      <w:pPr>
        <w:pStyle w:val="Heading2"/>
        <w:spacing w:before="0" w:after="0"/>
        <w:rPr>
          <w:rFonts w:ascii="Arial" w:hAnsi="Arial" w:cs="Arial"/>
          <w:i w:val="0"/>
        </w:rPr>
      </w:pPr>
    </w:p>
    <w:p w14:paraId="70651FE5" w14:textId="77777777" w:rsidR="00C1072A" w:rsidRDefault="00C1072A" w:rsidP="0085622F">
      <w:pPr>
        <w:pStyle w:val="Heading2"/>
        <w:spacing w:before="0" w:after="0"/>
        <w:rPr>
          <w:rFonts w:ascii="Arial" w:hAnsi="Arial" w:cs="Arial"/>
          <w:i w:val="0"/>
        </w:rPr>
      </w:pPr>
    </w:p>
    <w:p w14:paraId="728585A1" w14:textId="77777777" w:rsidR="00C25DA6" w:rsidRPr="0085622F" w:rsidRDefault="00C25DA6" w:rsidP="0085622F">
      <w:pPr>
        <w:pStyle w:val="Heading2"/>
        <w:spacing w:before="0" w:after="0"/>
        <w:rPr>
          <w:rFonts w:ascii="Arial" w:hAnsi="Arial" w:cs="Arial"/>
          <w:i w:val="0"/>
        </w:rPr>
      </w:pPr>
      <w:r w:rsidRPr="0085622F">
        <w:rPr>
          <w:rFonts w:ascii="Arial" w:hAnsi="Arial" w:cs="Arial"/>
          <w:i w:val="0"/>
        </w:rPr>
        <w:t xml:space="preserve">University Requirements </w:t>
      </w:r>
      <w:bookmarkEnd w:id="21"/>
      <w:bookmarkEnd w:id="22"/>
    </w:p>
    <w:p w14:paraId="076471FE" w14:textId="77777777" w:rsidR="00862BEF" w:rsidRPr="003D3CF2" w:rsidRDefault="00862BEF" w:rsidP="00910C2C">
      <w:pPr>
        <w:rPr>
          <w:rFonts w:ascii="Arial" w:hAnsi="Arial" w:cs="Arial"/>
          <w:bCs/>
          <w:u w:val="single"/>
        </w:rPr>
      </w:pPr>
    </w:p>
    <w:p w14:paraId="3375E488" w14:textId="77777777" w:rsidR="00862BEF" w:rsidRPr="00B20A1C" w:rsidRDefault="00C25DA6" w:rsidP="006C0293">
      <w:pPr>
        <w:spacing w:before="120"/>
        <w:rPr>
          <w:rFonts w:ascii="Arial" w:hAnsi="Arial" w:cs="Arial"/>
          <w:bCs/>
        </w:rPr>
      </w:pPr>
      <w:r w:rsidRPr="00B20A1C">
        <w:rPr>
          <w:rFonts w:ascii="Arial" w:hAnsi="Arial" w:cs="Arial"/>
          <w:bCs/>
        </w:rPr>
        <w:t xml:space="preserve">A minimum 2.0 grade average is required </w:t>
      </w:r>
      <w:r w:rsidR="006C0293">
        <w:rPr>
          <w:rFonts w:ascii="Arial" w:hAnsi="Arial" w:cs="Arial"/>
          <w:bCs/>
        </w:rPr>
        <w:t xml:space="preserve">in (i) </w:t>
      </w:r>
      <w:r w:rsidR="00862BEF" w:rsidRPr="00B20A1C">
        <w:rPr>
          <w:rFonts w:ascii="Arial" w:hAnsi="Arial" w:cs="Arial"/>
          <w:bCs/>
        </w:rPr>
        <w:t>Overall at CSULA</w:t>
      </w:r>
      <w:r w:rsidRPr="00B20A1C">
        <w:rPr>
          <w:rFonts w:ascii="Arial" w:hAnsi="Arial" w:cs="Arial"/>
          <w:bCs/>
        </w:rPr>
        <w:t xml:space="preserve"> </w:t>
      </w:r>
      <w:r w:rsidR="006C0293">
        <w:rPr>
          <w:rFonts w:ascii="Arial" w:hAnsi="Arial" w:cs="Arial"/>
          <w:bCs/>
        </w:rPr>
        <w:t>(ii) Major requirements and (iii) Overall at CSULA. In addition, students must check on the course designations describe below:</w:t>
      </w:r>
    </w:p>
    <w:p w14:paraId="4CCD0548" w14:textId="77777777" w:rsidR="00862BEF" w:rsidRPr="00B20A1C" w:rsidRDefault="00862BEF" w:rsidP="006C0293">
      <w:pPr>
        <w:spacing w:before="120"/>
        <w:ind w:left="360"/>
        <w:rPr>
          <w:rFonts w:ascii="Arial" w:hAnsi="Arial" w:cs="Arial"/>
          <w:bCs/>
        </w:rPr>
      </w:pP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
        <w:gridCol w:w="8640"/>
      </w:tblGrid>
      <w:tr w:rsidR="006C0293" w:rsidRPr="00812E24" w14:paraId="585F14DD" w14:textId="77777777" w:rsidTr="006C0293">
        <w:trPr>
          <w:trHeight w:val="315"/>
        </w:trPr>
        <w:tc>
          <w:tcPr>
            <w:tcW w:w="900" w:type="dxa"/>
            <w:vAlign w:val="center"/>
          </w:tcPr>
          <w:p w14:paraId="705066C2" w14:textId="77777777" w:rsidR="006C0293" w:rsidRPr="006C0293" w:rsidRDefault="00336131" w:rsidP="00133989">
            <w:pPr>
              <w:rPr>
                <w:rFonts w:ascii="Arial" w:hAnsi="Arial" w:cs="Arial"/>
                <w:i/>
                <w:color w:val="000000" w:themeColor="text1"/>
              </w:rPr>
            </w:pPr>
            <w:r>
              <w:rPr>
                <w:rFonts w:ascii="Arial" w:hAnsi="Arial" w:cs="Arial"/>
                <w:i/>
                <w:color w:val="000000" w:themeColor="text1"/>
              </w:rPr>
              <w:t>C</w:t>
            </w:r>
            <w:r w:rsidR="006C0293" w:rsidRPr="006C0293">
              <w:rPr>
                <w:rFonts w:ascii="Arial" w:hAnsi="Arial" w:cs="Arial"/>
                <w:i/>
                <w:color w:val="000000" w:themeColor="text1"/>
              </w:rPr>
              <w:t>l</w:t>
            </w:r>
          </w:p>
        </w:tc>
        <w:tc>
          <w:tcPr>
            <w:tcW w:w="8640" w:type="dxa"/>
            <w:shd w:val="clear" w:color="auto" w:fill="auto"/>
          </w:tcPr>
          <w:p w14:paraId="578304E1" w14:textId="77777777" w:rsidR="006C0293" w:rsidRPr="006C0293" w:rsidRDefault="006C0293" w:rsidP="005B71EE">
            <w:pPr>
              <w:rPr>
                <w:rFonts w:ascii="Arial" w:hAnsi="Arial" w:cs="Arial"/>
                <w:color w:val="000000" w:themeColor="text1"/>
              </w:rPr>
            </w:pPr>
            <w:r w:rsidRPr="006C0293">
              <w:rPr>
                <w:rFonts w:ascii="Arial" w:hAnsi="Arial" w:cs="Arial"/>
                <w:color w:val="000000" w:themeColor="text1"/>
              </w:rPr>
              <w:t xml:space="preserve">Computer Science students fulfill </w:t>
            </w:r>
            <w:r w:rsidR="0084066C">
              <w:rPr>
                <w:rFonts w:ascii="Arial" w:hAnsi="Arial" w:cs="Arial"/>
                <w:color w:val="000000" w:themeColor="text1"/>
              </w:rPr>
              <w:t xml:space="preserve">this requirement </w:t>
            </w:r>
            <w:r w:rsidR="005B71EE">
              <w:rPr>
                <w:rFonts w:ascii="Arial" w:hAnsi="Arial" w:cs="Arial"/>
                <w:color w:val="000000" w:themeColor="text1"/>
              </w:rPr>
              <w:t>in the major (IHE -CS1010</w:t>
            </w:r>
            <w:r w:rsidRPr="006C0293">
              <w:rPr>
                <w:rFonts w:ascii="Arial" w:hAnsi="Arial" w:cs="Arial"/>
                <w:color w:val="000000" w:themeColor="text1"/>
              </w:rPr>
              <w:t xml:space="preserve"> and </w:t>
            </w:r>
            <w:r w:rsidR="0084066C">
              <w:rPr>
                <w:rFonts w:ascii="Arial" w:hAnsi="Arial" w:cs="Arial"/>
                <w:color w:val="000000" w:themeColor="text1"/>
              </w:rPr>
              <w:t>Se</w:t>
            </w:r>
            <w:r w:rsidR="005B71EE">
              <w:rPr>
                <w:rFonts w:ascii="Arial" w:hAnsi="Arial" w:cs="Arial"/>
                <w:color w:val="000000" w:themeColor="text1"/>
              </w:rPr>
              <w:t>nior Design - CS4961/CS4962</w:t>
            </w:r>
            <w:r w:rsidR="0084066C">
              <w:rPr>
                <w:rFonts w:ascii="Arial" w:hAnsi="Arial" w:cs="Arial"/>
                <w:color w:val="000000" w:themeColor="text1"/>
              </w:rPr>
              <w:t>).</w:t>
            </w:r>
          </w:p>
        </w:tc>
      </w:tr>
      <w:tr w:rsidR="00336131" w:rsidRPr="00812E24" w14:paraId="762FE0DA" w14:textId="77777777" w:rsidTr="006C0293">
        <w:trPr>
          <w:trHeight w:val="315"/>
        </w:trPr>
        <w:tc>
          <w:tcPr>
            <w:tcW w:w="900" w:type="dxa"/>
            <w:vAlign w:val="center"/>
          </w:tcPr>
          <w:p w14:paraId="52B0360E" w14:textId="77777777" w:rsidR="00336131" w:rsidRPr="006C0293" w:rsidRDefault="00336131" w:rsidP="00336131">
            <w:pPr>
              <w:rPr>
                <w:rFonts w:ascii="Arial" w:hAnsi="Arial" w:cs="Arial"/>
                <w:i/>
                <w:color w:val="000000" w:themeColor="text1"/>
              </w:rPr>
            </w:pPr>
            <w:r>
              <w:rPr>
                <w:rFonts w:ascii="Arial" w:hAnsi="Arial" w:cs="Arial"/>
                <w:i/>
                <w:color w:val="000000" w:themeColor="text1"/>
              </w:rPr>
              <w:t>Wi</w:t>
            </w:r>
          </w:p>
        </w:tc>
        <w:tc>
          <w:tcPr>
            <w:tcW w:w="8640" w:type="dxa"/>
            <w:shd w:val="clear" w:color="auto" w:fill="auto"/>
          </w:tcPr>
          <w:p w14:paraId="4D1693C6" w14:textId="77777777" w:rsidR="00336131" w:rsidRPr="006C0293" w:rsidRDefault="00336131" w:rsidP="00336131">
            <w:pPr>
              <w:rPr>
                <w:rFonts w:ascii="Arial" w:hAnsi="Arial" w:cs="Arial"/>
                <w:color w:val="000000" w:themeColor="text1"/>
              </w:rPr>
            </w:pPr>
            <w:r w:rsidRPr="006C0293">
              <w:rPr>
                <w:rFonts w:ascii="Arial" w:hAnsi="Arial" w:cs="Arial"/>
                <w:color w:val="000000" w:themeColor="text1"/>
              </w:rPr>
              <w:t xml:space="preserve">Computer Science students fulfill </w:t>
            </w:r>
            <w:r>
              <w:rPr>
                <w:rFonts w:ascii="Arial" w:hAnsi="Arial" w:cs="Arial"/>
                <w:color w:val="000000" w:themeColor="text1"/>
              </w:rPr>
              <w:t>this requirement in the major (Senior Design - CS4961/CS4962).</w:t>
            </w:r>
          </w:p>
        </w:tc>
      </w:tr>
      <w:tr w:rsidR="005B71EE" w:rsidRPr="00812E24" w14:paraId="6C12D314" w14:textId="77777777" w:rsidTr="006C0293">
        <w:trPr>
          <w:trHeight w:val="315"/>
        </w:trPr>
        <w:tc>
          <w:tcPr>
            <w:tcW w:w="900" w:type="dxa"/>
            <w:vAlign w:val="center"/>
          </w:tcPr>
          <w:p w14:paraId="25D207CE" w14:textId="77777777" w:rsidR="005B71EE" w:rsidRPr="006C0293" w:rsidRDefault="005B71EE" w:rsidP="005B71EE">
            <w:pPr>
              <w:rPr>
                <w:rFonts w:ascii="Arial" w:hAnsi="Arial" w:cs="Arial"/>
                <w:i/>
                <w:color w:val="000000" w:themeColor="text1"/>
              </w:rPr>
            </w:pPr>
            <w:r w:rsidRPr="006C0293">
              <w:rPr>
                <w:rFonts w:ascii="Arial" w:hAnsi="Arial" w:cs="Arial"/>
                <w:i/>
                <w:color w:val="000000" w:themeColor="text1"/>
              </w:rPr>
              <w:t>d/re</w:t>
            </w:r>
          </w:p>
        </w:tc>
        <w:tc>
          <w:tcPr>
            <w:tcW w:w="8640" w:type="dxa"/>
            <w:shd w:val="clear" w:color="auto" w:fill="auto"/>
          </w:tcPr>
          <w:p w14:paraId="05822003" w14:textId="77777777" w:rsidR="005B71EE" w:rsidRPr="006C0293" w:rsidRDefault="00336131" w:rsidP="00336131">
            <w:pPr>
              <w:rPr>
                <w:rFonts w:ascii="Arial" w:hAnsi="Arial" w:cs="Arial"/>
                <w:color w:val="000000" w:themeColor="text1"/>
              </w:rPr>
            </w:pPr>
            <w:r>
              <w:rPr>
                <w:rFonts w:ascii="Arial" w:hAnsi="Arial" w:cs="Arial"/>
                <w:color w:val="000000" w:themeColor="text1"/>
              </w:rPr>
              <w:t>S</w:t>
            </w:r>
            <w:r w:rsidR="005B71EE" w:rsidRPr="006C0293">
              <w:rPr>
                <w:rFonts w:ascii="Arial" w:hAnsi="Arial" w:cs="Arial"/>
                <w:color w:val="000000" w:themeColor="text1"/>
              </w:rPr>
              <w:t xml:space="preserve">tudents </w:t>
            </w:r>
            <w:r>
              <w:rPr>
                <w:rFonts w:ascii="Arial" w:hAnsi="Arial" w:cs="Arial"/>
                <w:color w:val="000000" w:themeColor="text1"/>
              </w:rPr>
              <w:t>must complete</w:t>
            </w:r>
            <w:r w:rsidR="005B71EE" w:rsidRPr="006C0293">
              <w:rPr>
                <w:rFonts w:ascii="Arial" w:hAnsi="Arial" w:cs="Arial"/>
                <w:color w:val="000000" w:themeColor="text1"/>
              </w:rPr>
              <w:t xml:space="preserve"> at least one diversity course (with </w:t>
            </w:r>
            <w:r w:rsidR="005B71EE" w:rsidRPr="006C0293">
              <w:rPr>
                <w:rFonts w:ascii="Arial" w:hAnsi="Arial" w:cs="Arial"/>
                <w:i/>
                <w:color w:val="000000" w:themeColor="text1"/>
              </w:rPr>
              <w:t>d</w:t>
            </w:r>
            <w:r w:rsidR="005B71EE" w:rsidRPr="006C0293">
              <w:rPr>
                <w:rFonts w:ascii="Arial" w:hAnsi="Arial" w:cs="Arial"/>
                <w:color w:val="000000" w:themeColor="text1"/>
              </w:rPr>
              <w:t xml:space="preserve"> designation), and one race and ethnicity course (with </w:t>
            </w:r>
            <w:r w:rsidR="005B71EE" w:rsidRPr="006C0293">
              <w:rPr>
                <w:rFonts w:ascii="Arial" w:hAnsi="Arial" w:cs="Arial"/>
                <w:i/>
                <w:color w:val="000000" w:themeColor="text1"/>
              </w:rPr>
              <w:t>re</w:t>
            </w:r>
            <w:r w:rsidR="005B71EE">
              <w:rPr>
                <w:rFonts w:ascii="Arial" w:hAnsi="Arial" w:cs="Arial"/>
                <w:color w:val="000000" w:themeColor="text1"/>
              </w:rPr>
              <w:t xml:space="preserve"> designation). They should</w:t>
            </w:r>
            <w:r w:rsidR="005B71EE" w:rsidRPr="006C0293">
              <w:rPr>
                <w:rFonts w:ascii="Arial" w:hAnsi="Arial" w:cs="Arial"/>
                <w:color w:val="000000" w:themeColor="text1"/>
              </w:rPr>
              <w:t xml:space="preserve"> </w:t>
            </w:r>
            <w:r>
              <w:rPr>
                <w:rFonts w:ascii="Arial" w:hAnsi="Arial" w:cs="Arial"/>
                <w:color w:val="000000" w:themeColor="text1"/>
              </w:rPr>
              <w:t xml:space="preserve">be </w:t>
            </w:r>
            <w:r w:rsidR="005B71EE" w:rsidRPr="006C0293">
              <w:rPr>
                <w:rFonts w:ascii="Arial" w:hAnsi="Arial" w:cs="Arial"/>
                <w:color w:val="000000" w:themeColor="text1"/>
              </w:rPr>
              <w:t>fulfill</w:t>
            </w:r>
            <w:r>
              <w:rPr>
                <w:rFonts w:ascii="Arial" w:hAnsi="Arial" w:cs="Arial"/>
                <w:color w:val="000000" w:themeColor="text1"/>
              </w:rPr>
              <w:t>ed</w:t>
            </w:r>
            <w:r w:rsidR="005B71EE" w:rsidRPr="006C0293">
              <w:rPr>
                <w:rFonts w:ascii="Arial" w:hAnsi="Arial" w:cs="Arial"/>
                <w:color w:val="000000" w:themeColor="text1"/>
              </w:rPr>
              <w:t xml:space="preserve"> </w:t>
            </w:r>
            <w:r w:rsidR="005B71EE">
              <w:rPr>
                <w:rFonts w:ascii="Arial" w:hAnsi="Arial" w:cs="Arial"/>
                <w:color w:val="000000" w:themeColor="text1"/>
              </w:rPr>
              <w:t>in the lower division General Education requirements.</w:t>
            </w:r>
            <w:r>
              <w:rPr>
                <w:rFonts w:ascii="Arial" w:hAnsi="Arial" w:cs="Arial"/>
                <w:color w:val="000000" w:themeColor="text1"/>
              </w:rPr>
              <w:t xml:space="preserve"> </w:t>
            </w:r>
            <w:r w:rsidRPr="00336131">
              <w:rPr>
                <w:rFonts w:ascii="Arial" w:hAnsi="Arial" w:cs="Arial"/>
                <w:color w:val="000000" w:themeColor="text1"/>
              </w:rPr>
              <w:t xml:space="preserve">These courses are </w:t>
            </w:r>
            <w:r>
              <w:rPr>
                <w:rFonts w:ascii="Arial" w:hAnsi="Arial" w:cs="Arial"/>
                <w:color w:val="000000" w:themeColor="text1"/>
              </w:rPr>
              <w:t>designated as (re) and (d) in</w:t>
            </w:r>
            <w:r w:rsidRPr="00336131">
              <w:rPr>
                <w:rFonts w:ascii="Arial" w:hAnsi="Arial" w:cs="Arial"/>
                <w:color w:val="000000" w:themeColor="text1"/>
              </w:rPr>
              <w:t xml:space="preserve"> the course listing</w:t>
            </w:r>
            <w:r>
              <w:rPr>
                <w:rFonts w:ascii="Arial" w:hAnsi="Arial" w:cs="Arial"/>
                <w:color w:val="000000" w:themeColor="text1"/>
              </w:rPr>
              <w:t>.</w:t>
            </w:r>
          </w:p>
        </w:tc>
      </w:tr>
    </w:tbl>
    <w:p w14:paraId="293884C0" w14:textId="77777777" w:rsidR="00A031B8" w:rsidRDefault="00A031B8" w:rsidP="00A031B8">
      <w:pPr>
        <w:pStyle w:val="Heading1"/>
        <w:spacing w:before="0" w:after="0"/>
      </w:pPr>
    </w:p>
    <w:p w14:paraId="78499589" w14:textId="77777777" w:rsidR="000F3E55" w:rsidRPr="000F3E55" w:rsidRDefault="000F3E55" w:rsidP="000F3E55"/>
    <w:p w14:paraId="39FA962A" w14:textId="77777777" w:rsidR="000F3E55" w:rsidRDefault="000F3E55" w:rsidP="00A031B8">
      <w:pPr>
        <w:rPr>
          <w:rFonts w:ascii="Arial" w:hAnsi="Arial" w:cs="Arial"/>
        </w:rPr>
      </w:pPr>
      <w:r>
        <w:rPr>
          <w:rFonts w:ascii="Arial" w:hAnsi="Arial" w:cs="Arial"/>
        </w:rPr>
        <w:t xml:space="preserve">Note: </w:t>
      </w:r>
    </w:p>
    <w:p w14:paraId="5D5FAA97" w14:textId="77777777" w:rsidR="000F3E55" w:rsidRPr="000F3E55" w:rsidRDefault="000F3E55" w:rsidP="000F3E55">
      <w:pPr>
        <w:pStyle w:val="ListParagraph"/>
        <w:numPr>
          <w:ilvl w:val="0"/>
          <w:numId w:val="45"/>
        </w:numPr>
        <w:rPr>
          <w:rFonts w:ascii="Arial" w:hAnsi="Arial" w:cs="Arial"/>
        </w:rPr>
      </w:pPr>
      <w:r w:rsidRPr="000F3E55">
        <w:rPr>
          <w:rFonts w:ascii="Arial" w:hAnsi="Arial" w:cs="Arial"/>
        </w:rPr>
        <w:t xml:space="preserve">“Cl” and “Wi” requirement is met by major courses; </w:t>
      </w:r>
    </w:p>
    <w:p w14:paraId="3A203AD2" w14:textId="77777777" w:rsidR="000F3E55" w:rsidRPr="000F3E55" w:rsidRDefault="000F3E55" w:rsidP="000F3E55">
      <w:pPr>
        <w:pStyle w:val="ListParagraph"/>
        <w:numPr>
          <w:ilvl w:val="0"/>
          <w:numId w:val="45"/>
        </w:numPr>
        <w:rPr>
          <w:rFonts w:ascii="Arial" w:hAnsi="Arial" w:cs="Arial"/>
        </w:rPr>
      </w:pPr>
      <w:r w:rsidRPr="000F3E55">
        <w:rPr>
          <w:rFonts w:ascii="Arial" w:hAnsi="Arial" w:cs="Arial"/>
        </w:rPr>
        <w:t>“d/re” requirement must be met by the General Education courses.</w:t>
      </w:r>
    </w:p>
    <w:p w14:paraId="017D6D93" w14:textId="77777777" w:rsidR="000F3E55" w:rsidRDefault="000F3E55" w:rsidP="00A031B8">
      <w:pPr>
        <w:rPr>
          <w:rFonts w:ascii="Arial" w:hAnsi="Arial" w:cs="Arial"/>
        </w:rPr>
      </w:pPr>
    </w:p>
    <w:p w14:paraId="43E1475D" w14:textId="77777777" w:rsidR="00D92F5D" w:rsidRPr="00B20A1C" w:rsidRDefault="006A140B" w:rsidP="00A031B8">
      <w:pPr>
        <w:pStyle w:val="Heading1"/>
        <w:spacing w:before="0" w:after="0"/>
        <w:rPr>
          <w:rFonts w:ascii="Arial" w:hAnsi="Arial" w:cs="Arial"/>
        </w:rPr>
      </w:pPr>
      <w:r w:rsidRPr="00B20A1C">
        <w:br w:type="page"/>
      </w:r>
    </w:p>
    <w:p w14:paraId="347BA602" w14:textId="77777777" w:rsidR="0085622F" w:rsidRDefault="0085622F" w:rsidP="00910C2C">
      <w:pPr>
        <w:rPr>
          <w:rFonts w:ascii="Arial" w:hAnsi="Arial" w:cs="Arial"/>
          <w:color w:val="000000"/>
        </w:rPr>
        <w:sectPr w:rsidR="0085622F" w:rsidSect="0052637A">
          <w:footerReference w:type="first" r:id="rId59"/>
          <w:pgSz w:w="12240" w:h="15840" w:code="1"/>
          <w:pgMar w:top="1080" w:right="1440" w:bottom="720" w:left="1440" w:header="720" w:footer="360" w:gutter="0"/>
          <w:cols w:space="720"/>
          <w:noEndnote/>
          <w:titlePg/>
        </w:sectPr>
      </w:pPr>
    </w:p>
    <w:p w14:paraId="069C7D43" w14:textId="77777777" w:rsidR="0085622F" w:rsidRDefault="0076673B" w:rsidP="00A031B8">
      <w:pPr>
        <w:rPr>
          <w:rFonts w:ascii="Arial" w:hAnsi="Arial" w:cs="Arial"/>
        </w:rPr>
        <w:sectPr w:rsidR="0085622F" w:rsidSect="00BC54D4">
          <w:pgSz w:w="15840" w:h="12240" w:orient="landscape" w:code="1"/>
          <w:pgMar w:top="720" w:right="720" w:bottom="720" w:left="720" w:header="720" w:footer="360" w:gutter="0"/>
          <w:cols w:space="720"/>
          <w:vAlign w:val="center"/>
          <w:noEndnote/>
          <w:titlePg/>
          <w:docGrid w:linePitch="326"/>
        </w:sectPr>
      </w:pPr>
      <w:r w:rsidRPr="0076673B">
        <w:rPr>
          <w:noProof/>
          <w:lang w:bidi="ar-SA"/>
        </w:rPr>
        <w:lastRenderedPageBreak/>
        <w:drawing>
          <wp:inline distT="0" distB="0" distL="0" distR="0" wp14:anchorId="5B71CF43" wp14:editId="382936B9">
            <wp:extent cx="9144000" cy="5413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144000" cy="5413984"/>
                    </a:xfrm>
                    <a:prstGeom prst="rect">
                      <a:avLst/>
                    </a:prstGeom>
                    <a:noFill/>
                    <a:ln>
                      <a:noFill/>
                    </a:ln>
                  </pic:spPr>
                </pic:pic>
              </a:graphicData>
            </a:graphic>
          </wp:inline>
        </w:drawing>
      </w:r>
    </w:p>
    <w:p w14:paraId="3C7E2159" w14:textId="77777777" w:rsidR="00A031B8" w:rsidRPr="0096130B" w:rsidRDefault="00A031B8" w:rsidP="00A031B8">
      <w:pPr>
        <w:pStyle w:val="Heading1"/>
        <w:numPr>
          <w:ilvl w:val="0"/>
          <w:numId w:val="24"/>
        </w:numPr>
        <w:spacing w:before="0" w:after="0"/>
        <w:rPr>
          <w:rFonts w:ascii="Arial" w:hAnsi="Arial" w:cs="Arial"/>
          <w:color w:val="0073AC"/>
        </w:rPr>
      </w:pPr>
      <w:bookmarkStart w:id="23" w:name="_Toc343520828"/>
      <w:bookmarkStart w:id="24" w:name="_Toc355014741"/>
      <w:r w:rsidRPr="0096130B">
        <w:rPr>
          <w:rFonts w:ascii="Arial" w:hAnsi="Arial" w:cs="Arial"/>
          <w:color w:val="0073AC"/>
        </w:rPr>
        <w:lastRenderedPageBreak/>
        <w:t xml:space="preserve">Major Curricular Requirements  </w:t>
      </w:r>
    </w:p>
    <w:p w14:paraId="4DD21B0A" w14:textId="77777777" w:rsidR="00A031B8" w:rsidRPr="00B20A1C" w:rsidRDefault="00A031B8" w:rsidP="00A031B8">
      <w:pPr>
        <w:rPr>
          <w:rFonts w:ascii="Arial" w:hAnsi="Arial" w:cs="Arial"/>
        </w:rPr>
      </w:pPr>
    </w:p>
    <w:p w14:paraId="106421F5" w14:textId="77777777" w:rsidR="00A031B8" w:rsidRDefault="00A031B8" w:rsidP="00A031B8">
      <w:pPr>
        <w:tabs>
          <w:tab w:val="left" w:pos="720"/>
        </w:tabs>
        <w:autoSpaceDE w:val="0"/>
        <w:autoSpaceDN w:val="0"/>
        <w:adjustRightInd w:val="0"/>
        <w:ind w:left="45"/>
        <w:rPr>
          <w:rFonts w:ascii="Arial" w:hAnsi="Arial" w:cs="Arial"/>
        </w:rPr>
      </w:pPr>
      <w:r w:rsidRPr="00B20A1C">
        <w:rPr>
          <w:rFonts w:ascii="Arial" w:hAnsi="Arial" w:cs="Arial"/>
        </w:rPr>
        <w:t>The Computer Science core curriculum provides students with basic knowledge, training, discipline, and skills, as defined by the Computer Science Program Student Learning Outcom</w:t>
      </w:r>
      <w:r>
        <w:rPr>
          <w:rFonts w:ascii="Arial" w:hAnsi="Arial" w:cs="Arial"/>
        </w:rPr>
        <w:t xml:space="preserve">es. Through its lower division </w:t>
      </w:r>
      <w:r w:rsidRPr="00B20A1C">
        <w:rPr>
          <w:rFonts w:ascii="Arial" w:hAnsi="Arial" w:cs="Arial"/>
        </w:rPr>
        <w:t>required courses, the curriculum provides students with the basic mathematical and science framewo</w:t>
      </w:r>
      <w:r>
        <w:rPr>
          <w:rFonts w:ascii="Arial" w:hAnsi="Arial" w:cs="Arial"/>
        </w:rPr>
        <w:t xml:space="preserve">rk. Through its upper division </w:t>
      </w:r>
      <w:r w:rsidRPr="00B20A1C">
        <w:rPr>
          <w:rFonts w:ascii="Arial" w:hAnsi="Arial" w:cs="Arial"/>
        </w:rPr>
        <w:t xml:space="preserve">required courses, the curriculum builds upon the fundamental principles of computer science for more advanced study. Through its upper division technical electives, students gain additional breadth and/or depth in computer science by an appropriate selection of courses. </w:t>
      </w:r>
    </w:p>
    <w:p w14:paraId="6C7766E1" w14:textId="77777777" w:rsidR="00A031B8" w:rsidRDefault="00A031B8" w:rsidP="00A031B8">
      <w:pPr>
        <w:tabs>
          <w:tab w:val="left" w:pos="720"/>
        </w:tabs>
        <w:autoSpaceDE w:val="0"/>
        <w:autoSpaceDN w:val="0"/>
        <w:adjustRightInd w:val="0"/>
        <w:rPr>
          <w:rFonts w:ascii="Arial" w:hAnsi="Arial" w:cs="Arial"/>
        </w:rPr>
      </w:pPr>
    </w:p>
    <w:p w14:paraId="3BB2AC64" w14:textId="77777777" w:rsidR="00A031B8" w:rsidRPr="006C0293" w:rsidRDefault="005031B4" w:rsidP="00A031B8">
      <w:pPr>
        <w:spacing w:before="120"/>
        <w:rPr>
          <w:rFonts w:ascii="Arial" w:hAnsi="Arial" w:cs="Arial"/>
          <w:b/>
        </w:rPr>
      </w:pPr>
      <w:r>
        <w:rPr>
          <w:rFonts w:ascii="Arial" w:hAnsi="Arial" w:cs="Arial"/>
          <w:b/>
        </w:rPr>
        <w:t>Requirements for the Major  (93</w:t>
      </w:r>
      <w:r w:rsidR="00A031B8" w:rsidRPr="006C0293">
        <w:rPr>
          <w:rFonts w:ascii="Arial" w:hAnsi="Arial" w:cs="Arial"/>
          <w:b/>
        </w:rPr>
        <w:t xml:space="preserve"> units) </w:t>
      </w:r>
    </w:p>
    <w:p w14:paraId="508C4C79" w14:textId="77777777" w:rsidR="00A031B8" w:rsidRPr="006C0293" w:rsidRDefault="00A031B8" w:rsidP="00A031B8">
      <w:pPr>
        <w:rPr>
          <w:rFonts w:ascii="Arial" w:hAnsi="Arial" w:cs="Arial"/>
        </w:rPr>
      </w:pPr>
      <w:r w:rsidRPr="006C0293">
        <w:rPr>
          <w:rFonts w:ascii="Arial" w:hAnsi="Arial" w:cs="Arial"/>
        </w:rPr>
        <w:t>A grade of "C" or better is required for all prerequisite courses in the major.</w:t>
      </w:r>
    </w:p>
    <w:p w14:paraId="315E971F" w14:textId="77777777" w:rsidR="00A031B8" w:rsidRPr="006C0293" w:rsidRDefault="00A031B8" w:rsidP="00A031B8">
      <w:pPr>
        <w:rPr>
          <w:rFonts w:ascii="Arial" w:hAnsi="Arial" w:cs="Arial"/>
        </w:rPr>
      </w:pPr>
    </w:p>
    <w:p w14:paraId="14D85FF3" w14:textId="77777777" w:rsidR="00A031B8" w:rsidRPr="006C0293" w:rsidRDefault="00A031B8" w:rsidP="00A031B8">
      <w:pPr>
        <w:rPr>
          <w:rFonts w:ascii="Arial" w:hAnsi="Arial" w:cs="Arial"/>
          <w:b/>
        </w:rPr>
      </w:pPr>
      <w:r w:rsidRPr="006C0293">
        <w:rPr>
          <w:rFonts w:ascii="Arial" w:hAnsi="Arial" w:cs="Arial"/>
          <w:b/>
        </w:rPr>
        <w:t>Lower Division Required Courses  (39 units)</w:t>
      </w:r>
    </w:p>
    <w:p w14:paraId="4BE59F08" w14:textId="77777777" w:rsidR="00A031B8" w:rsidRPr="006C0293" w:rsidRDefault="00A031B8" w:rsidP="00A031B8">
      <w:pPr>
        <w:ind w:firstLine="540"/>
        <w:rPr>
          <w:rFonts w:ascii="Arial" w:hAnsi="Arial" w:cs="Arial"/>
        </w:rPr>
      </w:pPr>
      <w:r w:rsidRPr="006C0293">
        <w:rPr>
          <w:rFonts w:ascii="Arial" w:hAnsi="Arial" w:cs="Arial"/>
        </w:rPr>
        <w:t>CS 1222 Introduction to Relational Databases(3)</w:t>
      </w:r>
    </w:p>
    <w:p w14:paraId="4312C0C2" w14:textId="77777777" w:rsidR="00A031B8" w:rsidRPr="006C0293" w:rsidRDefault="00A031B8" w:rsidP="00A031B8">
      <w:pPr>
        <w:ind w:firstLine="540"/>
        <w:rPr>
          <w:rFonts w:ascii="Arial" w:hAnsi="Arial" w:cs="Arial"/>
        </w:rPr>
      </w:pPr>
      <w:r w:rsidRPr="006C0293">
        <w:rPr>
          <w:rFonts w:ascii="Arial" w:hAnsi="Arial" w:cs="Arial"/>
        </w:rPr>
        <w:t xml:space="preserve">CS 2011 Introduction to Programming I (3)  </w:t>
      </w:r>
    </w:p>
    <w:p w14:paraId="4179BDED" w14:textId="77777777" w:rsidR="00A031B8" w:rsidRPr="006C0293" w:rsidRDefault="00A031B8" w:rsidP="00A031B8">
      <w:pPr>
        <w:ind w:firstLine="540"/>
        <w:rPr>
          <w:rFonts w:ascii="Arial" w:hAnsi="Arial" w:cs="Arial"/>
        </w:rPr>
      </w:pPr>
      <w:r w:rsidRPr="006C0293">
        <w:rPr>
          <w:rFonts w:ascii="Arial" w:hAnsi="Arial" w:cs="Arial"/>
        </w:rPr>
        <w:t xml:space="preserve">CS 2012 Introduction to Programming II  (3) </w:t>
      </w:r>
    </w:p>
    <w:p w14:paraId="7677F2B4" w14:textId="77777777" w:rsidR="00A031B8" w:rsidRPr="006C0293" w:rsidRDefault="00A031B8" w:rsidP="00A031B8">
      <w:pPr>
        <w:ind w:firstLine="540"/>
        <w:rPr>
          <w:rFonts w:ascii="Arial" w:hAnsi="Arial" w:cs="Arial"/>
        </w:rPr>
      </w:pPr>
      <w:r w:rsidRPr="006C0293">
        <w:rPr>
          <w:rFonts w:ascii="Arial" w:hAnsi="Arial" w:cs="Arial"/>
        </w:rPr>
        <w:t xml:space="preserve">CS 2013 Programming with Data Structures (3) </w:t>
      </w:r>
    </w:p>
    <w:p w14:paraId="72A6D9C6" w14:textId="77777777" w:rsidR="00A031B8" w:rsidRPr="006C0293" w:rsidRDefault="00A031B8" w:rsidP="00A031B8">
      <w:pPr>
        <w:ind w:firstLine="540"/>
        <w:rPr>
          <w:rFonts w:ascii="Arial" w:hAnsi="Arial" w:cs="Arial"/>
        </w:rPr>
      </w:pPr>
      <w:r w:rsidRPr="006C0293">
        <w:rPr>
          <w:rFonts w:ascii="Arial" w:hAnsi="Arial" w:cs="Arial"/>
        </w:rPr>
        <w:t>CS 2148 Discrete Structures (3)</w:t>
      </w:r>
    </w:p>
    <w:p w14:paraId="05FD80D6" w14:textId="77777777" w:rsidR="00A031B8" w:rsidRPr="006C0293" w:rsidRDefault="00A031B8" w:rsidP="00A031B8">
      <w:pPr>
        <w:ind w:firstLine="540"/>
        <w:rPr>
          <w:rFonts w:ascii="Arial" w:hAnsi="Arial" w:cs="Arial"/>
        </w:rPr>
      </w:pPr>
      <w:r w:rsidRPr="006C0293">
        <w:rPr>
          <w:rFonts w:ascii="Arial" w:hAnsi="Arial" w:cs="Arial"/>
        </w:rPr>
        <w:t>ENGL 2030 Introduction to Technical Writing (3)</w:t>
      </w:r>
    </w:p>
    <w:p w14:paraId="6944479D" w14:textId="77777777" w:rsidR="00A031B8" w:rsidRPr="006C0293" w:rsidRDefault="00A031B8" w:rsidP="00A031B8">
      <w:pPr>
        <w:ind w:firstLine="540"/>
        <w:rPr>
          <w:rFonts w:ascii="Arial" w:hAnsi="Arial" w:cs="Arial"/>
        </w:rPr>
      </w:pPr>
      <w:r w:rsidRPr="006C0293">
        <w:rPr>
          <w:rFonts w:ascii="Arial" w:hAnsi="Arial" w:cs="Arial"/>
        </w:rPr>
        <w:t>MATH 2110 Calculus I (4)</w:t>
      </w:r>
    </w:p>
    <w:p w14:paraId="7B7C42E0" w14:textId="77777777" w:rsidR="00A031B8" w:rsidRPr="006C0293" w:rsidRDefault="00A031B8" w:rsidP="00A031B8">
      <w:pPr>
        <w:ind w:firstLine="540"/>
        <w:rPr>
          <w:rFonts w:ascii="Arial" w:hAnsi="Arial" w:cs="Arial"/>
        </w:rPr>
      </w:pPr>
      <w:r w:rsidRPr="006C0293">
        <w:rPr>
          <w:rFonts w:ascii="Arial" w:hAnsi="Arial" w:cs="Arial"/>
        </w:rPr>
        <w:t>MATH 2120 Calculus II (4)</w:t>
      </w:r>
    </w:p>
    <w:p w14:paraId="691E7A57" w14:textId="77777777" w:rsidR="00A031B8" w:rsidRPr="006C0293" w:rsidRDefault="00A031B8" w:rsidP="00A031B8">
      <w:pPr>
        <w:ind w:firstLine="540"/>
        <w:rPr>
          <w:rFonts w:ascii="Arial" w:hAnsi="Arial" w:cs="Arial"/>
        </w:rPr>
      </w:pPr>
      <w:r w:rsidRPr="006C0293">
        <w:rPr>
          <w:rFonts w:ascii="Arial" w:hAnsi="Arial" w:cs="Arial"/>
        </w:rPr>
        <w:t>MATH 2550 Introduction to Linear Algebra (3)</w:t>
      </w:r>
    </w:p>
    <w:p w14:paraId="51485C42" w14:textId="77777777" w:rsidR="00A031B8" w:rsidRPr="006C0293" w:rsidRDefault="00A031B8" w:rsidP="00A031B8">
      <w:pPr>
        <w:ind w:firstLine="540"/>
        <w:rPr>
          <w:rFonts w:ascii="Arial" w:hAnsi="Arial" w:cs="Arial"/>
        </w:rPr>
      </w:pPr>
      <w:r w:rsidRPr="006C0293">
        <w:rPr>
          <w:rFonts w:ascii="Arial" w:hAnsi="Arial" w:cs="Arial"/>
        </w:rPr>
        <w:t>PHYS 2100 General Physics I (5)</w:t>
      </w:r>
    </w:p>
    <w:p w14:paraId="60082518" w14:textId="77777777" w:rsidR="00A031B8" w:rsidRPr="006C0293" w:rsidRDefault="00A031B8" w:rsidP="00A031B8">
      <w:pPr>
        <w:ind w:firstLine="540"/>
        <w:rPr>
          <w:rFonts w:ascii="Arial" w:hAnsi="Arial" w:cs="Arial"/>
        </w:rPr>
      </w:pPr>
      <w:r w:rsidRPr="006C0293">
        <w:rPr>
          <w:rFonts w:ascii="Arial" w:hAnsi="Arial" w:cs="Arial"/>
        </w:rPr>
        <w:t xml:space="preserve">PHYS 2200 General Physics II (5)     </w:t>
      </w:r>
    </w:p>
    <w:p w14:paraId="3383F0BF" w14:textId="77777777" w:rsidR="00A031B8" w:rsidRPr="006C0293" w:rsidRDefault="00A031B8" w:rsidP="00A031B8">
      <w:pPr>
        <w:rPr>
          <w:rFonts w:ascii="Arial" w:hAnsi="Arial" w:cs="Arial"/>
        </w:rPr>
      </w:pPr>
    </w:p>
    <w:p w14:paraId="67B79FDC" w14:textId="77777777" w:rsidR="00A031B8" w:rsidRPr="006C0293" w:rsidRDefault="00A031B8" w:rsidP="00A031B8">
      <w:pPr>
        <w:rPr>
          <w:rFonts w:ascii="Arial" w:hAnsi="Arial" w:cs="Arial"/>
          <w:b/>
        </w:rPr>
      </w:pPr>
      <w:r w:rsidRPr="006C0293">
        <w:rPr>
          <w:rFonts w:ascii="Arial" w:hAnsi="Arial" w:cs="Arial"/>
          <w:b/>
        </w:rPr>
        <w:t>Upp</w:t>
      </w:r>
      <w:r w:rsidR="00AB596D">
        <w:rPr>
          <w:rFonts w:ascii="Arial" w:hAnsi="Arial" w:cs="Arial"/>
          <w:b/>
        </w:rPr>
        <w:t>er D</w:t>
      </w:r>
      <w:r w:rsidR="005031B4">
        <w:rPr>
          <w:rFonts w:ascii="Arial" w:hAnsi="Arial" w:cs="Arial"/>
          <w:b/>
        </w:rPr>
        <w:t>ivision Required Courses (33</w:t>
      </w:r>
      <w:r w:rsidRPr="006C0293">
        <w:rPr>
          <w:rFonts w:ascii="Arial" w:hAnsi="Arial" w:cs="Arial"/>
          <w:b/>
        </w:rPr>
        <w:t xml:space="preserve"> units)</w:t>
      </w:r>
    </w:p>
    <w:p w14:paraId="0A7C97E9" w14:textId="77777777" w:rsidR="00A031B8" w:rsidRPr="006C0293" w:rsidRDefault="00A031B8" w:rsidP="00A031B8">
      <w:pPr>
        <w:ind w:firstLine="540"/>
        <w:rPr>
          <w:rFonts w:ascii="Arial" w:hAnsi="Arial" w:cs="Arial"/>
        </w:rPr>
      </w:pPr>
      <w:r w:rsidRPr="006C0293">
        <w:rPr>
          <w:rFonts w:ascii="Arial" w:hAnsi="Arial" w:cs="Arial"/>
        </w:rPr>
        <w:t>CS 3035 Programming Language Paradigms (3)</w:t>
      </w:r>
    </w:p>
    <w:p w14:paraId="68DC8914" w14:textId="77777777" w:rsidR="00A031B8" w:rsidRPr="006C0293" w:rsidRDefault="00A031B8" w:rsidP="00A031B8">
      <w:pPr>
        <w:ind w:firstLine="540"/>
        <w:rPr>
          <w:rFonts w:ascii="Arial" w:hAnsi="Arial" w:cs="Arial"/>
        </w:rPr>
      </w:pPr>
      <w:r w:rsidRPr="006C0293">
        <w:rPr>
          <w:rFonts w:ascii="Arial" w:hAnsi="Arial" w:cs="Arial"/>
        </w:rPr>
        <w:t xml:space="preserve">CS 3112 Analysis of Algorithms  (3) </w:t>
      </w:r>
    </w:p>
    <w:p w14:paraId="6F83B062" w14:textId="77777777" w:rsidR="00A031B8" w:rsidRPr="006C0293" w:rsidRDefault="00A031B8" w:rsidP="00A031B8">
      <w:pPr>
        <w:ind w:firstLine="540"/>
        <w:rPr>
          <w:rFonts w:ascii="Arial" w:hAnsi="Arial" w:cs="Arial"/>
        </w:rPr>
      </w:pPr>
      <w:r w:rsidRPr="006C0293">
        <w:rPr>
          <w:rFonts w:ascii="Arial" w:hAnsi="Arial" w:cs="Arial"/>
        </w:rPr>
        <w:t xml:space="preserve">CS 3186 Introduction to Automata Theory  (3) </w:t>
      </w:r>
    </w:p>
    <w:p w14:paraId="2A12A3ED" w14:textId="77777777" w:rsidR="00A031B8" w:rsidRPr="006C0293" w:rsidRDefault="00A031B8" w:rsidP="00A031B8">
      <w:pPr>
        <w:ind w:firstLine="540"/>
        <w:rPr>
          <w:rFonts w:ascii="Arial" w:hAnsi="Arial" w:cs="Arial"/>
        </w:rPr>
      </w:pPr>
      <w:r w:rsidRPr="006C0293">
        <w:rPr>
          <w:rFonts w:ascii="Arial" w:hAnsi="Arial" w:cs="Arial"/>
        </w:rPr>
        <w:t>CS 3220 Web and Internet Programming (3)</w:t>
      </w:r>
    </w:p>
    <w:p w14:paraId="28278C8C" w14:textId="77777777" w:rsidR="00A031B8" w:rsidRPr="006C0293" w:rsidRDefault="00A031B8" w:rsidP="00A031B8">
      <w:pPr>
        <w:ind w:firstLine="540"/>
        <w:rPr>
          <w:rFonts w:ascii="Arial" w:hAnsi="Arial" w:cs="Arial"/>
        </w:rPr>
      </w:pPr>
      <w:r w:rsidRPr="006C0293">
        <w:rPr>
          <w:rFonts w:ascii="Arial" w:hAnsi="Arial" w:cs="Arial"/>
        </w:rPr>
        <w:t>CS 3337 Software Engineering (3)</w:t>
      </w:r>
    </w:p>
    <w:p w14:paraId="10479B59" w14:textId="77777777" w:rsidR="00A031B8" w:rsidRPr="006C0293" w:rsidRDefault="00A031B8" w:rsidP="00A031B8">
      <w:pPr>
        <w:ind w:firstLine="540"/>
        <w:rPr>
          <w:rFonts w:ascii="Arial" w:hAnsi="Arial" w:cs="Arial"/>
        </w:rPr>
      </w:pPr>
      <w:r w:rsidRPr="006C0293">
        <w:rPr>
          <w:rFonts w:ascii="Arial" w:hAnsi="Arial" w:cs="Arial"/>
        </w:rPr>
        <w:t>CS 3801 Societal and Ethical issues in Computing (3)</w:t>
      </w:r>
    </w:p>
    <w:p w14:paraId="261F598F" w14:textId="77777777" w:rsidR="00A031B8" w:rsidRPr="006C0293" w:rsidRDefault="00A031B8" w:rsidP="00A031B8">
      <w:pPr>
        <w:ind w:firstLine="540"/>
        <w:rPr>
          <w:rFonts w:ascii="Arial" w:hAnsi="Arial" w:cs="Arial"/>
        </w:rPr>
      </w:pPr>
      <w:r w:rsidRPr="006C0293">
        <w:rPr>
          <w:rFonts w:ascii="Arial" w:hAnsi="Arial" w:cs="Arial"/>
        </w:rPr>
        <w:t xml:space="preserve">EE 3445 Computer Organization (3) </w:t>
      </w:r>
    </w:p>
    <w:p w14:paraId="1BBB8D95" w14:textId="77777777" w:rsidR="00A031B8" w:rsidRPr="006C0293" w:rsidRDefault="00A031B8" w:rsidP="00A031B8">
      <w:pPr>
        <w:ind w:firstLine="540"/>
        <w:rPr>
          <w:rFonts w:ascii="Arial" w:hAnsi="Arial" w:cs="Arial"/>
        </w:rPr>
      </w:pPr>
      <w:r w:rsidRPr="006C0293">
        <w:rPr>
          <w:rFonts w:ascii="Arial" w:hAnsi="Arial" w:cs="Arial"/>
        </w:rPr>
        <w:t xml:space="preserve">CS 4440 Introduction to Operating Systems (3)  </w:t>
      </w:r>
    </w:p>
    <w:p w14:paraId="05333D50" w14:textId="77777777" w:rsidR="00A031B8" w:rsidRPr="006C0293" w:rsidRDefault="00A031B8" w:rsidP="00A031B8">
      <w:pPr>
        <w:ind w:firstLine="540"/>
        <w:rPr>
          <w:rFonts w:ascii="Arial" w:hAnsi="Arial" w:cs="Arial"/>
        </w:rPr>
      </w:pPr>
      <w:r w:rsidRPr="006C0293">
        <w:rPr>
          <w:rFonts w:ascii="Arial" w:hAnsi="Arial" w:cs="Arial"/>
        </w:rPr>
        <w:t>CS 496</w:t>
      </w:r>
      <w:r w:rsidR="005031B4">
        <w:rPr>
          <w:rFonts w:ascii="Arial" w:hAnsi="Arial" w:cs="Arial"/>
        </w:rPr>
        <w:t xml:space="preserve">1 Software Design Laboratory I  </w:t>
      </w:r>
      <w:r w:rsidRPr="006C0293">
        <w:rPr>
          <w:rFonts w:ascii="Arial" w:hAnsi="Arial" w:cs="Arial"/>
        </w:rPr>
        <w:t>(</w:t>
      </w:r>
      <w:r w:rsidR="005031B4">
        <w:rPr>
          <w:rFonts w:ascii="Arial" w:hAnsi="Arial" w:cs="Arial"/>
        </w:rPr>
        <w:t>3</w:t>
      </w:r>
      <w:r w:rsidRPr="006C0293">
        <w:rPr>
          <w:rFonts w:ascii="Arial" w:hAnsi="Arial" w:cs="Arial"/>
        </w:rPr>
        <w:t>)</w:t>
      </w:r>
    </w:p>
    <w:p w14:paraId="19C3D1AC" w14:textId="77777777" w:rsidR="00A031B8" w:rsidRPr="006C0293" w:rsidRDefault="00A031B8" w:rsidP="00A031B8">
      <w:pPr>
        <w:ind w:firstLine="540"/>
        <w:rPr>
          <w:rFonts w:ascii="Arial" w:hAnsi="Arial" w:cs="Arial"/>
        </w:rPr>
      </w:pPr>
      <w:r w:rsidRPr="006C0293">
        <w:rPr>
          <w:rFonts w:ascii="Arial" w:hAnsi="Arial" w:cs="Arial"/>
        </w:rPr>
        <w:t xml:space="preserve">CS 4962 </w:t>
      </w:r>
      <w:r w:rsidR="005031B4">
        <w:rPr>
          <w:rFonts w:ascii="Arial" w:hAnsi="Arial" w:cs="Arial"/>
        </w:rPr>
        <w:t>Software Design Laboratory II (3</w:t>
      </w:r>
      <w:r w:rsidRPr="006C0293">
        <w:rPr>
          <w:rFonts w:ascii="Arial" w:hAnsi="Arial" w:cs="Arial"/>
        </w:rPr>
        <w:t>)</w:t>
      </w:r>
    </w:p>
    <w:p w14:paraId="084F8263" w14:textId="77777777" w:rsidR="00A031B8" w:rsidRPr="006C0293" w:rsidRDefault="00A031B8" w:rsidP="00A031B8">
      <w:pPr>
        <w:ind w:firstLine="540"/>
        <w:rPr>
          <w:rFonts w:ascii="Arial" w:hAnsi="Arial" w:cs="Arial"/>
        </w:rPr>
      </w:pPr>
      <w:r w:rsidRPr="006C0293">
        <w:rPr>
          <w:rFonts w:ascii="Arial" w:hAnsi="Arial" w:cs="Arial"/>
        </w:rPr>
        <w:t>CS 4963 C</w:t>
      </w:r>
      <w:r w:rsidR="005031B4">
        <w:rPr>
          <w:rFonts w:ascii="Arial" w:hAnsi="Arial" w:cs="Arial"/>
        </w:rPr>
        <w:t xml:space="preserve">omputer Science Recapitulation </w:t>
      </w:r>
      <w:r w:rsidRPr="006C0293">
        <w:rPr>
          <w:rFonts w:ascii="Arial" w:hAnsi="Arial" w:cs="Arial"/>
        </w:rPr>
        <w:t>(</w:t>
      </w:r>
      <w:r w:rsidR="005031B4">
        <w:rPr>
          <w:rFonts w:ascii="Arial" w:hAnsi="Arial" w:cs="Arial"/>
        </w:rPr>
        <w:t>3</w:t>
      </w:r>
      <w:r w:rsidRPr="006C0293">
        <w:rPr>
          <w:rFonts w:ascii="Arial" w:hAnsi="Arial" w:cs="Arial"/>
        </w:rPr>
        <w:t xml:space="preserve">) </w:t>
      </w:r>
    </w:p>
    <w:p w14:paraId="6D49CDB4" w14:textId="77777777" w:rsidR="00A031B8" w:rsidRPr="006C0293" w:rsidRDefault="00A031B8" w:rsidP="00A031B8">
      <w:pPr>
        <w:rPr>
          <w:rFonts w:ascii="Arial" w:hAnsi="Arial" w:cs="Arial"/>
        </w:rPr>
      </w:pPr>
    </w:p>
    <w:p w14:paraId="43656601" w14:textId="77777777" w:rsidR="00A031B8" w:rsidRPr="006C0293" w:rsidRDefault="00AB596D" w:rsidP="00A031B8">
      <w:pPr>
        <w:rPr>
          <w:rFonts w:ascii="Arial" w:hAnsi="Arial" w:cs="Arial"/>
          <w:b/>
        </w:rPr>
      </w:pPr>
      <w:r>
        <w:rPr>
          <w:rFonts w:ascii="Arial" w:hAnsi="Arial" w:cs="Arial"/>
          <w:b/>
        </w:rPr>
        <w:t>Electives  (21</w:t>
      </w:r>
      <w:r w:rsidR="00A031B8" w:rsidRPr="006C0293">
        <w:rPr>
          <w:rFonts w:ascii="Arial" w:hAnsi="Arial" w:cs="Arial"/>
          <w:b/>
        </w:rPr>
        <w:t xml:space="preserve"> units)</w:t>
      </w:r>
    </w:p>
    <w:p w14:paraId="240718B2" w14:textId="77777777" w:rsidR="00A031B8" w:rsidRPr="006C0293" w:rsidRDefault="00A031B8" w:rsidP="00A031B8">
      <w:pPr>
        <w:ind w:left="450"/>
        <w:rPr>
          <w:rFonts w:ascii="Arial" w:hAnsi="Arial" w:cs="Arial"/>
          <w:b/>
        </w:rPr>
      </w:pPr>
      <w:r w:rsidRPr="006C0293">
        <w:rPr>
          <w:rFonts w:ascii="Arial" w:hAnsi="Arial" w:cs="Arial"/>
          <w:b/>
        </w:rPr>
        <w:t>Mathematics Electives (3 units)</w:t>
      </w:r>
    </w:p>
    <w:p w14:paraId="3F4B2075" w14:textId="77777777" w:rsidR="00A031B8" w:rsidRPr="006C0293" w:rsidRDefault="00A031B8" w:rsidP="00A031B8">
      <w:pPr>
        <w:ind w:left="450"/>
        <w:rPr>
          <w:rFonts w:ascii="Arial" w:hAnsi="Arial" w:cs="Arial"/>
        </w:rPr>
      </w:pPr>
      <w:r w:rsidRPr="006C0293">
        <w:rPr>
          <w:rFonts w:ascii="Arial" w:hAnsi="Arial" w:cs="Arial"/>
        </w:rPr>
        <w:t>Select 3 units of lower division or upper division course(s) in the Mathematics area with prior approval of the Computer Science undergraduate adviser.</w:t>
      </w:r>
      <w:r w:rsidR="00AB596D">
        <w:rPr>
          <w:rFonts w:ascii="Arial" w:hAnsi="Arial" w:cs="Arial"/>
        </w:rPr>
        <w:t xml:space="preserve"> Recommended course is in the area of Probability/Statistics.</w:t>
      </w:r>
    </w:p>
    <w:p w14:paraId="40290065" w14:textId="77777777" w:rsidR="00A031B8" w:rsidRPr="006C0293" w:rsidRDefault="00A031B8" w:rsidP="00A031B8">
      <w:pPr>
        <w:ind w:left="450"/>
        <w:rPr>
          <w:rFonts w:ascii="Arial" w:hAnsi="Arial" w:cs="Arial"/>
        </w:rPr>
      </w:pPr>
    </w:p>
    <w:p w14:paraId="0000FF02" w14:textId="77777777" w:rsidR="00A031B8" w:rsidRPr="006C0293" w:rsidRDefault="00AB596D" w:rsidP="00A031B8">
      <w:pPr>
        <w:ind w:left="450"/>
        <w:rPr>
          <w:rFonts w:ascii="Arial" w:hAnsi="Arial" w:cs="Arial"/>
          <w:b/>
        </w:rPr>
      </w:pPr>
      <w:r>
        <w:rPr>
          <w:rFonts w:ascii="Arial" w:hAnsi="Arial" w:cs="Arial"/>
          <w:b/>
        </w:rPr>
        <w:t>Computer Science Electives (18</w:t>
      </w:r>
      <w:r w:rsidR="00A031B8" w:rsidRPr="006C0293">
        <w:rPr>
          <w:rFonts w:ascii="Arial" w:hAnsi="Arial" w:cs="Arial"/>
          <w:b/>
        </w:rPr>
        <w:t xml:space="preserve"> units)</w:t>
      </w:r>
    </w:p>
    <w:p w14:paraId="41439AD0" w14:textId="77777777" w:rsidR="00A031B8" w:rsidRPr="006C0293" w:rsidRDefault="00A031B8" w:rsidP="00A031B8">
      <w:pPr>
        <w:ind w:left="450"/>
        <w:rPr>
          <w:rFonts w:ascii="Arial" w:hAnsi="Arial" w:cs="Arial"/>
        </w:rPr>
      </w:pPr>
      <w:r w:rsidRPr="006C0293">
        <w:rPr>
          <w:rFonts w:ascii="Arial" w:hAnsi="Arial" w:cs="Arial"/>
        </w:rPr>
        <w:t>Select 1</w:t>
      </w:r>
      <w:r w:rsidR="000F3E55">
        <w:rPr>
          <w:rFonts w:ascii="Arial" w:hAnsi="Arial" w:cs="Arial"/>
        </w:rPr>
        <w:t>8</w:t>
      </w:r>
      <w:r w:rsidRPr="006C0293">
        <w:rPr>
          <w:rFonts w:ascii="Arial" w:hAnsi="Arial" w:cs="Arial"/>
        </w:rPr>
        <w:t xml:space="preserve"> units of upper division Computer Science</w:t>
      </w:r>
      <w:r>
        <w:rPr>
          <w:rFonts w:ascii="Arial" w:hAnsi="Arial" w:cs="Arial"/>
        </w:rPr>
        <w:t xml:space="preserve"> (CS3xxx/CS4xxx)</w:t>
      </w:r>
      <w:r w:rsidRPr="006C0293">
        <w:rPr>
          <w:rFonts w:ascii="Arial" w:hAnsi="Arial" w:cs="Arial"/>
        </w:rPr>
        <w:t xml:space="preserve"> courses.</w:t>
      </w:r>
    </w:p>
    <w:p w14:paraId="5996E20C" w14:textId="77777777" w:rsidR="00A031B8" w:rsidRPr="006C0293" w:rsidRDefault="00A031B8" w:rsidP="00A031B8">
      <w:pPr>
        <w:tabs>
          <w:tab w:val="left" w:pos="720"/>
        </w:tabs>
        <w:autoSpaceDE w:val="0"/>
        <w:autoSpaceDN w:val="0"/>
        <w:adjustRightInd w:val="0"/>
        <w:rPr>
          <w:rFonts w:ascii="Arial" w:hAnsi="Arial" w:cs="Arial"/>
        </w:rPr>
      </w:pPr>
    </w:p>
    <w:p w14:paraId="0C6ACED0" w14:textId="77777777" w:rsidR="00A031B8" w:rsidRPr="006C0293" w:rsidRDefault="00A031B8" w:rsidP="00A031B8">
      <w:pPr>
        <w:jc w:val="center"/>
        <w:rPr>
          <w:rFonts w:ascii="Arial" w:hAnsi="Arial" w:cs="Arial"/>
        </w:rPr>
      </w:pPr>
    </w:p>
    <w:p w14:paraId="788CBCFA" w14:textId="77777777" w:rsidR="00A031B8" w:rsidRPr="0085622F" w:rsidRDefault="00A031B8" w:rsidP="00A031B8">
      <w:pPr>
        <w:pStyle w:val="Heading2"/>
        <w:spacing w:before="0" w:after="0"/>
        <w:rPr>
          <w:rFonts w:ascii="Arial" w:hAnsi="Arial" w:cs="Arial"/>
          <w:i w:val="0"/>
        </w:rPr>
      </w:pPr>
      <w:r>
        <w:br w:type="page"/>
      </w:r>
      <w:r>
        <w:rPr>
          <w:rFonts w:ascii="Arial" w:hAnsi="Arial" w:cs="Arial"/>
          <w:i w:val="0"/>
        </w:rPr>
        <w:lastRenderedPageBreak/>
        <w:t>Prerequisite F</w:t>
      </w:r>
      <w:r w:rsidRPr="0085622F">
        <w:rPr>
          <w:rFonts w:ascii="Arial" w:hAnsi="Arial" w:cs="Arial"/>
          <w:i w:val="0"/>
        </w:rPr>
        <w:t xml:space="preserve">lowchart </w:t>
      </w:r>
    </w:p>
    <w:p w14:paraId="4A3AC499" w14:textId="77777777" w:rsidR="00A031B8" w:rsidRPr="003D3CF2" w:rsidRDefault="00A031B8" w:rsidP="00A031B8">
      <w:pPr>
        <w:tabs>
          <w:tab w:val="left" w:pos="720"/>
        </w:tabs>
        <w:autoSpaceDE w:val="0"/>
        <w:autoSpaceDN w:val="0"/>
        <w:adjustRightInd w:val="0"/>
        <w:rPr>
          <w:rFonts w:ascii="Arial" w:hAnsi="Arial" w:cs="Arial"/>
          <w:color w:val="000000"/>
        </w:rPr>
      </w:pPr>
    </w:p>
    <w:p w14:paraId="4B94EC23" w14:textId="77777777" w:rsidR="00A031B8" w:rsidRDefault="008C75E2" w:rsidP="00A031B8">
      <w:pPr>
        <w:tabs>
          <w:tab w:val="left" w:pos="720"/>
        </w:tabs>
        <w:autoSpaceDE w:val="0"/>
        <w:autoSpaceDN w:val="0"/>
        <w:adjustRightInd w:val="0"/>
        <w:rPr>
          <w:rFonts w:ascii="Arial" w:hAnsi="Arial" w:cs="Arial"/>
        </w:rPr>
      </w:pPr>
      <w:r>
        <w:rPr>
          <w:rFonts w:ascii="Arial" w:hAnsi="Arial" w:cs="Arial"/>
        </w:rPr>
        <w:t>T</w:t>
      </w:r>
      <w:r w:rsidR="00A031B8" w:rsidRPr="00B20A1C">
        <w:rPr>
          <w:rFonts w:ascii="Arial" w:hAnsi="Arial" w:cs="Arial"/>
        </w:rPr>
        <w:t xml:space="preserve">he prerequisite flowchart for the B.S. in Computer Science curriculum is depicted in </w:t>
      </w:r>
      <w:r w:rsidR="00A031B8">
        <w:rPr>
          <w:rFonts w:ascii="Arial" w:hAnsi="Arial" w:cs="Arial"/>
        </w:rPr>
        <w:t>the f</w:t>
      </w:r>
      <w:r w:rsidR="00A031B8" w:rsidRPr="00B20A1C">
        <w:rPr>
          <w:rFonts w:ascii="Arial" w:hAnsi="Arial" w:cs="Arial"/>
        </w:rPr>
        <w:t xml:space="preserve">igure </w:t>
      </w:r>
      <w:r>
        <w:rPr>
          <w:rFonts w:ascii="Arial" w:hAnsi="Arial" w:cs="Arial"/>
        </w:rPr>
        <w:t>below</w:t>
      </w:r>
      <w:r w:rsidR="00A031B8" w:rsidRPr="00B20A1C">
        <w:rPr>
          <w:rFonts w:ascii="Arial" w:hAnsi="Arial" w:cs="Arial"/>
        </w:rPr>
        <w:t>. The courses are structured with the lower division requirements shown in Row</w:t>
      </w:r>
      <w:r w:rsidR="00A031B8">
        <w:rPr>
          <w:rFonts w:ascii="Arial" w:hAnsi="Arial" w:cs="Arial"/>
        </w:rPr>
        <w:t xml:space="preserve">s 1 – </w:t>
      </w:r>
      <w:r w:rsidR="00A031B8" w:rsidRPr="00B20A1C">
        <w:rPr>
          <w:rFonts w:ascii="Arial" w:hAnsi="Arial" w:cs="Arial"/>
        </w:rPr>
        <w:t>3. The advanced required CS courses are shown in Row</w:t>
      </w:r>
      <w:r w:rsidR="00A031B8">
        <w:rPr>
          <w:rFonts w:ascii="Arial" w:hAnsi="Arial" w:cs="Arial"/>
        </w:rPr>
        <w:t xml:space="preserve">s </w:t>
      </w:r>
      <w:r w:rsidR="00A031B8" w:rsidRPr="00B20A1C">
        <w:rPr>
          <w:rFonts w:ascii="Arial" w:hAnsi="Arial" w:cs="Arial"/>
        </w:rPr>
        <w:t>4</w:t>
      </w:r>
      <w:r w:rsidR="00A031B8" w:rsidRPr="00454383">
        <w:rPr>
          <w:rFonts w:ascii="Arial" w:hAnsi="Arial" w:cs="Arial"/>
        </w:rPr>
        <w:t xml:space="preserve"> – </w:t>
      </w:r>
      <w:r w:rsidR="00FC38D4">
        <w:rPr>
          <w:rFonts w:ascii="Arial" w:hAnsi="Arial" w:cs="Arial"/>
        </w:rPr>
        <w:t>6</w:t>
      </w:r>
      <w:r w:rsidR="00A031B8" w:rsidRPr="00B20A1C">
        <w:rPr>
          <w:rFonts w:ascii="Arial" w:hAnsi="Arial" w:cs="Arial"/>
        </w:rPr>
        <w:t>.</w:t>
      </w:r>
      <w:r w:rsidR="00A031B8">
        <w:rPr>
          <w:rFonts w:ascii="Arial" w:hAnsi="Arial" w:cs="Arial"/>
        </w:rPr>
        <w:t xml:space="preserve"> Elective</w:t>
      </w:r>
      <w:r w:rsidR="00A031B8" w:rsidRPr="00B20A1C">
        <w:rPr>
          <w:rFonts w:ascii="Arial" w:hAnsi="Arial" w:cs="Arial"/>
        </w:rPr>
        <w:t xml:space="preserve"> courses</w:t>
      </w:r>
      <w:r w:rsidR="00A031B8">
        <w:rPr>
          <w:rFonts w:ascii="Arial" w:hAnsi="Arial" w:cs="Arial"/>
        </w:rPr>
        <w:t xml:space="preserve"> should</w:t>
      </w:r>
      <w:r w:rsidR="00A031B8" w:rsidRPr="00B20A1C">
        <w:rPr>
          <w:rFonts w:ascii="Arial" w:hAnsi="Arial" w:cs="Arial"/>
        </w:rPr>
        <w:t xml:space="preserve"> be scheduled between Row</w:t>
      </w:r>
      <w:r w:rsidR="00A031B8">
        <w:rPr>
          <w:rFonts w:ascii="Arial" w:hAnsi="Arial" w:cs="Arial"/>
        </w:rPr>
        <w:t xml:space="preserve">s </w:t>
      </w:r>
      <w:r w:rsidR="00A031B8" w:rsidRPr="00B20A1C">
        <w:rPr>
          <w:rFonts w:ascii="Arial" w:hAnsi="Arial" w:cs="Arial"/>
        </w:rPr>
        <w:t>4</w:t>
      </w:r>
      <w:r w:rsidR="00A031B8" w:rsidRPr="00454383">
        <w:rPr>
          <w:rFonts w:ascii="Arial" w:hAnsi="Arial" w:cs="Arial"/>
        </w:rPr>
        <w:t xml:space="preserve"> – </w:t>
      </w:r>
      <w:r w:rsidR="00FC38D4">
        <w:rPr>
          <w:rFonts w:ascii="Arial" w:hAnsi="Arial" w:cs="Arial"/>
        </w:rPr>
        <w:t>6</w:t>
      </w:r>
      <w:r w:rsidR="00A031B8" w:rsidRPr="00B20A1C">
        <w:rPr>
          <w:rFonts w:ascii="Arial" w:hAnsi="Arial" w:cs="Arial"/>
        </w:rPr>
        <w:t xml:space="preserve">. </w:t>
      </w:r>
    </w:p>
    <w:p w14:paraId="2B33CA4A" w14:textId="77777777" w:rsidR="00A031B8" w:rsidRPr="00B20A1C" w:rsidRDefault="00A031B8" w:rsidP="00A031B8">
      <w:pPr>
        <w:tabs>
          <w:tab w:val="left" w:pos="720"/>
        </w:tabs>
        <w:autoSpaceDE w:val="0"/>
        <w:autoSpaceDN w:val="0"/>
        <w:adjustRightInd w:val="0"/>
        <w:rPr>
          <w:rFonts w:ascii="Arial" w:hAnsi="Arial" w:cs="Arial"/>
        </w:rPr>
      </w:pPr>
    </w:p>
    <w:p w14:paraId="7CE44EF9" w14:textId="77777777" w:rsidR="00A031B8" w:rsidRDefault="00A031B8" w:rsidP="00A031B8">
      <w:pPr>
        <w:tabs>
          <w:tab w:val="left" w:pos="720"/>
        </w:tabs>
        <w:autoSpaceDE w:val="0"/>
        <w:autoSpaceDN w:val="0"/>
        <w:adjustRightInd w:val="0"/>
        <w:rPr>
          <w:rFonts w:ascii="Arial" w:hAnsi="Arial" w:cs="Arial"/>
        </w:rPr>
      </w:pPr>
      <w:r w:rsidRPr="00B20A1C">
        <w:rPr>
          <w:rFonts w:ascii="Arial" w:hAnsi="Arial" w:cs="Arial"/>
        </w:rPr>
        <w:t>As a general rule, students are advised to finish the courses in a particular row befo</w:t>
      </w:r>
      <w:r w:rsidR="008C75E2">
        <w:rPr>
          <w:rFonts w:ascii="Arial" w:hAnsi="Arial" w:cs="Arial"/>
        </w:rPr>
        <w:t>re progressing to the next row and follow the graduation roadmaps described in the next section.</w:t>
      </w:r>
    </w:p>
    <w:p w14:paraId="5DB69B58" w14:textId="77777777" w:rsidR="00466F44" w:rsidRDefault="00466F44" w:rsidP="00A031B8">
      <w:pPr>
        <w:tabs>
          <w:tab w:val="left" w:pos="720"/>
        </w:tabs>
        <w:autoSpaceDE w:val="0"/>
        <w:autoSpaceDN w:val="0"/>
        <w:adjustRightInd w:val="0"/>
        <w:rPr>
          <w:rFonts w:ascii="Arial" w:hAnsi="Arial" w:cs="Arial"/>
        </w:rPr>
      </w:pPr>
    </w:p>
    <w:p w14:paraId="41726698" w14:textId="5A887F6C" w:rsidR="00FB5573" w:rsidRDefault="008A74BB" w:rsidP="005031B4">
      <w:pPr>
        <w:tabs>
          <w:tab w:val="left" w:pos="720"/>
        </w:tabs>
        <w:autoSpaceDE w:val="0"/>
        <w:autoSpaceDN w:val="0"/>
        <w:adjustRightInd w:val="0"/>
        <w:ind w:hanging="360"/>
        <w:rPr>
          <w:rFonts w:ascii="Arial" w:hAnsi="Arial" w:cs="Arial"/>
        </w:rPr>
      </w:pPr>
      <w:r>
        <w:rPr>
          <w:rFonts w:asciiTheme="minorHAnsi" w:hAnsiTheme="minorHAnsi" w:cs="Arial"/>
          <w:b/>
          <w:bCs/>
          <w:noProof/>
          <w:color w:val="365F91"/>
        </w:rPr>
        <w:drawing>
          <wp:inline distT="0" distB="0" distL="0" distR="0" wp14:anchorId="50636814" wp14:editId="68DA2E95">
            <wp:extent cx="5943600" cy="3608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 FLOWCHART - updated.jpg"/>
                    <pic:cNvPicPr/>
                  </pic:nvPicPr>
                  <pic:blipFill>
                    <a:blip r:embed="rId61">
                      <a:extLst>
                        <a:ext uri="{28A0092B-C50C-407E-A947-70E740481C1C}">
                          <a14:useLocalDpi xmlns:a14="http://schemas.microsoft.com/office/drawing/2010/main" val="0"/>
                        </a:ext>
                      </a:extLst>
                    </a:blip>
                    <a:stretch>
                      <a:fillRect/>
                    </a:stretch>
                  </pic:blipFill>
                  <pic:spPr>
                    <a:xfrm>
                      <a:off x="0" y="0"/>
                      <a:ext cx="5943600" cy="3608705"/>
                    </a:xfrm>
                    <a:prstGeom prst="rect">
                      <a:avLst/>
                    </a:prstGeom>
                  </pic:spPr>
                </pic:pic>
              </a:graphicData>
            </a:graphic>
          </wp:inline>
        </w:drawing>
      </w:r>
    </w:p>
    <w:p w14:paraId="5CD6B713" w14:textId="77777777" w:rsidR="00466F44" w:rsidRDefault="00466F44" w:rsidP="00A031B8">
      <w:pPr>
        <w:tabs>
          <w:tab w:val="left" w:pos="720"/>
        </w:tabs>
        <w:autoSpaceDE w:val="0"/>
        <w:autoSpaceDN w:val="0"/>
        <w:adjustRightInd w:val="0"/>
        <w:rPr>
          <w:rFonts w:ascii="Arial" w:hAnsi="Arial" w:cs="Arial"/>
        </w:rPr>
      </w:pPr>
    </w:p>
    <w:p w14:paraId="343A3649" w14:textId="77777777" w:rsidR="00466F44" w:rsidRDefault="00466F44" w:rsidP="00A031B8">
      <w:pPr>
        <w:rPr>
          <w:rFonts w:ascii="Arial" w:hAnsi="Arial" w:cs="Arial"/>
          <w:color w:val="000000"/>
        </w:rPr>
        <w:sectPr w:rsidR="00466F44" w:rsidSect="0052637A">
          <w:footerReference w:type="first" r:id="rId62"/>
          <w:pgSz w:w="12240" w:h="15840" w:code="1"/>
          <w:pgMar w:top="1080" w:right="1440" w:bottom="720" w:left="1440" w:header="720" w:footer="360" w:gutter="0"/>
          <w:cols w:space="720"/>
          <w:noEndnote/>
          <w:titlePg/>
        </w:sectPr>
      </w:pPr>
    </w:p>
    <w:p w14:paraId="384154F4" w14:textId="77777777" w:rsidR="001A581E" w:rsidRPr="0096130B" w:rsidRDefault="00BB2D9D" w:rsidP="005B1201">
      <w:pPr>
        <w:pStyle w:val="Heading1"/>
        <w:numPr>
          <w:ilvl w:val="0"/>
          <w:numId w:val="24"/>
        </w:numPr>
        <w:spacing w:before="0" w:after="0"/>
        <w:rPr>
          <w:rFonts w:ascii="Arial" w:hAnsi="Arial" w:cs="Arial"/>
          <w:color w:val="0073AC"/>
        </w:rPr>
      </w:pPr>
      <w:r>
        <w:rPr>
          <w:rFonts w:ascii="Arial" w:hAnsi="Arial" w:cs="Arial"/>
          <w:color w:val="0073AC"/>
        </w:rPr>
        <w:lastRenderedPageBreak/>
        <w:t>Graduation Roadmaps</w:t>
      </w:r>
      <w:bookmarkEnd w:id="23"/>
      <w:bookmarkEnd w:id="24"/>
      <w:r w:rsidR="00D21751" w:rsidRPr="0096130B">
        <w:rPr>
          <w:rFonts w:ascii="Arial" w:hAnsi="Arial" w:cs="Arial"/>
          <w:color w:val="0073AC"/>
        </w:rPr>
        <w:t xml:space="preserve"> </w:t>
      </w:r>
    </w:p>
    <w:p w14:paraId="3D64E497" w14:textId="77777777" w:rsidR="00AB285C" w:rsidRDefault="00AB285C" w:rsidP="00AB285C">
      <w:pPr>
        <w:rPr>
          <w:rFonts w:ascii="Arial" w:hAnsi="Arial" w:cs="Arial"/>
        </w:rPr>
      </w:pPr>
    </w:p>
    <w:p w14:paraId="62A2476D" w14:textId="77777777" w:rsidR="00AB5C8C" w:rsidRDefault="00AB5C8C" w:rsidP="00910C2C">
      <w:pPr>
        <w:divId w:val="1731926175"/>
        <w:rPr>
          <w:rFonts w:ascii="Arial" w:hAnsi="Arial" w:cs="Arial"/>
        </w:rPr>
      </w:pPr>
    </w:p>
    <w:p w14:paraId="069B00E2" w14:textId="77777777" w:rsidR="00025C55" w:rsidRPr="00DD5AA0" w:rsidRDefault="005971DA" w:rsidP="00DD5AA0">
      <w:pPr>
        <w:divId w:val="1731926175"/>
        <w:rPr>
          <w:rFonts w:ascii="Arial" w:hAnsi="Arial" w:cs="Arial"/>
        </w:rPr>
      </w:pPr>
      <w:r w:rsidRPr="00DD5AA0">
        <w:rPr>
          <w:rFonts w:ascii="Arial" w:hAnsi="Arial" w:cs="Arial"/>
        </w:rPr>
        <w:t xml:space="preserve">Graduation </w:t>
      </w:r>
      <w:r w:rsidR="00BA7CEB">
        <w:rPr>
          <w:rFonts w:ascii="Arial" w:hAnsi="Arial" w:cs="Arial"/>
        </w:rPr>
        <w:t>r</w:t>
      </w:r>
      <w:r w:rsidRPr="00DD5AA0">
        <w:rPr>
          <w:rFonts w:ascii="Arial" w:hAnsi="Arial" w:cs="Arial"/>
        </w:rPr>
        <w:t>oadmaps are suggested academic plans designed to inform students about the sequence of courses needed to satisfy degree requirements.</w:t>
      </w:r>
      <w:r w:rsidR="00025C55" w:rsidRPr="00DD5AA0">
        <w:rPr>
          <w:rFonts w:ascii="Arial" w:hAnsi="Arial" w:cs="Arial"/>
        </w:rPr>
        <w:t xml:space="preserve"> The roadmaps adhere strictly to the prerequisites and scheduling patterns of the courses. </w:t>
      </w:r>
    </w:p>
    <w:p w14:paraId="037DA13E" w14:textId="77777777" w:rsidR="00DD5AA0" w:rsidRDefault="00DD5AA0" w:rsidP="00DD5AA0">
      <w:pPr>
        <w:divId w:val="1731926175"/>
        <w:rPr>
          <w:rFonts w:ascii="Arial" w:hAnsi="Arial" w:cs="Arial"/>
        </w:rPr>
      </w:pPr>
    </w:p>
    <w:p w14:paraId="059F716A" w14:textId="77777777" w:rsidR="005971DA" w:rsidRPr="00CB1C2D" w:rsidRDefault="00B46C88" w:rsidP="00DD5AA0">
      <w:pPr>
        <w:pStyle w:val="Heading3"/>
        <w:spacing w:before="0" w:after="0"/>
        <w:divId w:val="1731926175"/>
        <w:rPr>
          <w:rFonts w:ascii="Arial" w:hAnsi="Arial" w:cs="Arial"/>
          <w:b w:val="0"/>
          <w:sz w:val="24"/>
          <w:szCs w:val="24"/>
          <w:u w:val="single"/>
        </w:rPr>
      </w:pPr>
      <w:bookmarkStart w:id="25" w:name="_Toc343520830"/>
      <w:bookmarkStart w:id="26" w:name="_Toc355014743"/>
      <w:r w:rsidRPr="00CB1C2D">
        <w:rPr>
          <w:rFonts w:ascii="Arial" w:hAnsi="Arial" w:cs="Arial"/>
          <w:b w:val="0"/>
          <w:sz w:val="24"/>
          <w:szCs w:val="24"/>
          <w:u w:val="single"/>
        </w:rPr>
        <w:t xml:space="preserve">Plan 1: </w:t>
      </w:r>
      <w:r w:rsidR="00152BA2" w:rsidRPr="00CB1C2D">
        <w:rPr>
          <w:rFonts w:ascii="Arial" w:hAnsi="Arial" w:cs="Arial"/>
          <w:b w:val="0"/>
          <w:sz w:val="24"/>
          <w:szCs w:val="24"/>
          <w:u w:val="single"/>
        </w:rPr>
        <w:t>Freshman Roadmaps</w:t>
      </w:r>
      <w:bookmarkEnd w:id="25"/>
      <w:bookmarkEnd w:id="26"/>
      <w:r w:rsidR="00C87560">
        <w:rPr>
          <w:rFonts w:ascii="Arial" w:hAnsi="Arial" w:cs="Arial"/>
          <w:b w:val="0"/>
          <w:sz w:val="24"/>
          <w:szCs w:val="24"/>
          <w:u w:val="single"/>
        </w:rPr>
        <w:t xml:space="preserve"> (</w:t>
      </w:r>
      <w:r w:rsidR="00D9121E">
        <w:rPr>
          <w:rFonts w:ascii="Arial" w:hAnsi="Arial" w:cs="Arial"/>
          <w:b w:val="0"/>
          <w:sz w:val="24"/>
          <w:szCs w:val="24"/>
          <w:u w:val="single"/>
        </w:rPr>
        <w:t>4 Year completion taking 5 courses/term)</w:t>
      </w:r>
    </w:p>
    <w:p w14:paraId="50CE913A" w14:textId="77777777" w:rsidR="00FE1CA8" w:rsidRPr="00DD5AA0" w:rsidRDefault="00FE1CA8" w:rsidP="00DD5AA0">
      <w:pPr>
        <w:divId w:val="1731926175"/>
        <w:rPr>
          <w:rFonts w:ascii="Arial" w:hAnsi="Arial" w:cs="Arial"/>
        </w:rPr>
      </w:pPr>
    </w:p>
    <w:p w14:paraId="1FA62DDF" w14:textId="77777777" w:rsidR="00864A06" w:rsidRPr="00DD5AA0" w:rsidRDefault="00567808" w:rsidP="00DD5AA0">
      <w:pPr>
        <w:divId w:val="1731926175"/>
        <w:rPr>
          <w:rFonts w:ascii="Arial" w:hAnsi="Arial" w:cs="Arial"/>
        </w:rPr>
      </w:pPr>
      <w:r w:rsidRPr="00DD5AA0">
        <w:rPr>
          <w:rFonts w:ascii="Arial" w:hAnsi="Arial" w:cs="Arial"/>
        </w:rPr>
        <w:t>This</w:t>
      </w:r>
      <w:r w:rsidR="00581692" w:rsidRPr="00DD5AA0">
        <w:rPr>
          <w:rFonts w:ascii="Arial" w:hAnsi="Arial" w:cs="Arial"/>
        </w:rPr>
        <w:t xml:space="preserve"> roadmap</w:t>
      </w:r>
      <w:r w:rsidRPr="00DD5AA0">
        <w:rPr>
          <w:rFonts w:ascii="Arial" w:hAnsi="Arial" w:cs="Arial"/>
        </w:rPr>
        <w:t xml:space="preserve"> is described</w:t>
      </w:r>
      <w:r w:rsidR="00581692" w:rsidRPr="00DD5AA0">
        <w:rPr>
          <w:rFonts w:ascii="Arial" w:hAnsi="Arial" w:cs="Arial"/>
        </w:rPr>
        <w:t xml:space="preserve"> </w:t>
      </w:r>
      <w:r w:rsidR="005971DA" w:rsidRPr="00DD5AA0">
        <w:rPr>
          <w:rFonts w:ascii="Arial" w:hAnsi="Arial" w:cs="Arial"/>
        </w:rPr>
        <w:t xml:space="preserve">for students who enter Cal State LA directly from high school as freshman. </w:t>
      </w:r>
      <w:r w:rsidR="000B0FE9" w:rsidRPr="00DD5AA0">
        <w:rPr>
          <w:rFonts w:ascii="Arial" w:hAnsi="Arial" w:cs="Arial"/>
        </w:rPr>
        <w:t>It assumes that the freshmen students are ready to take MATH</w:t>
      </w:r>
      <w:r w:rsidR="00454383">
        <w:rPr>
          <w:rFonts w:ascii="Arial" w:hAnsi="Arial" w:cs="Arial"/>
        </w:rPr>
        <w:t xml:space="preserve"> </w:t>
      </w:r>
      <w:r w:rsidR="00CA09F6">
        <w:rPr>
          <w:rFonts w:ascii="Arial" w:hAnsi="Arial" w:cs="Arial"/>
        </w:rPr>
        <w:t>2100</w:t>
      </w:r>
      <w:r w:rsidR="000B0FE9" w:rsidRPr="00DD5AA0">
        <w:rPr>
          <w:rFonts w:ascii="Arial" w:hAnsi="Arial" w:cs="Arial"/>
        </w:rPr>
        <w:t xml:space="preserve"> and ENGL</w:t>
      </w:r>
      <w:r w:rsidR="00454383">
        <w:rPr>
          <w:rFonts w:ascii="Arial" w:hAnsi="Arial" w:cs="Arial"/>
        </w:rPr>
        <w:t xml:space="preserve"> 101</w:t>
      </w:r>
      <w:r w:rsidR="00CA09F6">
        <w:rPr>
          <w:rFonts w:ascii="Arial" w:hAnsi="Arial" w:cs="Arial"/>
        </w:rPr>
        <w:t>0</w:t>
      </w:r>
      <w:r w:rsidR="000B0FE9" w:rsidRPr="00DD5AA0">
        <w:rPr>
          <w:rFonts w:ascii="Arial" w:hAnsi="Arial" w:cs="Arial"/>
        </w:rPr>
        <w:t xml:space="preserve"> </w:t>
      </w:r>
      <w:r w:rsidR="00454383">
        <w:rPr>
          <w:rFonts w:ascii="Arial" w:hAnsi="Arial" w:cs="Arial"/>
        </w:rPr>
        <w:t xml:space="preserve">and do </w:t>
      </w:r>
      <w:r w:rsidR="000B0FE9" w:rsidRPr="00DD5AA0">
        <w:rPr>
          <w:rFonts w:ascii="Arial" w:hAnsi="Arial" w:cs="Arial"/>
        </w:rPr>
        <w:t xml:space="preserve">not need </w:t>
      </w:r>
      <w:r w:rsidR="00454383">
        <w:rPr>
          <w:rFonts w:ascii="Arial" w:hAnsi="Arial" w:cs="Arial"/>
        </w:rPr>
        <w:t xml:space="preserve">to take </w:t>
      </w:r>
      <w:r w:rsidR="000B0FE9" w:rsidRPr="00DD5AA0">
        <w:rPr>
          <w:rFonts w:ascii="Arial" w:hAnsi="Arial" w:cs="Arial"/>
        </w:rPr>
        <w:t xml:space="preserve">any remedial </w:t>
      </w:r>
      <w:r w:rsidR="00BA7CEB">
        <w:rPr>
          <w:rFonts w:ascii="Arial" w:hAnsi="Arial" w:cs="Arial"/>
        </w:rPr>
        <w:t>m</w:t>
      </w:r>
      <w:r w:rsidR="000B0FE9" w:rsidRPr="00DD5AA0">
        <w:rPr>
          <w:rFonts w:ascii="Arial" w:hAnsi="Arial" w:cs="Arial"/>
        </w:rPr>
        <w:t>athematics or English courses.</w:t>
      </w:r>
      <w:r w:rsidRPr="00DD5AA0">
        <w:rPr>
          <w:rFonts w:ascii="Arial" w:hAnsi="Arial" w:cs="Arial"/>
        </w:rPr>
        <w:t xml:space="preserve"> </w:t>
      </w:r>
      <w:r w:rsidR="00375F1D">
        <w:rPr>
          <w:rFonts w:ascii="Arial" w:hAnsi="Arial" w:cs="Arial"/>
        </w:rPr>
        <w:t xml:space="preserve"> </w:t>
      </w:r>
      <w:r w:rsidR="005971DA" w:rsidRPr="00DD5AA0">
        <w:rPr>
          <w:rFonts w:ascii="Arial" w:hAnsi="Arial" w:cs="Arial"/>
        </w:rPr>
        <w:t xml:space="preserve">This ideal roadmap provides a pathway for students to complete their undergraduate requirements in four years. </w:t>
      </w:r>
    </w:p>
    <w:p w14:paraId="453A88A5" w14:textId="77777777" w:rsidR="0088111B" w:rsidRPr="00DD5AA0" w:rsidRDefault="0088111B" w:rsidP="00DD5AA0">
      <w:pPr>
        <w:divId w:val="1731926175"/>
        <w:rPr>
          <w:rFonts w:ascii="Arial" w:hAnsi="Arial" w:cs="Arial"/>
        </w:rPr>
      </w:pPr>
      <w:r w:rsidRPr="00DD5AA0">
        <w:rPr>
          <w:rFonts w:ascii="Arial" w:hAnsi="Arial" w:cs="Arial"/>
        </w:rPr>
        <w:t> </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BC6C66" w:rsidRPr="00DD5AA0" w14:paraId="3FB7C74E" w14:textId="77777777" w:rsidTr="00BC6C66">
        <w:trPr>
          <w:divId w:val="1731926175"/>
          <w:cantSplit/>
          <w:trHeight w:hRule="exact" w:val="324"/>
          <w:jc w:val="center"/>
        </w:trPr>
        <w:tc>
          <w:tcPr>
            <w:tcW w:w="1080" w:type="dxa"/>
            <w:vMerge w:val="restart"/>
            <w:tcBorders>
              <w:right w:val="single" w:sz="4" w:space="0" w:color="auto"/>
            </w:tcBorders>
            <w:shd w:val="clear" w:color="auto" w:fill="auto"/>
            <w:vAlign w:val="center"/>
          </w:tcPr>
          <w:p w14:paraId="71990A77" w14:textId="77777777" w:rsidR="00BC6C66" w:rsidRPr="00CB1C2D" w:rsidRDefault="00BC6C66" w:rsidP="00DD5AA0">
            <w:pPr>
              <w:jc w:val="center"/>
              <w:rPr>
                <w:rFonts w:ascii="Arial" w:hAnsi="Arial" w:cs="Arial"/>
                <w:b/>
                <w:bCs/>
              </w:rPr>
            </w:pPr>
            <w:r w:rsidRPr="00CB1C2D">
              <w:rPr>
                <w:rFonts w:ascii="Arial" w:hAnsi="Arial" w:cs="Arial"/>
                <w:b/>
                <w:bCs/>
                <w:smallCaps/>
              </w:rPr>
              <w:t>year</w:t>
            </w:r>
          </w:p>
          <w:p w14:paraId="17335FFC" w14:textId="77777777" w:rsidR="00BC6C66" w:rsidRPr="00CB1C2D" w:rsidRDefault="00BC6C66" w:rsidP="00DD5AA0">
            <w:pPr>
              <w:jc w:val="center"/>
              <w:rPr>
                <w:rFonts w:ascii="Arial" w:hAnsi="Arial" w:cs="Arial"/>
                <w:b/>
                <w:bCs/>
              </w:rPr>
            </w:pPr>
            <w:r w:rsidRPr="00CB1C2D">
              <w:rPr>
                <w:rFonts w:ascii="Arial" w:hAnsi="Arial" w:cs="Arial"/>
                <w:b/>
                <w:bCs/>
              </w:rPr>
              <w:t>1</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8F5F7A0" w14:textId="77777777" w:rsidR="00BC6C66" w:rsidRPr="00CB1C2D" w:rsidRDefault="00BC6C66" w:rsidP="00DD5AA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7F298DFD" w14:textId="77777777" w:rsidR="00BC6C66" w:rsidRPr="00CB1C2D" w:rsidRDefault="00BC6C66" w:rsidP="00DD5AA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78390D15" w14:textId="77777777" w:rsidR="00BC6C66" w:rsidRPr="00CB1C2D" w:rsidRDefault="00BC6C66" w:rsidP="00DD5AA0">
            <w:pPr>
              <w:jc w:val="center"/>
              <w:rPr>
                <w:rFonts w:ascii="Arial" w:hAnsi="Arial" w:cs="Arial"/>
                <w:b/>
                <w:bCs/>
                <w:smallCaps/>
              </w:rPr>
            </w:pPr>
            <w:r w:rsidRPr="00CB1C2D">
              <w:rPr>
                <w:rFonts w:ascii="Arial" w:hAnsi="Arial" w:cs="Arial"/>
                <w:b/>
                <w:bCs/>
                <w:smallCaps/>
              </w:rPr>
              <w:t>spring</w:t>
            </w:r>
          </w:p>
        </w:tc>
      </w:tr>
      <w:tr w:rsidR="00BC6C66" w:rsidRPr="00DD5AA0" w14:paraId="253272F2"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0865CBBD" w14:textId="77777777" w:rsidR="00BC6C66" w:rsidRPr="00CB1C2D" w:rsidRDefault="00BC6C66" w:rsidP="00DD5AA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445C151"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31607FC" w14:textId="77777777" w:rsidR="00BC6C66" w:rsidRPr="00CB1C2D" w:rsidRDefault="00BC6C66" w:rsidP="00BC6C66">
            <w:pPr>
              <w:rPr>
                <w:rFonts w:ascii="Arial" w:hAnsi="Arial" w:cs="Arial"/>
              </w:rPr>
            </w:pPr>
            <w:r w:rsidRPr="00CB1C2D">
              <w:rPr>
                <w:rFonts w:ascii="Arial" w:hAnsi="Arial" w:cs="Arial"/>
              </w:rPr>
              <w:t>MATH 2</w:t>
            </w:r>
            <w:r>
              <w:rPr>
                <w:rFonts w:ascii="Arial" w:hAnsi="Arial" w:cs="Arial"/>
              </w:rPr>
              <w:t>1</w:t>
            </w:r>
            <w:r w:rsidR="0023089A">
              <w:rPr>
                <w:rFonts w:ascii="Arial" w:hAnsi="Arial" w:cs="Arial"/>
              </w:rPr>
              <w:t>1</w:t>
            </w:r>
            <w:r>
              <w:rPr>
                <w:rFonts w:ascii="Arial" w:hAnsi="Arial" w:cs="Arial"/>
              </w:rPr>
              <w:t>0</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F3D13EE" w14:textId="77777777" w:rsidR="00BC6C66" w:rsidRPr="00CB1C2D" w:rsidRDefault="00BC6C66" w:rsidP="0023089A">
            <w:pPr>
              <w:rPr>
                <w:rFonts w:ascii="Arial" w:hAnsi="Arial" w:cs="Arial"/>
              </w:rPr>
            </w:pPr>
            <w:r w:rsidRPr="00CB1C2D">
              <w:rPr>
                <w:rFonts w:ascii="Arial" w:hAnsi="Arial" w:cs="Arial"/>
              </w:rPr>
              <w:t xml:space="preserve">MATH </w:t>
            </w:r>
            <w:r w:rsidR="0023089A" w:rsidRPr="00CB1C2D">
              <w:rPr>
                <w:rFonts w:ascii="Arial" w:hAnsi="Arial" w:cs="Arial"/>
              </w:rPr>
              <w:t>2</w:t>
            </w:r>
            <w:r w:rsidR="0023089A">
              <w:rPr>
                <w:rFonts w:ascii="Arial" w:hAnsi="Arial" w:cs="Arial"/>
              </w:rPr>
              <w:t>120</w:t>
            </w:r>
          </w:p>
        </w:tc>
      </w:tr>
      <w:tr w:rsidR="00BC6C66" w:rsidRPr="00DD5AA0" w14:paraId="27EA7FC0"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1B706D75"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323D62E"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0DC70C9" w14:textId="77777777" w:rsidR="00BC6C66" w:rsidRPr="00CB1C2D" w:rsidRDefault="00BC6C66" w:rsidP="00BC6C66">
            <w:pPr>
              <w:rPr>
                <w:rFonts w:ascii="Arial" w:hAnsi="Arial" w:cs="Arial"/>
              </w:rPr>
            </w:pPr>
            <w:r w:rsidRPr="00CB1C2D">
              <w:rPr>
                <w:rFonts w:ascii="Arial" w:hAnsi="Arial" w:cs="Arial"/>
              </w:rPr>
              <w:t>ENGL 101</w:t>
            </w:r>
            <w:r>
              <w:rPr>
                <w:rFonts w:ascii="Arial" w:hAnsi="Arial" w:cs="Arial"/>
              </w:rPr>
              <w:t>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3DFB333" w14:textId="77777777" w:rsidR="00BC6C66" w:rsidRPr="00CB1C2D" w:rsidRDefault="00BC6C66" w:rsidP="00DD5AA0">
            <w:pPr>
              <w:rPr>
                <w:rFonts w:ascii="Arial" w:hAnsi="Arial" w:cs="Arial"/>
              </w:rPr>
            </w:pPr>
            <w:r>
              <w:rPr>
                <w:rFonts w:ascii="Arial" w:hAnsi="Arial" w:cs="Arial"/>
              </w:rPr>
              <w:t>HIST 2020</w:t>
            </w:r>
          </w:p>
        </w:tc>
      </w:tr>
      <w:tr w:rsidR="00BC6C66" w:rsidRPr="00DD5AA0" w14:paraId="5958DB0B"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6A33A284"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9EEA3E1"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311C73B" w14:textId="77777777" w:rsidR="00BC6C66" w:rsidRPr="00CB1C2D" w:rsidRDefault="00BC6C66" w:rsidP="00BC6C66">
            <w:pPr>
              <w:rPr>
                <w:rFonts w:ascii="Arial" w:hAnsi="Arial" w:cs="Arial"/>
              </w:rPr>
            </w:pPr>
            <w:r>
              <w:rPr>
                <w:rFonts w:ascii="Arial" w:hAnsi="Arial" w:cs="Arial"/>
              </w:rPr>
              <w:t>COMM</w:t>
            </w:r>
            <w:r w:rsidR="0023089A">
              <w:rPr>
                <w:rFonts w:ascii="Arial" w:hAnsi="Arial" w:cs="Arial"/>
              </w:rPr>
              <w:t xml:space="preserve"> </w:t>
            </w:r>
            <w:r>
              <w:rPr>
                <w:rFonts w:ascii="Arial" w:hAnsi="Arial" w:cs="Arial"/>
              </w:rPr>
              <w:t>1</w:t>
            </w:r>
            <w:r w:rsidR="00734A1A">
              <w:rPr>
                <w:rFonts w:ascii="Arial" w:hAnsi="Arial" w:cs="Arial"/>
              </w:rPr>
              <w:t>1</w:t>
            </w:r>
            <w:r>
              <w:rPr>
                <w:rFonts w:ascii="Arial" w:hAnsi="Arial" w:cs="Arial"/>
              </w:rPr>
              <w:t>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C14E9C4" w14:textId="77777777" w:rsidR="00BC6C66" w:rsidRPr="00CB1C2D" w:rsidRDefault="00734A1A" w:rsidP="00DD5AA0">
            <w:pPr>
              <w:rPr>
                <w:rFonts w:ascii="Arial" w:hAnsi="Arial" w:cs="Arial"/>
              </w:rPr>
            </w:pPr>
            <w:r>
              <w:rPr>
                <w:rFonts w:ascii="Arial" w:hAnsi="Arial" w:cs="Arial"/>
              </w:rPr>
              <w:t>POLS 10</w:t>
            </w:r>
            <w:r w:rsidR="00BC6C66">
              <w:rPr>
                <w:rFonts w:ascii="Arial" w:hAnsi="Arial" w:cs="Arial"/>
              </w:rPr>
              <w:t>00</w:t>
            </w:r>
          </w:p>
        </w:tc>
      </w:tr>
      <w:tr w:rsidR="00BC6C66" w:rsidRPr="00DD5AA0" w14:paraId="3E3124EE"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40D822D7"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EBD76E2" w14:textId="77777777" w:rsidR="00BC6C66" w:rsidRPr="00CB1C2D" w:rsidRDefault="00BC6C66" w:rsidP="00DD5AA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586A1B5" w14:textId="77777777" w:rsidR="00BC6C66" w:rsidRPr="00CB1C2D" w:rsidRDefault="00BC6C66" w:rsidP="00DD5AA0">
            <w:pPr>
              <w:rPr>
                <w:rFonts w:ascii="Arial" w:hAnsi="Arial" w:cs="Arial"/>
              </w:rPr>
            </w:pPr>
            <w:r>
              <w:rPr>
                <w:rFonts w:ascii="Arial" w:hAnsi="Arial" w:cs="Arial"/>
              </w:rPr>
              <w:t>GE B2/B3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8F65BEC" w14:textId="77777777" w:rsidR="00BC6C66" w:rsidRPr="00CB1C2D" w:rsidRDefault="00BC6C66" w:rsidP="00DD5AA0">
            <w:pPr>
              <w:rPr>
                <w:rFonts w:ascii="Arial" w:hAnsi="Arial" w:cs="Arial"/>
              </w:rPr>
            </w:pPr>
            <w:r w:rsidRPr="00CB1C2D">
              <w:rPr>
                <w:rFonts w:ascii="Arial" w:hAnsi="Arial" w:cs="Arial"/>
              </w:rPr>
              <w:t>CS 122</w:t>
            </w:r>
            <w:r>
              <w:rPr>
                <w:rFonts w:ascii="Arial" w:hAnsi="Arial" w:cs="Arial"/>
              </w:rPr>
              <w:t>2</w:t>
            </w:r>
          </w:p>
        </w:tc>
      </w:tr>
      <w:tr w:rsidR="00BC6C66" w:rsidRPr="00DD5AA0" w14:paraId="705CE61A"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7E62A123"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8CCC463"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296C96E" w14:textId="77777777" w:rsidR="00BC6C66" w:rsidRPr="00CB1C2D" w:rsidRDefault="00BC6C66" w:rsidP="00DD5AA0">
            <w:pPr>
              <w:rPr>
                <w:rFonts w:ascii="Arial" w:hAnsi="Arial" w:cs="Arial"/>
              </w:rPr>
            </w:pPr>
            <w:r w:rsidRPr="00CB1C2D">
              <w:rPr>
                <w:rFonts w:ascii="Arial" w:hAnsi="Arial" w:cs="Arial"/>
              </w:rPr>
              <w:t>CS 101</w:t>
            </w:r>
            <w:r>
              <w:rPr>
                <w:rFonts w:ascii="Arial" w:hAnsi="Arial" w:cs="Arial"/>
              </w:rPr>
              <w:t>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DBA5507" w14:textId="77777777" w:rsidR="00BC6C66" w:rsidRPr="00CB1C2D" w:rsidRDefault="00BC6C66" w:rsidP="00DD5AA0">
            <w:pPr>
              <w:rPr>
                <w:rFonts w:ascii="Arial" w:hAnsi="Arial" w:cs="Arial"/>
              </w:rPr>
            </w:pPr>
            <w:r>
              <w:rPr>
                <w:rFonts w:ascii="Arial" w:hAnsi="Arial" w:cs="Arial"/>
              </w:rPr>
              <w:t>CS 2011</w:t>
            </w:r>
          </w:p>
        </w:tc>
      </w:tr>
    </w:tbl>
    <w:p w14:paraId="36F45753" w14:textId="77777777" w:rsidR="00FE1CA8" w:rsidRPr="00DD5AA0" w:rsidRDefault="00FE1CA8" w:rsidP="00DD5AA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BC6C66" w:rsidRPr="00DD5AA0" w14:paraId="10A9BBFB" w14:textId="77777777" w:rsidTr="00BC6C66">
        <w:trPr>
          <w:divId w:val="1731926175"/>
          <w:cantSplit/>
          <w:trHeight w:hRule="exact" w:val="324"/>
          <w:jc w:val="center"/>
        </w:trPr>
        <w:tc>
          <w:tcPr>
            <w:tcW w:w="1080" w:type="dxa"/>
            <w:vMerge w:val="restart"/>
            <w:tcBorders>
              <w:right w:val="single" w:sz="4" w:space="0" w:color="auto"/>
            </w:tcBorders>
            <w:shd w:val="clear" w:color="auto" w:fill="auto"/>
            <w:vAlign w:val="center"/>
          </w:tcPr>
          <w:p w14:paraId="56C6E9F0" w14:textId="77777777" w:rsidR="00BC6C66" w:rsidRPr="00CB1C2D" w:rsidRDefault="00BC6C66" w:rsidP="00DD5AA0">
            <w:pPr>
              <w:jc w:val="center"/>
              <w:rPr>
                <w:rFonts w:ascii="Arial" w:hAnsi="Arial" w:cs="Arial"/>
                <w:b/>
                <w:bCs/>
              </w:rPr>
            </w:pPr>
            <w:r w:rsidRPr="00CB1C2D">
              <w:rPr>
                <w:rFonts w:ascii="Arial" w:hAnsi="Arial" w:cs="Arial"/>
                <w:b/>
                <w:bCs/>
                <w:smallCaps/>
              </w:rPr>
              <w:t>year</w:t>
            </w:r>
          </w:p>
          <w:p w14:paraId="28096D69" w14:textId="77777777" w:rsidR="00BC6C66" w:rsidRPr="00CB1C2D" w:rsidRDefault="00BC6C66" w:rsidP="00DD5AA0">
            <w:pPr>
              <w:jc w:val="center"/>
              <w:rPr>
                <w:rFonts w:ascii="Arial" w:hAnsi="Arial" w:cs="Arial"/>
                <w:b/>
                <w:bCs/>
              </w:rPr>
            </w:pPr>
            <w:r w:rsidRPr="00CB1C2D">
              <w:rPr>
                <w:rFonts w:ascii="Arial" w:hAnsi="Arial" w:cs="Arial"/>
                <w:b/>
                <w:bCs/>
              </w:rPr>
              <w:t>2</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0CB72B17" w14:textId="77777777" w:rsidR="00BC6C66" w:rsidRPr="00CB1C2D" w:rsidRDefault="00BC6C66" w:rsidP="00DD5AA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69FCD1F1" w14:textId="77777777" w:rsidR="00BC6C66" w:rsidRPr="00CB1C2D" w:rsidRDefault="00BC6C66" w:rsidP="00DD5AA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30EFA6C" w14:textId="77777777" w:rsidR="00BC6C66" w:rsidRPr="00CB1C2D" w:rsidRDefault="00BC6C66" w:rsidP="00DD5AA0">
            <w:pPr>
              <w:jc w:val="center"/>
              <w:rPr>
                <w:rFonts w:ascii="Arial" w:hAnsi="Arial" w:cs="Arial"/>
                <w:b/>
                <w:bCs/>
                <w:smallCaps/>
              </w:rPr>
            </w:pPr>
            <w:r w:rsidRPr="00CB1C2D">
              <w:rPr>
                <w:rFonts w:ascii="Arial" w:hAnsi="Arial" w:cs="Arial"/>
                <w:b/>
                <w:bCs/>
                <w:smallCaps/>
              </w:rPr>
              <w:t>spring</w:t>
            </w:r>
          </w:p>
        </w:tc>
      </w:tr>
      <w:tr w:rsidR="00BC6C66" w:rsidRPr="00DD5AA0" w14:paraId="63A1436B"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A9D4F3E" w14:textId="77777777" w:rsidR="00BC6C66" w:rsidRPr="00CB1C2D" w:rsidRDefault="00BC6C66" w:rsidP="00DD5AA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5FF5ED2A"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789856D2" w14:textId="77777777" w:rsidR="00BC6C66" w:rsidRPr="00CB1C2D" w:rsidRDefault="00BC6C66" w:rsidP="00DD5AA0">
            <w:pPr>
              <w:rPr>
                <w:rFonts w:ascii="Arial" w:hAnsi="Arial" w:cs="Arial"/>
              </w:rPr>
            </w:pPr>
            <w:r>
              <w:rPr>
                <w:rFonts w:ascii="Arial" w:hAnsi="Arial" w:cs="Arial"/>
              </w:rPr>
              <w:t>MATH Elective</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747AC15" w14:textId="77777777" w:rsidR="00BC6C66" w:rsidRPr="00CB1C2D" w:rsidRDefault="00BC6C66" w:rsidP="00DD5AA0">
            <w:pPr>
              <w:rPr>
                <w:rFonts w:ascii="Arial" w:hAnsi="Arial" w:cs="Arial"/>
              </w:rPr>
            </w:pPr>
            <w:r>
              <w:rPr>
                <w:rFonts w:ascii="Arial" w:hAnsi="Arial" w:cs="Arial"/>
              </w:rPr>
              <w:t>GE D1</w:t>
            </w:r>
          </w:p>
        </w:tc>
      </w:tr>
      <w:tr w:rsidR="00BC6C66" w:rsidRPr="00DD5AA0" w14:paraId="094BE516"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3CA45D00"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890AFE1"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1B80D47" w14:textId="77777777" w:rsidR="00BC6C66" w:rsidRPr="00CB1C2D" w:rsidRDefault="00BC6C66" w:rsidP="00DD5AA0">
            <w:pPr>
              <w:rPr>
                <w:rFonts w:ascii="Arial" w:hAnsi="Arial" w:cs="Arial"/>
              </w:rPr>
            </w:pPr>
            <w:r w:rsidRPr="00CB1C2D">
              <w:rPr>
                <w:rFonts w:ascii="Arial" w:hAnsi="Arial" w:cs="Arial"/>
              </w:rPr>
              <w:t>MATH 2</w:t>
            </w:r>
            <w:r>
              <w:rPr>
                <w:rFonts w:ascii="Arial" w:hAnsi="Arial" w:cs="Arial"/>
              </w:rPr>
              <w:t>550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E21BA8" w14:textId="77777777" w:rsidR="00BC6C66" w:rsidRPr="00CB1C2D" w:rsidRDefault="00BC6C66" w:rsidP="00DD5AA0">
            <w:pPr>
              <w:rPr>
                <w:rFonts w:ascii="Arial" w:hAnsi="Arial" w:cs="Arial"/>
              </w:rPr>
            </w:pPr>
            <w:r>
              <w:rPr>
                <w:rFonts w:ascii="Arial" w:hAnsi="Arial" w:cs="Arial"/>
              </w:rPr>
              <w:t>ENGL 2030</w:t>
            </w:r>
          </w:p>
        </w:tc>
      </w:tr>
      <w:tr w:rsidR="00BC6C66" w:rsidRPr="00DD5AA0" w14:paraId="1C8E5526"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3FA02395"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D81D382"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89C0DE5" w14:textId="77777777" w:rsidR="00BC6C66" w:rsidRPr="00CB1C2D" w:rsidRDefault="00BC6C66" w:rsidP="00DD5AA0">
            <w:pPr>
              <w:rPr>
                <w:rFonts w:ascii="Arial" w:hAnsi="Arial" w:cs="Arial"/>
              </w:rPr>
            </w:pPr>
            <w:r>
              <w:rPr>
                <w:rFonts w:ascii="Arial" w:hAnsi="Arial" w:cs="Arial"/>
              </w:rPr>
              <w:t>PHYS</w:t>
            </w:r>
            <w:r w:rsidR="0023089A">
              <w:rPr>
                <w:rFonts w:ascii="Arial" w:hAnsi="Arial" w:cs="Arial"/>
              </w:rPr>
              <w:t xml:space="preserve"> </w:t>
            </w:r>
            <w:r>
              <w:rPr>
                <w:rFonts w:ascii="Arial" w:hAnsi="Arial" w:cs="Arial"/>
              </w:rPr>
              <w:t xml:space="preserve"> 2100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5CE0B25" w14:textId="77777777" w:rsidR="00BC6C66" w:rsidRPr="00CB1C2D" w:rsidRDefault="00BC6C66" w:rsidP="00DD5AA0">
            <w:pPr>
              <w:rPr>
                <w:rFonts w:ascii="Arial" w:hAnsi="Arial" w:cs="Arial"/>
              </w:rPr>
            </w:pPr>
            <w:r>
              <w:rPr>
                <w:rFonts w:ascii="Arial" w:hAnsi="Arial" w:cs="Arial"/>
              </w:rPr>
              <w:t xml:space="preserve">PHYS </w:t>
            </w:r>
            <w:r w:rsidR="0023089A">
              <w:rPr>
                <w:rFonts w:ascii="Arial" w:hAnsi="Arial" w:cs="Arial"/>
              </w:rPr>
              <w:t xml:space="preserve"> </w:t>
            </w:r>
            <w:r>
              <w:rPr>
                <w:rFonts w:ascii="Arial" w:hAnsi="Arial" w:cs="Arial"/>
              </w:rPr>
              <w:t>2200</w:t>
            </w:r>
          </w:p>
        </w:tc>
      </w:tr>
      <w:tr w:rsidR="00BC6C66" w:rsidRPr="00DD5AA0" w14:paraId="2F12E090"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1B6549F4"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7D2E37E" w14:textId="77777777" w:rsidR="00BC6C66" w:rsidRPr="00CB1C2D" w:rsidRDefault="00BC6C66" w:rsidP="00DD5AA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06E280D" w14:textId="77777777" w:rsidR="00BC6C66" w:rsidRPr="00CB1C2D" w:rsidRDefault="00BC6C66" w:rsidP="00DD5AA0">
            <w:pPr>
              <w:rPr>
                <w:rFonts w:ascii="Arial" w:hAnsi="Arial" w:cs="Arial"/>
              </w:rPr>
            </w:pPr>
            <w:r>
              <w:rPr>
                <w:rFonts w:ascii="Arial" w:hAnsi="Arial" w:cs="Arial"/>
              </w:rPr>
              <w:t>CS 2012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D0334F1" w14:textId="77777777" w:rsidR="00BC6C66" w:rsidRPr="00CB1C2D" w:rsidRDefault="00BC6C66" w:rsidP="00DD5AA0">
            <w:pPr>
              <w:rPr>
                <w:rFonts w:ascii="Arial" w:hAnsi="Arial" w:cs="Arial"/>
              </w:rPr>
            </w:pPr>
            <w:r>
              <w:rPr>
                <w:rFonts w:ascii="Arial" w:hAnsi="Arial" w:cs="Arial"/>
              </w:rPr>
              <w:t>CS 2013</w:t>
            </w:r>
          </w:p>
        </w:tc>
      </w:tr>
      <w:tr w:rsidR="00BC6C66" w:rsidRPr="00DD5AA0" w14:paraId="53E9016C"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023DB415"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4322CD9"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3EF428B" w14:textId="77777777" w:rsidR="00BC6C66" w:rsidRPr="00CB1C2D" w:rsidRDefault="00BC6C66" w:rsidP="0023089A">
            <w:pPr>
              <w:rPr>
                <w:rFonts w:ascii="Arial" w:hAnsi="Arial" w:cs="Arial"/>
              </w:rPr>
            </w:pPr>
            <w:r>
              <w:rPr>
                <w:rFonts w:ascii="Arial" w:hAnsi="Arial" w:cs="Arial"/>
              </w:rPr>
              <w:t xml:space="preserve">GE </w:t>
            </w:r>
            <w:r w:rsidR="0023089A">
              <w:rPr>
                <w:rFonts w:ascii="Arial" w:hAnsi="Arial" w:cs="Arial"/>
              </w:rPr>
              <w:t>C</w:t>
            </w:r>
            <w:r w:rsidR="007D002F">
              <w:rPr>
                <w:rFonts w:ascii="Arial" w:hAnsi="Arial" w:cs="Arial"/>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D8CACD" w14:textId="77777777" w:rsidR="00BC6C66" w:rsidRPr="00CB1C2D" w:rsidRDefault="00BC6C66" w:rsidP="003A22B8">
            <w:pPr>
              <w:rPr>
                <w:rFonts w:ascii="Arial" w:hAnsi="Arial" w:cs="Arial"/>
              </w:rPr>
            </w:pPr>
            <w:r>
              <w:rPr>
                <w:rFonts w:ascii="Arial" w:hAnsi="Arial" w:cs="Arial"/>
              </w:rPr>
              <w:t>CS 2148</w:t>
            </w:r>
          </w:p>
        </w:tc>
      </w:tr>
    </w:tbl>
    <w:p w14:paraId="2CE87C41" w14:textId="77777777" w:rsidR="00B02806" w:rsidRPr="00DD5AA0" w:rsidRDefault="00B02806" w:rsidP="00DD5AA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BC6C66" w:rsidRPr="00DD5AA0" w14:paraId="609DEE05" w14:textId="77777777" w:rsidTr="00BC6C66">
        <w:trPr>
          <w:divId w:val="1731926175"/>
          <w:cantSplit/>
          <w:trHeight w:hRule="exact" w:val="324"/>
          <w:jc w:val="center"/>
        </w:trPr>
        <w:tc>
          <w:tcPr>
            <w:tcW w:w="1080" w:type="dxa"/>
            <w:vMerge w:val="restart"/>
            <w:tcBorders>
              <w:right w:val="single" w:sz="4" w:space="0" w:color="auto"/>
            </w:tcBorders>
            <w:shd w:val="clear" w:color="auto" w:fill="auto"/>
            <w:vAlign w:val="center"/>
          </w:tcPr>
          <w:p w14:paraId="6DF3924B" w14:textId="77777777" w:rsidR="00BC6C66" w:rsidRPr="00CB1C2D" w:rsidRDefault="00BC6C66" w:rsidP="00DD5AA0">
            <w:pPr>
              <w:jc w:val="center"/>
              <w:rPr>
                <w:rFonts w:ascii="Arial" w:hAnsi="Arial" w:cs="Arial"/>
                <w:b/>
                <w:bCs/>
              </w:rPr>
            </w:pPr>
            <w:r w:rsidRPr="00CB1C2D">
              <w:rPr>
                <w:rFonts w:ascii="Arial" w:hAnsi="Arial" w:cs="Arial"/>
                <w:b/>
                <w:bCs/>
                <w:smallCaps/>
              </w:rPr>
              <w:t>year</w:t>
            </w:r>
          </w:p>
          <w:p w14:paraId="3440286E" w14:textId="77777777" w:rsidR="00BC6C66" w:rsidRPr="00CB1C2D" w:rsidRDefault="00BC6C66" w:rsidP="00DD5AA0">
            <w:pPr>
              <w:jc w:val="center"/>
              <w:rPr>
                <w:rFonts w:ascii="Arial" w:hAnsi="Arial" w:cs="Arial"/>
                <w:b/>
                <w:bCs/>
              </w:rPr>
            </w:pPr>
            <w:r w:rsidRPr="00CB1C2D">
              <w:rPr>
                <w:rFonts w:ascii="Arial" w:hAnsi="Arial" w:cs="Arial"/>
                <w:b/>
                <w:bCs/>
              </w:rPr>
              <w:t>3</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1C5BCE11" w14:textId="77777777" w:rsidR="00BC6C66" w:rsidRPr="00CB1C2D" w:rsidRDefault="00BC6C66" w:rsidP="00DD5AA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08FD2E4E" w14:textId="77777777" w:rsidR="00BC6C66" w:rsidRPr="00CB1C2D" w:rsidRDefault="00BC6C66" w:rsidP="00DD5AA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73E62ECA" w14:textId="77777777" w:rsidR="00BC6C66" w:rsidRPr="00CB1C2D" w:rsidRDefault="00BC6C66" w:rsidP="00DD5AA0">
            <w:pPr>
              <w:jc w:val="center"/>
              <w:rPr>
                <w:rFonts w:ascii="Arial" w:hAnsi="Arial" w:cs="Arial"/>
                <w:b/>
                <w:bCs/>
                <w:smallCaps/>
              </w:rPr>
            </w:pPr>
            <w:r w:rsidRPr="00CB1C2D">
              <w:rPr>
                <w:rFonts w:ascii="Arial" w:hAnsi="Arial" w:cs="Arial"/>
                <w:b/>
                <w:bCs/>
                <w:smallCaps/>
              </w:rPr>
              <w:t>spring</w:t>
            </w:r>
          </w:p>
        </w:tc>
      </w:tr>
      <w:tr w:rsidR="00BC6C66" w:rsidRPr="00095C60" w14:paraId="474B476A"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25C132B9" w14:textId="77777777" w:rsidR="00BC6C66" w:rsidRPr="00CB1C2D" w:rsidRDefault="00BC6C66" w:rsidP="00DD5AA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7FC3B52D" w14:textId="77777777" w:rsidR="00BC6C66" w:rsidRPr="00CB1C2D" w:rsidRDefault="00BC6C66" w:rsidP="00DD5AA0">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120A749D" w14:textId="77777777" w:rsidR="00BC6C66" w:rsidRPr="00CB1C2D" w:rsidRDefault="00BC6C66" w:rsidP="00DD5AA0">
            <w:pPr>
              <w:rPr>
                <w:rFonts w:ascii="Arial" w:hAnsi="Arial" w:cs="Arial"/>
              </w:rPr>
            </w:pPr>
            <w:r w:rsidRPr="00CB1C2D">
              <w:rPr>
                <w:rFonts w:ascii="Arial" w:hAnsi="Arial" w:cs="Arial"/>
              </w:rPr>
              <w:t>CS 3</w:t>
            </w:r>
            <w:r w:rsidR="00571857">
              <w:rPr>
                <w:rFonts w:ascii="Arial" w:hAnsi="Arial" w:cs="Arial"/>
              </w:rPr>
              <w:t>035</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62868DA" w14:textId="77777777" w:rsidR="00BC6C66" w:rsidRPr="00CB1C2D" w:rsidRDefault="00571857" w:rsidP="00DD5AA0">
            <w:pPr>
              <w:rPr>
                <w:rFonts w:ascii="Arial" w:hAnsi="Arial" w:cs="Arial"/>
              </w:rPr>
            </w:pPr>
            <w:r>
              <w:rPr>
                <w:rFonts w:ascii="Arial" w:hAnsi="Arial" w:cs="Arial"/>
              </w:rPr>
              <w:t>CS 3186</w:t>
            </w:r>
          </w:p>
        </w:tc>
      </w:tr>
      <w:tr w:rsidR="005B7F4B" w:rsidRPr="00DD5AA0" w14:paraId="19CD485C"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2DFF8DA4" w14:textId="77777777" w:rsidR="005B7F4B" w:rsidRPr="00CB1C2D" w:rsidRDefault="005B7F4B" w:rsidP="005B7F4B">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FE9A824" w14:textId="77777777" w:rsidR="005B7F4B" w:rsidRPr="00CB1C2D" w:rsidRDefault="005B7F4B" w:rsidP="005B7F4B">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1E44593" w14:textId="77777777" w:rsidR="005B7F4B" w:rsidRPr="00CB1C2D" w:rsidRDefault="005B7F4B" w:rsidP="005B7F4B">
            <w:pPr>
              <w:rPr>
                <w:rFonts w:ascii="Arial" w:hAnsi="Arial" w:cs="Arial"/>
              </w:rPr>
            </w:pPr>
            <w:r w:rsidRPr="00CB1C2D">
              <w:rPr>
                <w:rFonts w:ascii="Arial" w:hAnsi="Arial" w:cs="Arial"/>
              </w:rPr>
              <w:t>CS 3</w:t>
            </w:r>
            <w:r>
              <w:rPr>
                <w:rFonts w:ascii="Arial" w:hAnsi="Arial" w:cs="Arial"/>
              </w:rPr>
              <w:t>112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D4DB95F" w14:textId="77777777" w:rsidR="005B7F4B" w:rsidRPr="00CB1C2D" w:rsidRDefault="005B7F4B" w:rsidP="005B7F4B">
            <w:pPr>
              <w:rPr>
                <w:rFonts w:ascii="Arial" w:hAnsi="Arial" w:cs="Arial"/>
              </w:rPr>
            </w:pPr>
            <w:r w:rsidRPr="00CB1C2D">
              <w:rPr>
                <w:rFonts w:ascii="Arial" w:hAnsi="Arial" w:cs="Arial"/>
              </w:rPr>
              <w:t xml:space="preserve">CS </w:t>
            </w:r>
            <w:r>
              <w:rPr>
                <w:rFonts w:ascii="Arial" w:hAnsi="Arial" w:cs="Arial"/>
              </w:rPr>
              <w:t>3801</w:t>
            </w:r>
          </w:p>
        </w:tc>
      </w:tr>
      <w:tr w:rsidR="005B7F4B" w:rsidRPr="00DD5AA0" w14:paraId="37D78138"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735DA98A" w14:textId="77777777" w:rsidR="005B7F4B" w:rsidRPr="00CB1C2D" w:rsidRDefault="005B7F4B" w:rsidP="005B7F4B">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B3E1535" w14:textId="77777777" w:rsidR="005B7F4B" w:rsidRPr="00CB1C2D" w:rsidRDefault="005B7F4B" w:rsidP="005B7F4B">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7C078AE" w14:textId="77777777" w:rsidR="005B7F4B" w:rsidRPr="00CB1C2D" w:rsidRDefault="005B7F4B" w:rsidP="005B7F4B">
            <w:pPr>
              <w:rPr>
                <w:rFonts w:ascii="Arial" w:hAnsi="Arial" w:cs="Arial"/>
              </w:rPr>
            </w:pPr>
            <w:r>
              <w:rPr>
                <w:rFonts w:ascii="Arial" w:hAnsi="Arial" w:cs="Arial"/>
              </w:rPr>
              <w:t>CS 3220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DE290BD" w14:textId="77777777" w:rsidR="005B7F4B" w:rsidRPr="00CB1C2D" w:rsidRDefault="005B7F4B" w:rsidP="005B7F4B">
            <w:pPr>
              <w:rPr>
                <w:rFonts w:ascii="Arial" w:hAnsi="Arial" w:cs="Arial"/>
              </w:rPr>
            </w:pPr>
            <w:r w:rsidRPr="00CB1C2D">
              <w:rPr>
                <w:rFonts w:ascii="Arial" w:hAnsi="Arial" w:cs="Arial"/>
              </w:rPr>
              <w:t xml:space="preserve">CS </w:t>
            </w:r>
            <w:r>
              <w:rPr>
                <w:rFonts w:ascii="Arial" w:hAnsi="Arial" w:cs="Arial"/>
              </w:rPr>
              <w:t>4440</w:t>
            </w:r>
          </w:p>
        </w:tc>
      </w:tr>
      <w:tr w:rsidR="005B7F4B" w:rsidRPr="00DD5AA0" w14:paraId="3F72AE9C"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61852406" w14:textId="77777777" w:rsidR="005B7F4B" w:rsidRPr="00CB1C2D" w:rsidRDefault="005B7F4B" w:rsidP="005B7F4B">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BC3DC7C" w14:textId="77777777" w:rsidR="005B7F4B" w:rsidRPr="00CB1C2D" w:rsidRDefault="005B7F4B" w:rsidP="005B7F4B">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3EE66E0" w14:textId="77777777" w:rsidR="005B7F4B" w:rsidRPr="00CB1C2D" w:rsidRDefault="005B7F4B" w:rsidP="005B7F4B">
            <w:pPr>
              <w:rPr>
                <w:rFonts w:ascii="Arial" w:hAnsi="Arial" w:cs="Arial"/>
              </w:rPr>
            </w:pPr>
            <w:r w:rsidRPr="00CB1C2D">
              <w:rPr>
                <w:rFonts w:ascii="Arial" w:hAnsi="Arial" w:cs="Arial"/>
              </w:rPr>
              <w:t>CS 33</w:t>
            </w:r>
            <w:r>
              <w:rPr>
                <w:rFonts w:ascii="Arial" w:hAnsi="Arial" w:cs="Arial"/>
              </w:rPr>
              <w:t>3</w:t>
            </w:r>
            <w:r w:rsidRPr="00CB1C2D">
              <w:rPr>
                <w:rFonts w:ascii="Arial" w:hAnsi="Arial" w:cs="Arial"/>
              </w:rPr>
              <w:t>7</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BED7371" w14:textId="77777777" w:rsidR="005B7F4B" w:rsidRPr="00CB1C2D" w:rsidRDefault="005B7F4B" w:rsidP="005B7F4B">
            <w:pPr>
              <w:rPr>
                <w:rFonts w:ascii="Arial" w:hAnsi="Arial" w:cs="Arial"/>
              </w:rPr>
            </w:pPr>
            <w:r w:rsidRPr="00CB1C2D">
              <w:rPr>
                <w:rFonts w:ascii="Arial" w:hAnsi="Arial" w:cs="Arial"/>
              </w:rPr>
              <w:t>CS Elective</w:t>
            </w:r>
          </w:p>
        </w:tc>
      </w:tr>
      <w:tr w:rsidR="005B7F4B" w:rsidRPr="00DD5AA0" w14:paraId="60D5C2B9"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2DA17A7A" w14:textId="77777777" w:rsidR="005B7F4B" w:rsidRPr="00CB1C2D" w:rsidRDefault="005B7F4B" w:rsidP="005B7F4B">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6E47210" w14:textId="77777777" w:rsidR="005B7F4B" w:rsidRPr="00CB1C2D" w:rsidRDefault="005B7F4B" w:rsidP="005B7F4B">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F89E31" w14:textId="77777777" w:rsidR="005B7F4B" w:rsidRPr="00CB1C2D" w:rsidRDefault="005B7F4B" w:rsidP="005B7F4B">
            <w:pPr>
              <w:rPr>
                <w:rFonts w:ascii="Arial" w:hAnsi="Arial" w:cs="Arial"/>
              </w:rPr>
            </w:pPr>
            <w:r>
              <w:rPr>
                <w:rFonts w:ascii="Arial" w:hAnsi="Arial" w:cs="Arial"/>
              </w:rPr>
              <w:t>EE</w:t>
            </w:r>
            <w:r w:rsidRPr="00CB1C2D">
              <w:rPr>
                <w:rFonts w:ascii="Arial" w:hAnsi="Arial" w:cs="Arial"/>
              </w:rPr>
              <w:t xml:space="preserve"> </w:t>
            </w:r>
            <w:r>
              <w:rPr>
                <w:rFonts w:ascii="Arial" w:hAnsi="Arial" w:cs="Arial"/>
              </w:rPr>
              <w:t>3445</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D97120" w14:textId="77777777" w:rsidR="005B7F4B" w:rsidRPr="00CB1C2D" w:rsidRDefault="005B7F4B" w:rsidP="005B7F4B">
            <w:pPr>
              <w:rPr>
                <w:rFonts w:ascii="Arial" w:hAnsi="Arial" w:cs="Arial"/>
              </w:rPr>
            </w:pPr>
            <w:r>
              <w:rPr>
                <w:rFonts w:ascii="Arial" w:hAnsi="Arial" w:cs="Arial"/>
              </w:rPr>
              <w:t>GE D2</w:t>
            </w:r>
          </w:p>
        </w:tc>
      </w:tr>
    </w:tbl>
    <w:p w14:paraId="039C14D8" w14:textId="77777777" w:rsidR="00462C3C" w:rsidRPr="00DD5AA0" w:rsidRDefault="00462C3C" w:rsidP="00DD5AA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BC6C66" w:rsidRPr="00DD5AA0" w14:paraId="2C689D49" w14:textId="77777777" w:rsidTr="00BC6C66">
        <w:trPr>
          <w:divId w:val="1731926175"/>
          <w:cantSplit/>
          <w:trHeight w:hRule="exact" w:val="324"/>
          <w:jc w:val="center"/>
        </w:trPr>
        <w:tc>
          <w:tcPr>
            <w:tcW w:w="1080" w:type="dxa"/>
            <w:vMerge w:val="restart"/>
            <w:tcBorders>
              <w:right w:val="single" w:sz="4" w:space="0" w:color="auto"/>
            </w:tcBorders>
            <w:shd w:val="clear" w:color="auto" w:fill="auto"/>
            <w:vAlign w:val="center"/>
          </w:tcPr>
          <w:p w14:paraId="15D84996" w14:textId="77777777" w:rsidR="00FF5E13" w:rsidRDefault="00FF5E13" w:rsidP="00DD5AA0">
            <w:pPr>
              <w:jc w:val="center"/>
              <w:rPr>
                <w:rFonts w:ascii="Arial" w:hAnsi="Arial" w:cs="Arial"/>
                <w:b/>
                <w:bCs/>
                <w:smallCaps/>
              </w:rPr>
            </w:pPr>
          </w:p>
          <w:p w14:paraId="258BABED" w14:textId="77777777" w:rsidR="00BC6C66" w:rsidRPr="00CB1C2D" w:rsidRDefault="00BC6C66" w:rsidP="00DD5AA0">
            <w:pPr>
              <w:jc w:val="center"/>
              <w:rPr>
                <w:rFonts w:ascii="Arial" w:hAnsi="Arial" w:cs="Arial"/>
                <w:b/>
                <w:bCs/>
              </w:rPr>
            </w:pPr>
            <w:r w:rsidRPr="00CB1C2D">
              <w:rPr>
                <w:rFonts w:ascii="Arial" w:hAnsi="Arial" w:cs="Arial"/>
                <w:b/>
                <w:bCs/>
                <w:smallCaps/>
              </w:rPr>
              <w:t>year</w:t>
            </w:r>
          </w:p>
          <w:p w14:paraId="7A4F71EB" w14:textId="77777777" w:rsidR="00BC6C66" w:rsidRPr="00CB1C2D" w:rsidRDefault="00BC6C66" w:rsidP="00DD5AA0">
            <w:pPr>
              <w:jc w:val="center"/>
              <w:rPr>
                <w:rFonts w:ascii="Arial" w:hAnsi="Arial" w:cs="Arial"/>
                <w:b/>
                <w:bCs/>
              </w:rPr>
            </w:pPr>
            <w:r w:rsidRPr="00CB1C2D">
              <w:rPr>
                <w:rFonts w:ascii="Arial" w:hAnsi="Arial" w:cs="Arial"/>
                <w:b/>
                <w:bCs/>
              </w:rPr>
              <w:t>4</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54D247DF" w14:textId="77777777" w:rsidR="00BC6C66" w:rsidRPr="00CB1C2D" w:rsidRDefault="00BC6C66" w:rsidP="00DD5AA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21C0776" w14:textId="77777777" w:rsidR="00BC6C66" w:rsidRPr="00CB1C2D" w:rsidRDefault="00BC6C66" w:rsidP="00DD5AA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856FE5A" w14:textId="77777777" w:rsidR="00BC6C66" w:rsidRPr="00CB1C2D" w:rsidRDefault="00BC6C66" w:rsidP="00DD5AA0">
            <w:pPr>
              <w:jc w:val="center"/>
              <w:rPr>
                <w:rFonts w:ascii="Arial" w:hAnsi="Arial" w:cs="Arial"/>
                <w:b/>
                <w:bCs/>
                <w:smallCaps/>
              </w:rPr>
            </w:pPr>
            <w:r w:rsidRPr="00CB1C2D">
              <w:rPr>
                <w:rFonts w:ascii="Arial" w:hAnsi="Arial" w:cs="Arial"/>
                <w:b/>
                <w:bCs/>
                <w:smallCaps/>
              </w:rPr>
              <w:t>spring</w:t>
            </w:r>
          </w:p>
        </w:tc>
      </w:tr>
      <w:tr w:rsidR="00BC6C66" w:rsidRPr="00DD5AA0" w14:paraId="4F4618E7"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4466C426" w14:textId="77777777" w:rsidR="00BC6C66" w:rsidRPr="00CB1C2D" w:rsidRDefault="00BC6C66" w:rsidP="00DD5AA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57FBC59"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069744F" w14:textId="77777777" w:rsidR="00BC6C66" w:rsidRPr="00CB1C2D" w:rsidRDefault="00BC6C66" w:rsidP="00DD5AA0">
            <w:pPr>
              <w:rPr>
                <w:rFonts w:ascii="Arial" w:hAnsi="Arial" w:cs="Arial"/>
              </w:rPr>
            </w:pPr>
            <w:r w:rsidRPr="00CB1C2D">
              <w:rPr>
                <w:rFonts w:ascii="Arial" w:hAnsi="Arial" w:cs="Arial"/>
              </w:rPr>
              <w:t>CS 496</w:t>
            </w:r>
            <w:r w:rsidR="00571857">
              <w:rPr>
                <w:rFonts w:ascii="Arial" w:hAnsi="Arial" w:cs="Arial"/>
              </w:rPr>
              <w:t>1</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689FA33C" w14:textId="77777777" w:rsidR="00BC6C66" w:rsidRPr="00CB1C2D" w:rsidRDefault="00BC6C66" w:rsidP="00DD5AA0">
            <w:pPr>
              <w:rPr>
                <w:rFonts w:ascii="Arial" w:hAnsi="Arial" w:cs="Arial"/>
              </w:rPr>
            </w:pPr>
            <w:r w:rsidRPr="00CB1C2D">
              <w:rPr>
                <w:rFonts w:ascii="Arial" w:hAnsi="Arial" w:cs="Arial"/>
              </w:rPr>
              <w:t>CS 496</w:t>
            </w:r>
            <w:r w:rsidR="00571857">
              <w:rPr>
                <w:rFonts w:ascii="Arial" w:hAnsi="Arial" w:cs="Arial"/>
              </w:rPr>
              <w:t>2</w:t>
            </w:r>
          </w:p>
        </w:tc>
      </w:tr>
      <w:tr w:rsidR="00BC6C66" w:rsidRPr="00DD5AA0" w14:paraId="411F6ACF"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4F36318E"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D17F40B"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FA3392" w14:textId="77777777" w:rsidR="00BC6C66" w:rsidRPr="00CB1C2D" w:rsidRDefault="007D1014" w:rsidP="00DD5AA0">
            <w:pPr>
              <w:rPr>
                <w:rFonts w:ascii="Arial" w:hAnsi="Arial" w:cs="Arial"/>
              </w:rPr>
            </w:pPr>
            <w:r w:rsidRPr="00CB1C2D">
              <w:rPr>
                <w:rFonts w:ascii="Arial" w:hAnsi="Arial" w:cs="Arial"/>
              </w:rPr>
              <w:t>CS Elective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B993F54" w14:textId="77777777" w:rsidR="00BC6C66" w:rsidRPr="00CB1C2D" w:rsidRDefault="00571857" w:rsidP="00DD5AA0">
            <w:pPr>
              <w:rPr>
                <w:rFonts w:ascii="Arial" w:hAnsi="Arial" w:cs="Arial"/>
              </w:rPr>
            </w:pPr>
            <w:r>
              <w:rPr>
                <w:rFonts w:ascii="Arial" w:hAnsi="Arial" w:cs="Arial"/>
              </w:rPr>
              <w:t>CS 4963</w:t>
            </w:r>
          </w:p>
        </w:tc>
      </w:tr>
      <w:tr w:rsidR="00BC6C66" w:rsidRPr="00DD5AA0" w14:paraId="4D0195BF"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6D515340" w14:textId="77777777" w:rsidR="00BC6C66" w:rsidRPr="00CB1C2D" w:rsidRDefault="00BC6C66" w:rsidP="00DD5AA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3F3A619" w14:textId="77777777" w:rsidR="00BC6C66" w:rsidRPr="00CB1C2D" w:rsidRDefault="00BC6C66" w:rsidP="00DD5AA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53803FF" w14:textId="77777777" w:rsidR="00BC6C66" w:rsidRPr="00CB1C2D" w:rsidRDefault="00571857" w:rsidP="00DD5AA0">
            <w:pPr>
              <w:rPr>
                <w:rFonts w:ascii="Arial" w:hAnsi="Arial" w:cs="Arial"/>
              </w:rPr>
            </w:pPr>
            <w:r w:rsidRPr="00CB1C2D">
              <w:rPr>
                <w:rFonts w:ascii="Arial" w:hAnsi="Arial" w:cs="Arial"/>
              </w:rPr>
              <w:t>CS Elective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0FE0B3B" w14:textId="77777777" w:rsidR="00BC6C66" w:rsidRPr="00CB1C2D" w:rsidRDefault="00571857" w:rsidP="00DD5AA0">
            <w:pPr>
              <w:rPr>
                <w:rFonts w:ascii="Arial" w:hAnsi="Arial" w:cs="Arial"/>
              </w:rPr>
            </w:pPr>
            <w:r w:rsidRPr="00CB1C2D">
              <w:rPr>
                <w:rFonts w:ascii="Arial" w:hAnsi="Arial" w:cs="Arial"/>
              </w:rPr>
              <w:t>CS Elective</w:t>
            </w:r>
          </w:p>
        </w:tc>
      </w:tr>
      <w:tr w:rsidR="00AA782D" w:rsidRPr="00DD5AA0" w14:paraId="5D90C8AB"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0DAACE2" w14:textId="77777777" w:rsidR="00AA782D" w:rsidRPr="00CB1C2D" w:rsidRDefault="00AA782D" w:rsidP="00AA782D">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27348A" w14:textId="77777777" w:rsidR="00AA782D" w:rsidRPr="00CB1C2D" w:rsidRDefault="00AA782D" w:rsidP="00AA782D">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B177531" w14:textId="77777777" w:rsidR="00AA782D" w:rsidRPr="00CB1C2D" w:rsidRDefault="00AA782D" w:rsidP="00AA782D">
            <w:pPr>
              <w:rPr>
                <w:rFonts w:ascii="Arial" w:hAnsi="Arial" w:cs="Arial"/>
              </w:rPr>
            </w:pPr>
            <w:r w:rsidRPr="00CB1C2D">
              <w:rPr>
                <w:rFonts w:ascii="Arial" w:hAnsi="Arial" w:cs="Arial"/>
              </w:rPr>
              <w:t>CS Elective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DF7915F" w14:textId="77777777" w:rsidR="00AA782D" w:rsidRPr="00CB1C2D" w:rsidRDefault="00AA782D" w:rsidP="00AA782D">
            <w:pPr>
              <w:rPr>
                <w:rFonts w:ascii="Arial" w:hAnsi="Arial" w:cs="Arial"/>
              </w:rPr>
            </w:pPr>
            <w:r w:rsidRPr="00CB1C2D">
              <w:rPr>
                <w:rFonts w:ascii="Arial" w:hAnsi="Arial" w:cs="Arial"/>
              </w:rPr>
              <w:t>CS Elective</w:t>
            </w:r>
          </w:p>
        </w:tc>
      </w:tr>
      <w:tr w:rsidR="00AA782D" w:rsidRPr="00DD5AA0" w14:paraId="015F75B0" w14:textId="77777777" w:rsidTr="00BC6C66">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166F3C30" w14:textId="77777777" w:rsidR="00AA782D" w:rsidRPr="00CB1C2D" w:rsidRDefault="00AA782D" w:rsidP="00AA782D">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464BEC6" w14:textId="77777777" w:rsidR="00AA782D" w:rsidRPr="00CB1C2D" w:rsidRDefault="00AA782D" w:rsidP="00AA782D">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7F79AC1" w14:textId="77777777" w:rsidR="00AA782D" w:rsidRPr="00CB1C2D" w:rsidRDefault="00AA782D" w:rsidP="00AA782D">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0F8BC60" w14:textId="77777777" w:rsidR="00AA782D" w:rsidRPr="00CB1C2D" w:rsidRDefault="00AA782D" w:rsidP="00AA782D">
            <w:pPr>
              <w:rPr>
                <w:rFonts w:ascii="Arial" w:hAnsi="Arial" w:cs="Arial"/>
              </w:rPr>
            </w:pPr>
          </w:p>
        </w:tc>
      </w:tr>
      <w:tr w:rsidR="00AA782D" w:rsidRPr="00DD5AA0" w14:paraId="4134D19C" w14:textId="77777777" w:rsidTr="00BC6C66">
        <w:trPr>
          <w:divId w:val="1731926175"/>
          <w:cantSplit/>
          <w:trHeight w:hRule="exact" w:val="324"/>
          <w:jc w:val="center"/>
        </w:trPr>
        <w:tc>
          <w:tcPr>
            <w:tcW w:w="1080" w:type="dxa"/>
            <w:vMerge/>
            <w:tcBorders>
              <w:right w:val="single" w:sz="4" w:space="0" w:color="auto"/>
            </w:tcBorders>
            <w:shd w:val="clear" w:color="auto" w:fill="auto"/>
            <w:vAlign w:val="center"/>
          </w:tcPr>
          <w:p w14:paraId="46328700" w14:textId="77777777" w:rsidR="00AA782D" w:rsidRPr="00CB1C2D" w:rsidRDefault="00AA782D" w:rsidP="00AA782D">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B71EF55" w14:textId="77777777" w:rsidR="00AA782D" w:rsidRPr="00CB1C2D" w:rsidRDefault="00AA782D" w:rsidP="00AA782D">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F75722" w14:textId="77777777" w:rsidR="00AA782D" w:rsidRPr="00CB1C2D" w:rsidRDefault="00AA782D" w:rsidP="00AA782D">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7D6A997" w14:textId="77777777" w:rsidR="00AA782D" w:rsidRPr="00CB1C2D" w:rsidRDefault="00AA782D" w:rsidP="00AA782D">
            <w:pPr>
              <w:rPr>
                <w:rFonts w:ascii="Arial" w:hAnsi="Arial" w:cs="Arial"/>
              </w:rPr>
            </w:pPr>
          </w:p>
        </w:tc>
      </w:tr>
    </w:tbl>
    <w:p w14:paraId="225A19A7" w14:textId="77777777" w:rsidR="00196A16" w:rsidRDefault="00372C82" w:rsidP="00DD5AA0">
      <w:pPr>
        <w:divId w:val="1731926175"/>
        <w:rPr>
          <w:rFonts w:ascii="Arial" w:hAnsi="Arial" w:cs="Arial"/>
        </w:rPr>
      </w:pPr>
      <w:r w:rsidRPr="00DD5AA0">
        <w:rPr>
          <w:rFonts w:ascii="Arial" w:hAnsi="Arial" w:cs="Arial"/>
        </w:rPr>
        <w:br w:type="page"/>
      </w:r>
    </w:p>
    <w:p w14:paraId="7596D62F" w14:textId="77777777" w:rsidR="00D9121E" w:rsidRPr="00CB1C2D" w:rsidRDefault="00D9121E" w:rsidP="00D9121E">
      <w:pPr>
        <w:pStyle w:val="Heading3"/>
        <w:spacing w:before="0" w:after="0"/>
        <w:divId w:val="1731926175"/>
        <w:rPr>
          <w:rFonts w:ascii="Arial" w:hAnsi="Arial" w:cs="Arial"/>
          <w:b w:val="0"/>
          <w:sz w:val="24"/>
          <w:szCs w:val="24"/>
          <w:u w:val="single"/>
        </w:rPr>
      </w:pPr>
      <w:r>
        <w:rPr>
          <w:rFonts w:ascii="Arial" w:hAnsi="Arial" w:cs="Arial"/>
          <w:b w:val="0"/>
          <w:sz w:val="24"/>
          <w:szCs w:val="24"/>
          <w:u w:val="single"/>
        </w:rPr>
        <w:lastRenderedPageBreak/>
        <w:t>Plan 2</w:t>
      </w:r>
      <w:r w:rsidRPr="00CB1C2D">
        <w:rPr>
          <w:rFonts w:ascii="Arial" w:hAnsi="Arial" w:cs="Arial"/>
          <w:b w:val="0"/>
          <w:sz w:val="24"/>
          <w:szCs w:val="24"/>
          <w:u w:val="single"/>
        </w:rPr>
        <w:t>: Freshman Roadmaps</w:t>
      </w:r>
      <w:r>
        <w:rPr>
          <w:rFonts w:ascii="Arial" w:hAnsi="Arial" w:cs="Arial"/>
          <w:b w:val="0"/>
          <w:sz w:val="24"/>
          <w:szCs w:val="24"/>
          <w:u w:val="single"/>
        </w:rPr>
        <w:t xml:space="preserve"> (5 Year completion taking 4 courses/term)</w:t>
      </w:r>
    </w:p>
    <w:p w14:paraId="36A3C3F5" w14:textId="77777777" w:rsidR="00C87560" w:rsidRPr="00DD5AA0" w:rsidRDefault="00C87560" w:rsidP="00C87560">
      <w:pPr>
        <w:divId w:val="1731926175"/>
        <w:rPr>
          <w:rFonts w:ascii="Arial" w:hAnsi="Arial" w:cs="Arial"/>
        </w:rPr>
      </w:pPr>
      <w:r w:rsidRPr="00DD5AA0">
        <w:rPr>
          <w:rFonts w:ascii="Arial" w:hAnsi="Arial" w:cs="Arial"/>
        </w:rPr>
        <w:t> </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C87560" w:rsidRPr="00DD5AA0" w14:paraId="187D1537" w14:textId="77777777" w:rsidTr="00C87560">
        <w:trPr>
          <w:divId w:val="1731926175"/>
          <w:cantSplit/>
          <w:trHeight w:hRule="exact" w:val="324"/>
          <w:jc w:val="center"/>
        </w:trPr>
        <w:tc>
          <w:tcPr>
            <w:tcW w:w="1080" w:type="dxa"/>
            <w:vMerge w:val="restart"/>
            <w:tcBorders>
              <w:right w:val="single" w:sz="4" w:space="0" w:color="auto"/>
            </w:tcBorders>
            <w:shd w:val="clear" w:color="auto" w:fill="auto"/>
            <w:vAlign w:val="center"/>
          </w:tcPr>
          <w:p w14:paraId="43A163A6" w14:textId="77777777" w:rsidR="00C87560" w:rsidRPr="00CB1C2D" w:rsidRDefault="00C87560" w:rsidP="00C87560">
            <w:pPr>
              <w:jc w:val="center"/>
              <w:rPr>
                <w:rFonts w:ascii="Arial" w:hAnsi="Arial" w:cs="Arial"/>
                <w:b/>
                <w:bCs/>
              </w:rPr>
            </w:pPr>
            <w:r w:rsidRPr="00CB1C2D">
              <w:rPr>
                <w:rFonts w:ascii="Arial" w:hAnsi="Arial" w:cs="Arial"/>
                <w:b/>
                <w:bCs/>
                <w:smallCaps/>
              </w:rPr>
              <w:t>year</w:t>
            </w:r>
          </w:p>
          <w:p w14:paraId="2178A263" w14:textId="77777777" w:rsidR="00C87560" w:rsidRPr="00CB1C2D" w:rsidRDefault="00C87560" w:rsidP="00C87560">
            <w:pPr>
              <w:jc w:val="center"/>
              <w:rPr>
                <w:rFonts w:ascii="Arial" w:hAnsi="Arial" w:cs="Arial"/>
                <w:b/>
                <w:bCs/>
              </w:rPr>
            </w:pPr>
            <w:r w:rsidRPr="00CB1C2D">
              <w:rPr>
                <w:rFonts w:ascii="Arial" w:hAnsi="Arial" w:cs="Arial"/>
                <w:b/>
                <w:bCs/>
              </w:rPr>
              <w:t>1</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BFA6398" w14:textId="77777777" w:rsidR="00C87560" w:rsidRPr="00CB1C2D" w:rsidRDefault="00C87560" w:rsidP="00C8756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3FCB7777" w14:textId="77777777" w:rsidR="00C87560" w:rsidRPr="00CB1C2D" w:rsidRDefault="00C87560" w:rsidP="00C8756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7BB2E160" w14:textId="77777777" w:rsidR="00C87560" w:rsidRPr="00CB1C2D" w:rsidRDefault="00C87560" w:rsidP="00C87560">
            <w:pPr>
              <w:jc w:val="center"/>
              <w:rPr>
                <w:rFonts w:ascii="Arial" w:hAnsi="Arial" w:cs="Arial"/>
                <w:b/>
                <w:bCs/>
                <w:smallCaps/>
              </w:rPr>
            </w:pPr>
            <w:r w:rsidRPr="00CB1C2D">
              <w:rPr>
                <w:rFonts w:ascii="Arial" w:hAnsi="Arial" w:cs="Arial"/>
                <w:b/>
                <w:bCs/>
                <w:smallCaps/>
              </w:rPr>
              <w:t>spring</w:t>
            </w:r>
          </w:p>
        </w:tc>
      </w:tr>
      <w:tr w:rsidR="00C87560" w:rsidRPr="00DD5AA0" w14:paraId="59AF20D3"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11A3A3D8" w14:textId="77777777" w:rsidR="00C87560" w:rsidRPr="00CB1C2D" w:rsidRDefault="00C87560" w:rsidP="00C8756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DD1462C"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707DE25E" w14:textId="77777777" w:rsidR="00C87560" w:rsidRPr="00CB1C2D" w:rsidRDefault="00C87560" w:rsidP="00D64571">
            <w:pPr>
              <w:rPr>
                <w:rFonts w:ascii="Arial" w:hAnsi="Arial" w:cs="Arial"/>
              </w:rPr>
            </w:pPr>
            <w:r w:rsidRPr="00CB1C2D">
              <w:rPr>
                <w:rFonts w:ascii="Arial" w:hAnsi="Arial" w:cs="Arial"/>
              </w:rPr>
              <w:t xml:space="preserve">MATH </w:t>
            </w:r>
            <w:r w:rsidR="00D64571" w:rsidRPr="00CB1C2D">
              <w:rPr>
                <w:rFonts w:ascii="Arial" w:hAnsi="Arial" w:cs="Arial"/>
              </w:rPr>
              <w:t>2</w:t>
            </w:r>
            <w:r w:rsidR="00D64571">
              <w:rPr>
                <w:rFonts w:ascii="Arial" w:hAnsi="Arial" w:cs="Arial"/>
              </w:rPr>
              <w:t>110</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28622EEE" w14:textId="77777777" w:rsidR="00C87560" w:rsidRPr="00CB1C2D" w:rsidRDefault="00C87560" w:rsidP="00D64571">
            <w:pPr>
              <w:rPr>
                <w:rFonts w:ascii="Arial" w:hAnsi="Arial" w:cs="Arial"/>
              </w:rPr>
            </w:pPr>
            <w:r w:rsidRPr="00CB1C2D">
              <w:rPr>
                <w:rFonts w:ascii="Arial" w:hAnsi="Arial" w:cs="Arial"/>
              </w:rPr>
              <w:t xml:space="preserve">MATH </w:t>
            </w:r>
            <w:r w:rsidR="00D64571" w:rsidRPr="00CB1C2D">
              <w:rPr>
                <w:rFonts w:ascii="Arial" w:hAnsi="Arial" w:cs="Arial"/>
              </w:rPr>
              <w:t>2</w:t>
            </w:r>
            <w:r w:rsidR="00D64571">
              <w:rPr>
                <w:rFonts w:ascii="Arial" w:hAnsi="Arial" w:cs="Arial"/>
              </w:rPr>
              <w:t>120</w:t>
            </w:r>
          </w:p>
        </w:tc>
      </w:tr>
      <w:tr w:rsidR="00C87560" w:rsidRPr="00DD5AA0" w14:paraId="18EA9E1A"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2E8B199E"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9628982"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442022A" w14:textId="77777777" w:rsidR="00C87560" w:rsidRPr="00CB1C2D" w:rsidRDefault="00C87560" w:rsidP="00C87560">
            <w:pPr>
              <w:rPr>
                <w:rFonts w:ascii="Arial" w:hAnsi="Arial" w:cs="Arial"/>
              </w:rPr>
            </w:pPr>
            <w:r w:rsidRPr="00CB1C2D">
              <w:rPr>
                <w:rFonts w:ascii="Arial" w:hAnsi="Arial" w:cs="Arial"/>
              </w:rPr>
              <w:t>ENGL 101</w:t>
            </w:r>
            <w:r>
              <w:rPr>
                <w:rFonts w:ascii="Arial" w:hAnsi="Arial" w:cs="Arial"/>
              </w:rPr>
              <w:t>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359D91B" w14:textId="77777777" w:rsidR="00C87560" w:rsidRPr="00CB1C2D" w:rsidRDefault="00C87560" w:rsidP="00C87560">
            <w:pPr>
              <w:rPr>
                <w:rFonts w:ascii="Arial" w:hAnsi="Arial" w:cs="Arial"/>
              </w:rPr>
            </w:pPr>
            <w:r>
              <w:rPr>
                <w:rFonts w:ascii="Arial" w:hAnsi="Arial" w:cs="Arial"/>
              </w:rPr>
              <w:t>HIST 2020</w:t>
            </w:r>
          </w:p>
        </w:tc>
      </w:tr>
      <w:tr w:rsidR="00C87560" w:rsidRPr="00DD5AA0" w14:paraId="125F157C"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7BC0153F"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2FC0EDF"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AD33396" w14:textId="77777777" w:rsidR="00C87560" w:rsidRPr="00CB1C2D" w:rsidRDefault="00C87560" w:rsidP="00C87560">
            <w:pPr>
              <w:rPr>
                <w:rFonts w:ascii="Arial" w:hAnsi="Arial" w:cs="Arial"/>
              </w:rPr>
            </w:pPr>
            <w:r>
              <w:rPr>
                <w:rFonts w:ascii="Arial" w:hAnsi="Arial" w:cs="Arial"/>
              </w:rPr>
              <w:t>COMM</w:t>
            </w:r>
            <w:r w:rsidR="00D64571">
              <w:rPr>
                <w:rFonts w:ascii="Arial" w:hAnsi="Arial" w:cs="Arial"/>
              </w:rPr>
              <w:t xml:space="preserve"> </w:t>
            </w:r>
            <w:r w:rsidR="00734A1A">
              <w:rPr>
                <w:rFonts w:ascii="Arial" w:hAnsi="Arial" w:cs="Arial"/>
              </w:rPr>
              <w:t>11</w:t>
            </w:r>
            <w:r>
              <w:rPr>
                <w:rFonts w:ascii="Arial" w:hAnsi="Arial" w:cs="Arial"/>
              </w:rPr>
              <w:t>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36EF2A2" w14:textId="77777777" w:rsidR="00C87560" w:rsidRPr="00CB1C2D" w:rsidRDefault="00734A1A" w:rsidP="00C87560">
            <w:pPr>
              <w:rPr>
                <w:rFonts w:ascii="Arial" w:hAnsi="Arial" w:cs="Arial"/>
              </w:rPr>
            </w:pPr>
            <w:r>
              <w:rPr>
                <w:rFonts w:ascii="Arial" w:hAnsi="Arial" w:cs="Arial"/>
              </w:rPr>
              <w:t>POLS 10</w:t>
            </w:r>
            <w:r w:rsidR="00C87560">
              <w:rPr>
                <w:rFonts w:ascii="Arial" w:hAnsi="Arial" w:cs="Arial"/>
              </w:rPr>
              <w:t>00</w:t>
            </w:r>
          </w:p>
        </w:tc>
      </w:tr>
      <w:tr w:rsidR="00C87560" w:rsidRPr="00DD5AA0" w14:paraId="1A067966"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64C7E759"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032F1A"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932D641" w14:textId="77777777" w:rsidR="00C87560" w:rsidRPr="00CB1C2D" w:rsidRDefault="00C87560" w:rsidP="00C87560">
            <w:pPr>
              <w:rPr>
                <w:rFonts w:ascii="Arial" w:hAnsi="Arial" w:cs="Arial"/>
              </w:rPr>
            </w:pPr>
            <w:r w:rsidRPr="00CB1C2D">
              <w:rPr>
                <w:rFonts w:ascii="Arial" w:hAnsi="Arial" w:cs="Arial"/>
              </w:rPr>
              <w:t>CS 101</w:t>
            </w:r>
            <w:r>
              <w:rPr>
                <w:rFonts w:ascii="Arial" w:hAnsi="Arial" w:cs="Arial"/>
              </w:rPr>
              <w:t>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E526556" w14:textId="77777777" w:rsidR="00C87560" w:rsidRPr="00CB1C2D" w:rsidRDefault="00C87560" w:rsidP="00C87560">
            <w:pPr>
              <w:rPr>
                <w:rFonts w:ascii="Arial" w:hAnsi="Arial" w:cs="Arial"/>
              </w:rPr>
            </w:pPr>
            <w:r w:rsidRPr="00CB1C2D">
              <w:rPr>
                <w:rFonts w:ascii="Arial" w:hAnsi="Arial" w:cs="Arial"/>
              </w:rPr>
              <w:t>CS 122</w:t>
            </w:r>
            <w:r>
              <w:rPr>
                <w:rFonts w:ascii="Arial" w:hAnsi="Arial" w:cs="Arial"/>
              </w:rPr>
              <w:t>2</w:t>
            </w:r>
          </w:p>
        </w:tc>
      </w:tr>
      <w:tr w:rsidR="00C87560" w:rsidRPr="00DD5AA0" w14:paraId="09BEC152"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056BF9C7"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59F1DB"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7A018A2"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3DDA990" w14:textId="77777777" w:rsidR="00C87560" w:rsidRPr="00CB1C2D" w:rsidRDefault="00C87560" w:rsidP="00C87560">
            <w:pPr>
              <w:rPr>
                <w:rFonts w:ascii="Arial" w:hAnsi="Arial" w:cs="Arial"/>
              </w:rPr>
            </w:pPr>
          </w:p>
        </w:tc>
      </w:tr>
    </w:tbl>
    <w:p w14:paraId="760B2F9E" w14:textId="77777777" w:rsidR="00C87560" w:rsidRPr="00DD5AA0" w:rsidRDefault="00C87560" w:rsidP="00C8756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C87560" w:rsidRPr="00DD5AA0" w14:paraId="1A4E9C47" w14:textId="77777777" w:rsidTr="00C87560">
        <w:trPr>
          <w:divId w:val="1731926175"/>
          <w:cantSplit/>
          <w:trHeight w:hRule="exact" w:val="324"/>
          <w:jc w:val="center"/>
        </w:trPr>
        <w:tc>
          <w:tcPr>
            <w:tcW w:w="1080" w:type="dxa"/>
            <w:vMerge w:val="restart"/>
            <w:tcBorders>
              <w:right w:val="single" w:sz="4" w:space="0" w:color="auto"/>
            </w:tcBorders>
            <w:shd w:val="clear" w:color="auto" w:fill="auto"/>
            <w:vAlign w:val="center"/>
          </w:tcPr>
          <w:p w14:paraId="262EAF85" w14:textId="77777777" w:rsidR="00C87560" w:rsidRPr="00CB1C2D" w:rsidRDefault="00C87560" w:rsidP="00C87560">
            <w:pPr>
              <w:jc w:val="center"/>
              <w:rPr>
                <w:rFonts w:ascii="Arial" w:hAnsi="Arial" w:cs="Arial"/>
                <w:b/>
                <w:bCs/>
              </w:rPr>
            </w:pPr>
            <w:r w:rsidRPr="00CB1C2D">
              <w:rPr>
                <w:rFonts w:ascii="Arial" w:hAnsi="Arial" w:cs="Arial"/>
                <w:b/>
                <w:bCs/>
                <w:smallCaps/>
              </w:rPr>
              <w:t>year</w:t>
            </w:r>
          </w:p>
          <w:p w14:paraId="6810432D" w14:textId="77777777" w:rsidR="00C87560" w:rsidRPr="00CB1C2D" w:rsidRDefault="00C87560" w:rsidP="00C87560">
            <w:pPr>
              <w:jc w:val="center"/>
              <w:rPr>
                <w:rFonts w:ascii="Arial" w:hAnsi="Arial" w:cs="Arial"/>
                <w:b/>
                <w:bCs/>
              </w:rPr>
            </w:pPr>
            <w:r w:rsidRPr="00CB1C2D">
              <w:rPr>
                <w:rFonts w:ascii="Arial" w:hAnsi="Arial" w:cs="Arial"/>
                <w:b/>
                <w:bCs/>
              </w:rPr>
              <w:t>2</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52EE0896" w14:textId="77777777" w:rsidR="00C87560" w:rsidRPr="00CB1C2D" w:rsidRDefault="00C87560" w:rsidP="00C8756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10CC4A45" w14:textId="77777777" w:rsidR="00C87560" w:rsidRPr="00CB1C2D" w:rsidRDefault="00C87560" w:rsidP="00C8756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084A0280" w14:textId="77777777" w:rsidR="00C87560" w:rsidRPr="00CB1C2D" w:rsidRDefault="00C87560" w:rsidP="00C87560">
            <w:pPr>
              <w:jc w:val="center"/>
              <w:rPr>
                <w:rFonts w:ascii="Arial" w:hAnsi="Arial" w:cs="Arial"/>
                <w:b/>
                <w:bCs/>
                <w:smallCaps/>
              </w:rPr>
            </w:pPr>
            <w:r w:rsidRPr="00CB1C2D">
              <w:rPr>
                <w:rFonts w:ascii="Arial" w:hAnsi="Arial" w:cs="Arial"/>
                <w:b/>
                <w:bCs/>
                <w:smallCaps/>
              </w:rPr>
              <w:t>spring</w:t>
            </w:r>
          </w:p>
        </w:tc>
      </w:tr>
      <w:tr w:rsidR="00C87560" w:rsidRPr="00DD5AA0" w14:paraId="12330A95"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4CE16F9" w14:textId="77777777" w:rsidR="00C87560" w:rsidRPr="00CB1C2D" w:rsidRDefault="00C87560" w:rsidP="00C8756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1543DBB"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17D0D84C" w14:textId="77777777" w:rsidR="00C87560" w:rsidRPr="00CB1C2D" w:rsidRDefault="00C87560" w:rsidP="00C87560">
            <w:pPr>
              <w:rPr>
                <w:rFonts w:ascii="Arial" w:hAnsi="Arial" w:cs="Arial"/>
              </w:rPr>
            </w:pPr>
            <w:r>
              <w:rPr>
                <w:rFonts w:ascii="Arial" w:hAnsi="Arial" w:cs="Arial"/>
              </w:rPr>
              <w:t>MATH Elective</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2069947" w14:textId="77777777" w:rsidR="00C87560" w:rsidRPr="00CB1C2D" w:rsidRDefault="00C87560" w:rsidP="00C87560">
            <w:pPr>
              <w:rPr>
                <w:rFonts w:ascii="Arial" w:hAnsi="Arial" w:cs="Arial"/>
              </w:rPr>
            </w:pPr>
            <w:r>
              <w:rPr>
                <w:rFonts w:ascii="Arial" w:hAnsi="Arial" w:cs="Arial"/>
              </w:rPr>
              <w:t>GE D1</w:t>
            </w:r>
          </w:p>
        </w:tc>
      </w:tr>
      <w:tr w:rsidR="00C87560" w:rsidRPr="00DD5AA0" w14:paraId="1A2DA8DB"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4B29A063"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6FAE0E4"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1924606" w14:textId="77777777" w:rsidR="00C87560" w:rsidRPr="00CB1C2D" w:rsidRDefault="00C87560" w:rsidP="00C87560">
            <w:pPr>
              <w:rPr>
                <w:rFonts w:ascii="Arial" w:hAnsi="Arial" w:cs="Arial"/>
              </w:rPr>
            </w:pPr>
            <w:r w:rsidRPr="00CB1C2D">
              <w:rPr>
                <w:rFonts w:ascii="Arial" w:hAnsi="Arial" w:cs="Arial"/>
              </w:rPr>
              <w:t>MATH 2</w:t>
            </w:r>
            <w:r>
              <w:rPr>
                <w:rFonts w:ascii="Arial" w:hAnsi="Arial" w:cs="Arial"/>
              </w:rPr>
              <w:t>550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3951AB0" w14:textId="77777777" w:rsidR="00C87560" w:rsidRPr="00CB1C2D" w:rsidRDefault="00C87560" w:rsidP="00C87560">
            <w:pPr>
              <w:rPr>
                <w:rFonts w:ascii="Arial" w:hAnsi="Arial" w:cs="Arial"/>
              </w:rPr>
            </w:pPr>
            <w:r>
              <w:rPr>
                <w:rFonts w:ascii="Arial" w:hAnsi="Arial" w:cs="Arial"/>
              </w:rPr>
              <w:t>ENGL 2030</w:t>
            </w:r>
          </w:p>
        </w:tc>
      </w:tr>
      <w:tr w:rsidR="00C87560" w:rsidRPr="00DD5AA0" w14:paraId="6477EEE2"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64B3A802"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B413562"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FA9D694" w14:textId="77777777" w:rsidR="00C87560" w:rsidRPr="00CB1C2D" w:rsidRDefault="00C87560" w:rsidP="00C87560">
            <w:pPr>
              <w:rPr>
                <w:rFonts w:ascii="Arial" w:hAnsi="Arial" w:cs="Arial"/>
              </w:rPr>
            </w:pPr>
            <w:r>
              <w:rPr>
                <w:rFonts w:ascii="Arial" w:hAnsi="Arial" w:cs="Arial"/>
              </w:rPr>
              <w:t>CS 2011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199CDC5" w14:textId="77777777" w:rsidR="00C87560" w:rsidRPr="00CB1C2D" w:rsidRDefault="00C87560" w:rsidP="00C87560">
            <w:pPr>
              <w:rPr>
                <w:rFonts w:ascii="Arial" w:hAnsi="Arial" w:cs="Arial"/>
              </w:rPr>
            </w:pPr>
            <w:r>
              <w:rPr>
                <w:rFonts w:ascii="Arial" w:hAnsi="Arial" w:cs="Arial"/>
              </w:rPr>
              <w:t>CS 2012</w:t>
            </w:r>
          </w:p>
        </w:tc>
      </w:tr>
      <w:tr w:rsidR="00C87560" w:rsidRPr="00DD5AA0" w14:paraId="39C21538"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681438A7"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ACE55BA"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8BBB277" w14:textId="77777777" w:rsidR="00C87560" w:rsidRPr="00CB1C2D" w:rsidRDefault="00C87560" w:rsidP="00D64571">
            <w:pPr>
              <w:rPr>
                <w:rFonts w:ascii="Arial" w:hAnsi="Arial" w:cs="Arial"/>
              </w:rPr>
            </w:pPr>
            <w:r>
              <w:rPr>
                <w:rFonts w:ascii="Arial" w:hAnsi="Arial" w:cs="Arial"/>
              </w:rPr>
              <w:t>GE C</w:t>
            </w:r>
            <w:r w:rsidR="007D002F">
              <w:rPr>
                <w:rFonts w:ascii="Arial" w:hAnsi="Arial" w:cs="Arial"/>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3BA364E" w14:textId="77777777" w:rsidR="00C87560" w:rsidRPr="00CB1C2D" w:rsidRDefault="00C87560" w:rsidP="00C87560">
            <w:pPr>
              <w:rPr>
                <w:rFonts w:ascii="Arial" w:hAnsi="Arial" w:cs="Arial"/>
              </w:rPr>
            </w:pPr>
            <w:r>
              <w:rPr>
                <w:rFonts w:ascii="Arial" w:hAnsi="Arial" w:cs="Arial"/>
              </w:rPr>
              <w:t>GE B2/B3</w:t>
            </w:r>
          </w:p>
        </w:tc>
      </w:tr>
      <w:tr w:rsidR="00C87560" w:rsidRPr="00DD5AA0" w14:paraId="1A221357"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65B4D8BD"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5EBAADE"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D06E92E"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D2C5E15" w14:textId="77777777" w:rsidR="00C87560" w:rsidRPr="00CB1C2D" w:rsidRDefault="00C87560" w:rsidP="00C87560">
            <w:pPr>
              <w:rPr>
                <w:rFonts w:ascii="Arial" w:hAnsi="Arial" w:cs="Arial"/>
              </w:rPr>
            </w:pPr>
          </w:p>
        </w:tc>
      </w:tr>
    </w:tbl>
    <w:p w14:paraId="284C9D90" w14:textId="77777777" w:rsidR="00C87560" w:rsidRPr="00DD5AA0" w:rsidRDefault="00C87560" w:rsidP="00C8756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C87560" w:rsidRPr="00DD5AA0" w14:paraId="077BD0DD" w14:textId="77777777" w:rsidTr="00C87560">
        <w:trPr>
          <w:divId w:val="1731926175"/>
          <w:cantSplit/>
          <w:trHeight w:hRule="exact" w:val="324"/>
          <w:jc w:val="center"/>
        </w:trPr>
        <w:tc>
          <w:tcPr>
            <w:tcW w:w="1080" w:type="dxa"/>
            <w:vMerge w:val="restart"/>
            <w:tcBorders>
              <w:right w:val="single" w:sz="4" w:space="0" w:color="auto"/>
            </w:tcBorders>
            <w:shd w:val="clear" w:color="auto" w:fill="auto"/>
            <w:vAlign w:val="center"/>
          </w:tcPr>
          <w:p w14:paraId="1E45768E" w14:textId="77777777" w:rsidR="00C87560" w:rsidRPr="00CB1C2D" w:rsidRDefault="00C87560" w:rsidP="00C87560">
            <w:pPr>
              <w:jc w:val="center"/>
              <w:rPr>
                <w:rFonts w:ascii="Arial" w:hAnsi="Arial" w:cs="Arial"/>
                <w:b/>
                <w:bCs/>
              </w:rPr>
            </w:pPr>
            <w:r w:rsidRPr="00CB1C2D">
              <w:rPr>
                <w:rFonts w:ascii="Arial" w:hAnsi="Arial" w:cs="Arial"/>
                <w:b/>
                <w:bCs/>
                <w:smallCaps/>
              </w:rPr>
              <w:t>year</w:t>
            </w:r>
          </w:p>
          <w:p w14:paraId="69E1E5DF" w14:textId="77777777" w:rsidR="00C87560" w:rsidRPr="00CB1C2D" w:rsidRDefault="00C87560" w:rsidP="00C87560">
            <w:pPr>
              <w:jc w:val="center"/>
              <w:rPr>
                <w:rFonts w:ascii="Arial" w:hAnsi="Arial" w:cs="Arial"/>
                <w:b/>
                <w:bCs/>
              </w:rPr>
            </w:pPr>
            <w:r w:rsidRPr="00CB1C2D">
              <w:rPr>
                <w:rFonts w:ascii="Arial" w:hAnsi="Arial" w:cs="Arial"/>
                <w:b/>
                <w:bCs/>
              </w:rPr>
              <w:t>3</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1A3C965F" w14:textId="77777777" w:rsidR="00C87560" w:rsidRPr="00CB1C2D" w:rsidRDefault="00C87560" w:rsidP="00C8756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16185BE" w14:textId="77777777" w:rsidR="00C87560" w:rsidRPr="00CB1C2D" w:rsidRDefault="00C87560" w:rsidP="00C8756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35548B96" w14:textId="77777777" w:rsidR="00C87560" w:rsidRPr="00CB1C2D" w:rsidRDefault="00C87560" w:rsidP="00C87560">
            <w:pPr>
              <w:jc w:val="center"/>
              <w:rPr>
                <w:rFonts w:ascii="Arial" w:hAnsi="Arial" w:cs="Arial"/>
                <w:b/>
                <w:bCs/>
                <w:smallCaps/>
              </w:rPr>
            </w:pPr>
            <w:r w:rsidRPr="00CB1C2D">
              <w:rPr>
                <w:rFonts w:ascii="Arial" w:hAnsi="Arial" w:cs="Arial"/>
                <w:b/>
                <w:bCs/>
                <w:smallCaps/>
              </w:rPr>
              <w:t>spring</w:t>
            </w:r>
          </w:p>
        </w:tc>
      </w:tr>
      <w:tr w:rsidR="00C87560" w:rsidRPr="00DD5AA0" w14:paraId="1DC866F0"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340859D2" w14:textId="77777777" w:rsidR="00C87560" w:rsidRPr="00CB1C2D" w:rsidRDefault="00C87560" w:rsidP="00C8756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F6A9538" w14:textId="77777777" w:rsidR="00C87560" w:rsidRPr="00CB1C2D" w:rsidRDefault="00C87560" w:rsidP="006E778B">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76EB6D91" w14:textId="77777777" w:rsidR="00C87560" w:rsidRPr="00CB1C2D" w:rsidRDefault="00C87560" w:rsidP="00C87560">
            <w:pPr>
              <w:rPr>
                <w:rFonts w:ascii="Arial" w:hAnsi="Arial" w:cs="Arial"/>
              </w:rPr>
            </w:pPr>
            <w:r>
              <w:rPr>
                <w:rFonts w:ascii="Arial" w:hAnsi="Arial" w:cs="Arial"/>
              </w:rPr>
              <w:t>CS 2013</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0D746EA" w14:textId="77777777" w:rsidR="00C87560" w:rsidRPr="00CB1C2D" w:rsidRDefault="00C87560" w:rsidP="00C87560">
            <w:pPr>
              <w:rPr>
                <w:rFonts w:ascii="Arial" w:hAnsi="Arial" w:cs="Arial"/>
              </w:rPr>
            </w:pPr>
            <w:r>
              <w:rPr>
                <w:rFonts w:ascii="Arial" w:hAnsi="Arial" w:cs="Arial"/>
              </w:rPr>
              <w:t>CS 3112</w:t>
            </w:r>
          </w:p>
        </w:tc>
      </w:tr>
      <w:tr w:rsidR="00C87560" w:rsidRPr="00DD5AA0" w14:paraId="38ACB450"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2C21B631"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5747B3"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36665F5" w14:textId="77777777" w:rsidR="00C87560" w:rsidRPr="00CB1C2D" w:rsidRDefault="00C87560" w:rsidP="00C87560">
            <w:pPr>
              <w:rPr>
                <w:rFonts w:ascii="Arial" w:hAnsi="Arial" w:cs="Arial"/>
              </w:rPr>
            </w:pPr>
            <w:r>
              <w:rPr>
                <w:rFonts w:ascii="Arial" w:hAnsi="Arial" w:cs="Arial"/>
              </w:rPr>
              <w:t>CS 2148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62503B" w14:textId="77777777" w:rsidR="00C87560" w:rsidRPr="00CB1C2D" w:rsidRDefault="00C87560" w:rsidP="00C87560">
            <w:pPr>
              <w:rPr>
                <w:rFonts w:ascii="Arial" w:hAnsi="Arial" w:cs="Arial"/>
              </w:rPr>
            </w:pPr>
            <w:r w:rsidRPr="00CB1C2D">
              <w:rPr>
                <w:rFonts w:ascii="Arial" w:hAnsi="Arial" w:cs="Arial"/>
              </w:rPr>
              <w:t xml:space="preserve">CS </w:t>
            </w:r>
            <w:r>
              <w:rPr>
                <w:rFonts w:ascii="Arial" w:hAnsi="Arial" w:cs="Arial"/>
              </w:rPr>
              <w:t>3801</w:t>
            </w:r>
          </w:p>
        </w:tc>
      </w:tr>
      <w:tr w:rsidR="00C87560" w:rsidRPr="00DD5AA0" w14:paraId="69B5F3DD"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548E2279"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BCD6BBF"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2AB7EE4" w14:textId="77777777" w:rsidR="00C87560" w:rsidRPr="00CB1C2D" w:rsidRDefault="005B7F4B" w:rsidP="00D64571">
            <w:pPr>
              <w:rPr>
                <w:rFonts w:ascii="Arial" w:hAnsi="Arial" w:cs="Arial"/>
              </w:rPr>
            </w:pPr>
            <w:r>
              <w:rPr>
                <w:rFonts w:ascii="Arial" w:hAnsi="Arial" w:cs="Arial"/>
              </w:rPr>
              <w:t xml:space="preserve">GE </w:t>
            </w:r>
            <w:r w:rsidR="00D64571">
              <w:rPr>
                <w:rFonts w:ascii="Arial" w:hAnsi="Arial" w:cs="Arial"/>
              </w:rPr>
              <w:t>D2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2FB816" w14:textId="77777777" w:rsidR="00C87560" w:rsidRPr="00CB1C2D" w:rsidRDefault="00C87560" w:rsidP="00C87560">
            <w:pPr>
              <w:rPr>
                <w:rFonts w:ascii="Arial" w:hAnsi="Arial" w:cs="Arial"/>
              </w:rPr>
            </w:pPr>
            <w:r>
              <w:rPr>
                <w:rFonts w:ascii="Arial" w:hAnsi="Arial" w:cs="Arial"/>
              </w:rPr>
              <w:t>EE</w:t>
            </w:r>
            <w:r w:rsidRPr="00CB1C2D">
              <w:rPr>
                <w:rFonts w:ascii="Arial" w:hAnsi="Arial" w:cs="Arial"/>
              </w:rPr>
              <w:t xml:space="preserve"> </w:t>
            </w:r>
            <w:r>
              <w:rPr>
                <w:rFonts w:ascii="Arial" w:hAnsi="Arial" w:cs="Arial"/>
              </w:rPr>
              <w:t>3445</w:t>
            </w:r>
          </w:p>
        </w:tc>
      </w:tr>
      <w:tr w:rsidR="00C87560" w:rsidRPr="00DD5AA0" w14:paraId="5FE87C82"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04595741"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27516A7"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0F2EDCC" w14:textId="77777777" w:rsidR="00C87560" w:rsidRPr="00CB1C2D" w:rsidRDefault="00C87560" w:rsidP="00C87560">
            <w:pPr>
              <w:rPr>
                <w:rFonts w:ascii="Arial" w:hAnsi="Arial" w:cs="Arial"/>
              </w:rPr>
            </w:pPr>
            <w:r>
              <w:rPr>
                <w:rFonts w:ascii="Arial" w:hAnsi="Arial" w:cs="Arial"/>
              </w:rPr>
              <w:t>PHYS</w:t>
            </w:r>
            <w:r w:rsidR="0023089A">
              <w:rPr>
                <w:rFonts w:ascii="Arial" w:hAnsi="Arial" w:cs="Arial"/>
              </w:rPr>
              <w:t xml:space="preserve"> </w:t>
            </w:r>
            <w:r>
              <w:rPr>
                <w:rFonts w:ascii="Arial" w:hAnsi="Arial" w:cs="Arial"/>
              </w:rPr>
              <w:t>2100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2995897" w14:textId="77777777" w:rsidR="00C87560" w:rsidRPr="00CB1C2D" w:rsidRDefault="00C87560" w:rsidP="00C87560">
            <w:pPr>
              <w:rPr>
                <w:rFonts w:ascii="Arial" w:hAnsi="Arial" w:cs="Arial"/>
              </w:rPr>
            </w:pPr>
            <w:r>
              <w:rPr>
                <w:rFonts w:ascii="Arial" w:hAnsi="Arial" w:cs="Arial"/>
              </w:rPr>
              <w:t>PHYS</w:t>
            </w:r>
            <w:r w:rsidR="0023089A">
              <w:rPr>
                <w:rFonts w:ascii="Arial" w:hAnsi="Arial" w:cs="Arial"/>
              </w:rPr>
              <w:t xml:space="preserve"> </w:t>
            </w:r>
            <w:r>
              <w:rPr>
                <w:rFonts w:ascii="Arial" w:hAnsi="Arial" w:cs="Arial"/>
              </w:rPr>
              <w:t>2200</w:t>
            </w:r>
          </w:p>
        </w:tc>
      </w:tr>
      <w:tr w:rsidR="00C87560" w:rsidRPr="00DD5AA0" w14:paraId="0F19188A"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74FD7764"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ADA344F"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01593A3"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6CDC55C" w14:textId="77777777" w:rsidR="00C87560" w:rsidRPr="00CB1C2D" w:rsidRDefault="00C87560" w:rsidP="00C87560">
            <w:pPr>
              <w:rPr>
                <w:rFonts w:ascii="Arial" w:hAnsi="Arial" w:cs="Arial"/>
              </w:rPr>
            </w:pPr>
          </w:p>
        </w:tc>
      </w:tr>
    </w:tbl>
    <w:p w14:paraId="50CF2FDD" w14:textId="77777777" w:rsidR="00C87560" w:rsidRPr="00DD5AA0" w:rsidRDefault="00C87560" w:rsidP="00C8756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C87560" w:rsidRPr="00DD5AA0" w14:paraId="3DFA365B" w14:textId="77777777" w:rsidTr="00C87560">
        <w:trPr>
          <w:divId w:val="1731926175"/>
          <w:cantSplit/>
          <w:trHeight w:hRule="exact" w:val="324"/>
          <w:jc w:val="center"/>
        </w:trPr>
        <w:tc>
          <w:tcPr>
            <w:tcW w:w="1080" w:type="dxa"/>
            <w:vMerge w:val="restart"/>
            <w:tcBorders>
              <w:right w:val="single" w:sz="4" w:space="0" w:color="auto"/>
            </w:tcBorders>
            <w:shd w:val="clear" w:color="auto" w:fill="auto"/>
            <w:vAlign w:val="center"/>
          </w:tcPr>
          <w:p w14:paraId="376C00EF" w14:textId="77777777" w:rsidR="00C87560" w:rsidRPr="00CB1C2D" w:rsidRDefault="00C87560" w:rsidP="00C87560">
            <w:pPr>
              <w:jc w:val="center"/>
              <w:rPr>
                <w:rFonts w:ascii="Arial" w:hAnsi="Arial" w:cs="Arial"/>
                <w:b/>
                <w:bCs/>
              </w:rPr>
            </w:pPr>
            <w:r w:rsidRPr="00CB1C2D">
              <w:rPr>
                <w:rFonts w:ascii="Arial" w:hAnsi="Arial" w:cs="Arial"/>
                <w:b/>
                <w:bCs/>
                <w:smallCaps/>
              </w:rPr>
              <w:t>year</w:t>
            </w:r>
          </w:p>
          <w:p w14:paraId="456CADE3" w14:textId="77777777" w:rsidR="00C87560" w:rsidRPr="00CB1C2D" w:rsidRDefault="00C87560" w:rsidP="00C87560">
            <w:pPr>
              <w:jc w:val="center"/>
              <w:rPr>
                <w:rFonts w:ascii="Arial" w:hAnsi="Arial" w:cs="Arial"/>
                <w:b/>
                <w:bCs/>
              </w:rPr>
            </w:pPr>
            <w:r w:rsidRPr="00CB1C2D">
              <w:rPr>
                <w:rFonts w:ascii="Arial" w:hAnsi="Arial" w:cs="Arial"/>
                <w:b/>
                <w:bCs/>
              </w:rPr>
              <w:t>4</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7557A7DE" w14:textId="77777777" w:rsidR="00C87560" w:rsidRPr="00CB1C2D" w:rsidRDefault="00C87560" w:rsidP="00C8756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3ECFD7A6" w14:textId="77777777" w:rsidR="00C87560" w:rsidRPr="00CB1C2D" w:rsidRDefault="00C87560" w:rsidP="00C8756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4690D9A4" w14:textId="77777777" w:rsidR="00C87560" w:rsidRPr="00CB1C2D" w:rsidRDefault="00C87560" w:rsidP="00C87560">
            <w:pPr>
              <w:jc w:val="center"/>
              <w:rPr>
                <w:rFonts w:ascii="Arial" w:hAnsi="Arial" w:cs="Arial"/>
                <w:b/>
                <w:bCs/>
                <w:smallCaps/>
              </w:rPr>
            </w:pPr>
            <w:r w:rsidRPr="00CB1C2D">
              <w:rPr>
                <w:rFonts w:ascii="Arial" w:hAnsi="Arial" w:cs="Arial"/>
                <w:b/>
                <w:bCs/>
                <w:smallCaps/>
              </w:rPr>
              <w:t>spring</w:t>
            </w:r>
          </w:p>
        </w:tc>
      </w:tr>
      <w:tr w:rsidR="00C87560" w:rsidRPr="00DD5AA0" w14:paraId="4E3BF220"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4304095D" w14:textId="77777777" w:rsidR="00C87560" w:rsidRPr="00CB1C2D" w:rsidRDefault="00C87560" w:rsidP="00C8756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CE8197E"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F26AF0C" w14:textId="77777777" w:rsidR="00C87560" w:rsidRPr="00CB1C2D" w:rsidRDefault="00C87560" w:rsidP="00C87560">
            <w:pPr>
              <w:rPr>
                <w:rFonts w:ascii="Arial" w:hAnsi="Arial" w:cs="Arial"/>
              </w:rPr>
            </w:pPr>
            <w:r w:rsidRPr="00CB1C2D">
              <w:rPr>
                <w:rFonts w:ascii="Arial" w:hAnsi="Arial" w:cs="Arial"/>
              </w:rPr>
              <w:t>CS 3</w:t>
            </w:r>
            <w:r>
              <w:rPr>
                <w:rFonts w:ascii="Arial" w:hAnsi="Arial" w:cs="Arial"/>
              </w:rPr>
              <w:t>035</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A1622A5" w14:textId="77777777" w:rsidR="00C87560" w:rsidRPr="00CB1C2D" w:rsidRDefault="00C87560" w:rsidP="00C87560">
            <w:pPr>
              <w:rPr>
                <w:rFonts w:ascii="Arial" w:hAnsi="Arial" w:cs="Arial"/>
              </w:rPr>
            </w:pPr>
            <w:r>
              <w:rPr>
                <w:rFonts w:ascii="Arial" w:hAnsi="Arial" w:cs="Arial"/>
              </w:rPr>
              <w:t>CS 3220</w:t>
            </w:r>
          </w:p>
        </w:tc>
      </w:tr>
      <w:tr w:rsidR="00C87560" w:rsidRPr="00DD5AA0" w14:paraId="08D789A1"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6CC49BD3"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D9AE490"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3F4C57" w14:textId="77777777" w:rsidR="00C87560" w:rsidRPr="00CB1C2D" w:rsidRDefault="00C87560" w:rsidP="00C87560">
            <w:pPr>
              <w:rPr>
                <w:rFonts w:ascii="Arial" w:hAnsi="Arial" w:cs="Arial"/>
              </w:rPr>
            </w:pPr>
            <w:r>
              <w:rPr>
                <w:rFonts w:ascii="Arial" w:hAnsi="Arial" w:cs="Arial"/>
              </w:rPr>
              <w:t>CS 3186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9609240" w14:textId="77777777" w:rsidR="00C87560" w:rsidRPr="00CB1C2D" w:rsidRDefault="00C87560" w:rsidP="00C87560">
            <w:pPr>
              <w:rPr>
                <w:rFonts w:ascii="Arial" w:hAnsi="Arial" w:cs="Arial"/>
              </w:rPr>
            </w:pPr>
            <w:r w:rsidRPr="00CB1C2D">
              <w:rPr>
                <w:rFonts w:ascii="Arial" w:hAnsi="Arial" w:cs="Arial"/>
              </w:rPr>
              <w:t>CS 33</w:t>
            </w:r>
            <w:r>
              <w:rPr>
                <w:rFonts w:ascii="Arial" w:hAnsi="Arial" w:cs="Arial"/>
              </w:rPr>
              <w:t>3</w:t>
            </w:r>
            <w:r w:rsidRPr="00CB1C2D">
              <w:rPr>
                <w:rFonts w:ascii="Arial" w:hAnsi="Arial" w:cs="Arial"/>
              </w:rPr>
              <w:t>7</w:t>
            </w:r>
          </w:p>
        </w:tc>
      </w:tr>
      <w:tr w:rsidR="00C87560" w:rsidRPr="00DD5AA0" w14:paraId="2FFF5884"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4FC79A03"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76C4B98"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09CCC47" w14:textId="77777777" w:rsidR="00C87560" w:rsidRPr="00CB1C2D" w:rsidRDefault="00C87560" w:rsidP="00C87560">
            <w:pPr>
              <w:rPr>
                <w:rFonts w:ascii="Arial" w:hAnsi="Arial" w:cs="Arial"/>
              </w:rPr>
            </w:pPr>
            <w:r w:rsidRPr="00CB1C2D">
              <w:rPr>
                <w:rFonts w:ascii="Arial" w:hAnsi="Arial" w:cs="Arial"/>
              </w:rPr>
              <w:t xml:space="preserve">CS </w:t>
            </w:r>
            <w:r>
              <w:rPr>
                <w:rFonts w:ascii="Arial" w:hAnsi="Arial" w:cs="Arial"/>
              </w:rPr>
              <w:t>4440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A559344" w14:textId="77777777" w:rsidR="00C87560" w:rsidRPr="00CB1C2D" w:rsidRDefault="005B7F4B" w:rsidP="00C87560">
            <w:pPr>
              <w:rPr>
                <w:rFonts w:ascii="Arial" w:hAnsi="Arial" w:cs="Arial"/>
              </w:rPr>
            </w:pPr>
            <w:r w:rsidRPr="00CB1C2D">
              <w:rPr>
                <w:rFonts w:ascii="Arial" w:hAnsi="Arial" w:cs="Arial"/>
              </w:rPr>
              <w:t>CS Elective</w:t>
            </w:r>
          </w:p>
        </w:tc>
      </w:tr>
      <w:tr w:rsidR="00C87560" w:rsidRPr="00DD5AA0" w14:paraId="548F45D4"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71F39E5C"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A0F2A88"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DF67AB" w14:textId="77777777" w:rsidR="00C87560" w:rsidRPr="00CB1C2D" w:rsidRDefault="00C87560" w:rsidP="00C87560">
            <w:pPr>
              <w:rPr>
                <w:rFonts w:ascii="Arial" w:hAnsi="Arial" w:cs="Arial"/>
              </w:rPr>
            </w:pPr>
            <w:r w:rsidRPr="00CB1C2D">
              <w:rPr>
                <w:rFonts w:ascii="Arial" w:hAnsi="Arial" w:cs="Arial"/>
              </w:rPr>
              <w:t>CS Elective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F98D0CD" w14:textId="77777777" w:rsidR="00C87560" w:rsidRPr="00CB1C2D" w:rsidRDefault="00C87560" w:rsidP="00C87560">
            <w:pPr>
              <w:rPr>
                <w:rFonts w:ascii="Arial" w:hAnsi="Arial" w:cs="Arial"/>
              </w:rPr>
            </w:pPr>
            <w:r w:rsidRPr="00CB1C2D">
              <w:rPr>
                <w:rFonts w:ascii="Arial" w:hAnsi="Arial" w:cs="Arial"/>
              </w:rPr>
              <w:t>CS Elective</w:t>
            </w:r>
          </w:p>
        </w:tc>
      </w:tr>
      <w:tr w:rsidR="00C87560" w:rsidRPr="00DD5AA0" w14:paraId="796A3216"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1776AB83"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E9E7DBB"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14A512A"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B18971D" w14:textId="77777777" w:rsidR="00C87560" w:rsidRPr="00CB1C2D" w:rsidRDefault="00C87560" w:rsidP="00C87560">
            <w:pPr>
              <w:rPr>
                <w:rFonts w:ascii="Arial" w:hAnsi="Arial" w:cs="Arial"/>
              </w:rPr>
            </w:pPr>
          </w:p>
        </w:tc>
      </w:tr>
    </w:tbl>
    <w:p w14:paraId="7A106E40" w14:textId="77777777" w:rsidR="00C87560" w:rsidRPr="00DD5AA0" w:rsidRDefault="00C87560" w:rsidP="00C8756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C87560" w:rsidRPr="00DD5AA0" w14:paraId="0FE0BD09" w14:textId="77777777" w:rsidTr="00C87560">
        <w:trPr>
          <w:divId w:val="1731926175"/>
          <w:cantSplit/>
          <w:trHeight w:hRule="exact" w:val="324"/>
          <w:jc w:val="center"/>
        </w:trPr>
        <w:tc>
          <w:tcPr>
            <w:tcW w:w="1080" w:type="dxa"/>
            <w:vMerge w:val="restart"/>
            <w:tcBorders>
              <w:right w:val="single" w:sz="4" w:space="0" w:color="auto"/>
            </w:tcBorders>
            <w:shd w:val="clear" w:color="auto" w:fill="auto"/>
            <w:vAlign w:val="center"/>
          </w:tcPr>
          <w:p w14:paraId="63627B9E" w14:textId="77777777" w:rsidR="00C87560" w:rsidRPr="00CB1C2D" w:rsidRDefault="00C87560" w:rsidP="00C87560">
            <w:pPr>
              <w:jc w:val="center"/>
              <w:rPr>
                <w:rFonts w:ascii="Arial" w:hAnsi="Arial" w:cs="Arial"/>
                <w:b/>
                <w:bCs/>
              </w:rPr>
            </w:pPr>
            <w:r w:rsidRPr="00CB1C2D">
              <w:rPr>
                <w:rFonts w:ascii="Arial" w:hAnsi="Arial" w:cs="Arial"/>
                <w:b/>
                <w:bCs/>
                <w:smallCaps/>
              </w:rPr>
              <w:t>year</w:t>
            </w:r>
          </w:p>
          <w:p w14:paraId="542D4BAB" w14:textId="77777777" w:rsidR="00C87560" w:rsidRPr="00CB1C2D" w:rsidRDefault="00C87560" w:rsidP="00C87560">
            <w:pPr>
              <w:jc w:val="center"/>
              <w:rPr>
                <w:rFonts w:ascii="Arial" w:hAnsi="Arial" w:cs="Arial"/>
                <w:b/>
                <w:bCs/>
              </w:rPr>
            </w:pPr>
            <w:r>
              <w:rPr>
                <w:rFonts w:ascii="Arial" w:hAnsi="Arial" w:cs="Arial"/>
                <w:b/>
                <w:bCs/>
              </w:rPr>
              <w:t>5</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68BCAED8" w14:textId="77777777" w:rsidR="00C87560" w:rsidRPr="00CB1C2D" w:rsidRDefault="00C87560" w:rsidP="00C87560">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98C7880" w14:textId="77777777" w:rsidR="00C87560" w:rsidRPr="00CB1C2D" w:rsidRDefault="00C87560" w:rsidP="00C87560">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0CF78CC9" w14:textId="77777777" w:rsidR="00C87560" w:rsidRPr="00CB1C2D" w:rsidRDefault="00C87560" w:rsidP="00C87560">
            <w:pPr>
              <w:jc w:val="center"/>
              <w:rPr>
                <w:rFonts w:ascii="Arial" w:hAnsi="Arial" w:cs="Arial"/>
                <w:b/>
                <w:bCs/>
                <w:smallCaps/>
              </w:rPr>
            </w:pPr>
            <w:r w:rsidRPr="00CB1C2D">
              <w:rPr>
                <w:rFonts w:ascii="Arial" w:hAnsi="Arial" w:cs="Arial"/>
                <w:b/>
                <w:bCs/>
                <w:smallCaps/>
              </w:rPr>
              <w:t>spring</w:t>
            </w:r>
          </w:p>
        </w:tc>
      </w:tr>
      <w:tr w:rsidR="00C87560" w:rsidRPr="00DD5AA0" w14:paraId="4759383F"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3BC0B6B8" w14:textId="77777777" w:rsidR="00C87560" w:rsidRPr="00CB1C2D" w:rsidRDefault="00C87560" w:rsidP="00C8756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6B2E9060"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7465A36A" w14:textId="77777777" w:rsidR="00C87560" w:rsidRPr="00CB1C2D" w:rsidRDefault="00C87560" w:rsidP="00C87560">
            <w:pPr>
              <w:rPr>
                <w:rFonts w:ascii="Arial" w:hAnsi="Arial" w:cs="Arial"/>
              </w:rPr>
            </w:pPr>
            <w:r w:rsidRPr="00CB1C2D">
              <w:rPr>
                <w:rFonts w:ascii="Arial" w:hAnsi="Arial" w:cs="Arial"/>
              </w:rPr>
              <w:t>CS 496</w:t>
            </w:r>
            <w:r>
              <w:rPr>
                <w:rFonts w:ascii="Arial" w:hAnsi="Arial" w:cs="Arial"/>
              </w:rPr>
              <w:t>1</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7A3B131D" w14:textId="77777777" w:rsidR="00C87560" w:rsidRPr="00CB1C2D" w:rsidRDefault="00C87560" w:rsidP="00C87560">
            <w:pPr>
              <w:rPr>
                <w:rFonts w:ascii="Arial" w:hAnsi="Arial" w:cs="Arial"/>
              </w:rPr>
            </w:pPr>
            <w:r w:rsidRPr="00CB1C2D">
              <w:rPr>
                <w:rFonts w:ascii="Arial" w:hAnsi="Arial" w:cs="Arial"/>
              </w:rPr>
              <w:t>CS 496</w:t>
            </w:r>
            <w:r>
              <w:rPr>
                <w:rFonts w:ascii="Arial" w:hAnsi="Arial" w:cs="Arial"/>
              </w:rPr>
              <w:t>2</w:t>
            </w:r>
          </w:p>
        </w:tc>
      </w:tr>
      <w:tr w:rsidR="00C87560" w:rsidRPr="00DD5AA0" w14:paraId="03EF77B5"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44CF9457"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A7AA412"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DF537E7" w14:textId="77777777" w:rsidR="00C87560" w:rsidRPr="00CB1C2D" w:rsidRDefault="00C87560" w:rsidP="00C87560">
            <w:pPr>
              <w:rPr>
                <w:rFonts w:ascii="Arial" w:hAnsi="Arial" w:cs="Arial"/>
              </w:rPr>
            </w:pPr>
            <w:r w:rsidRPr="00CB1C2D">
              <w:rPr>
                <w:rFonts w:ascii="Arial" w:hAnsi="Arial" w:cs="Arial"/>
              </w:rPr>
              <w:t>CS Elective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36E924D" w14:textId="77777777" w:rsidR="00C87560" w:rsidRPr="00CB1C2D" w:rsidRDefault="00C87560" w:rsidP="00C87560">
            <w:pPr>
              <w:rPr>
                <w:rFonts w:ascii="Arial" w:hAnsi="Arial" w:cs="Arial"/>
              </w:rPr>
            </w:pPr>
            <w:r>
              <w:rPr>
                <w:rFonts w:ascii="Arial" w:hAnsi="Arial" w:cs="Arial"/>
              </w:rPr>
              <w:t>CS 4963</w:t>
            </w:r>
          </w:p>
        </w:tc>
      </w:tr>
      <w:tr w:rsidR="00C87560" w:rsidRPr="00DD5AA0" w14:paraId="1EC3DE4B"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14D0052B"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B62EEC2"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D6E3B6D" w14:textId="77777777" w:rsidR="00C87560" w:rsidRPr="00CB1C2D" w:rsidRDefault="00C87560" w:rsidP="00C87560">
            <w:pPr>
              <w:rPr>
                <w:rFonts w:ascii="Arial" w:hAnsi="Arial" w:cs="Arial"/>
              </w:rPr>
            </w:pPr>
            <w:r w:rsidRPr="00CB1C2D">
              <w:rPr>
                <w:rFonts w:ascii="Arial" w:hAnsi="Arial" w:cs="Arial"/>
              </w:rPr>
              <w:t>CS Elective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8EAB238" w14:textId="77777777" w:rsidR="00C87560" w:rsidRPr="00CB1C2D" w:rsidRDefault="00C87560" w:rsidP="00C87560">
            <w:pPr>
              <w:rPr>
                <w:rFonts w:ascii="Arial" w:hAnsi="Arial" w:cs="Arial"/>
              </w:rPr>
            </w:pPr>
            <w:r w:rsidRPr="00CB1C2D">
              <w:rPr>
                <w:rFonts w:ascii="Arial" w:hAnsi="Arial" w:cs="Arial"/>
              </w:rPr>
              <w:t>CS Elective</w:t>
            </w:r>
          </w:p>
        </w:tc>
      </w:tr>
      <w:tr w:rsidR="00C87560" w:rsidRPr="00DD5AA0" w14:paraId="2173ECDE" w14:textId="77777777"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B33B5D1"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9D2F335"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CC921C0"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B20B95D" w14:textId="77777777" w:rsidR="00C87560" w:rsidRPr="00CB1C2D" w:rsidRDefault="00C87560" w:rsidP="00C87560">
            <w:pPr>
              <w:rPr>
                <w:rFonts w:ascii="Arial" w:hAnsi="Arial" w:cs="Arial"/>
              </w:rPr>
            </w:pPr>
          </w:p>
        </w:tc>
      </w:tr>
      <w:tr w:rsidR="00C87560" w:rsidRPr="00DD5AA0" w14:paraId="2ED03E74" w14:textId="77777777" w:rsidTr="00C87560">
        <w:trPr>
          <w:divId w:val="1731926175"/>
          <w:cantSplit/>
          <w:trHeight w:hRule="exact" w:val="324"/>
          <w:jc w:val="center"/>
        </w:trPr>
        <w:tc>
          <w:tcPr>
            <w:tcW w:w="1080" w:type="dxa"/>
            <w:vMerge/>
            <w:tcBorders>
              <w:right w:val="single" w:sz="4" w:space="0" w:color="auto"/>
            </w:tcBorders>
            <w:shd w:val="clear" w:color="auto" w:fill="auto"/>
            <w:vAlign w:val="center"/>
          </w:tcPr>
          <w:p w14:paraId="7752D072" w14:textId="77777777" w:rsidR="00C87560" w:rsidRPr="00CB1C2D"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F139069" w14:textId="77777777" w:rsidR="00C87560" w:rsidRPr="00CB1C2D" w:rsidRDefault="00C87560" w:rsidP="00C87560">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97F4AB" w14:textId="77777777" w:rsidR="00C87560" w:rsidRPr="00CB1C2D"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C922CE0" w14:textId="77777777" w:rsidR="00C87560" w:rsidRPr="00CB1C2D" w:rsidRDefault="00C87560" w:rsidP="00C87560">
            <w:pPr>
              <w:rPr>
                <w:rFonts w:ascii="Arial" w:hAnsi="Arial" w:cs="Arial"/>
              </w:rPr>
            </w:pPr>
          </w:p>
        </w:tc>
      </w:tr>
    </w:tbl>
    <w:p w14:paraId="05F8C102" w14:textId="77777777" w:rsidR="00C87560" w:rsidRPr="00DD5AA0" w:rsidRDefault="00C87560" w:rsidP="00C87560">
      <w:pPr>
        <w:divId w:val="1731926175"/>
        <w:rPr>
          <w:rFonts w:ascii="Arial" w:hAnsi="Arial" w:cs="Arial"/>
        </w:rPr>
      </w:pPr>
      <w:r w:rsidRPr="00DD5AA0">
        <w:rPr>
          <w:rFonts w:ascii="Arial" w:hAnsi="Arial" w:cs="Arial"/>
        </w:rPr>
        <w:br w:type="page"/>
      </w:r>
    </w:p>
    <w:p w14:paraId="33112D8A" w14:textId="77777777" w:rsidR="00CC5AF3" w:rsidRDefault="00CC5AF3" w:rsidP="00D9121E">
      <w:pPr>
        <w:pStyle w:val="Heading3"/>
        <w:spacing w:before="0" w:after="0"/>
        <w:divId w:val="1731926175"/>
        <w:rPr>
          <w:rFonts w:ascii="Arial" w:hAnsi="Arial" w:cs="Arial"/>
          <w:b w:val="0"/>
          <w:sz w:val="24"/>
          <w:szCs w:val="24"/>
          <w:u w:val="single"/>
        </w:rPr>
      </w:pPr>
      <w:bookmarkStart w:id="27" w:name="_Toc343520832"/>
      <w:bookmarkStart w:id="28" w:name="_Toc355014745"/>
    </w:p>
    <w:p w14:paraId="350CC95F" w14:textId="77777777" w:rsidR="00D9121E" w:rsidRPr="00CB1C2D" w:rsidRDefault="00D9121E" w:rsidP="00D9121E">
      <w:pPr>
        <w:pStyle w:val="Heading3"/>
        <w:spacing w:before="0" w:after="0"/>
        <w:divId w:val="1731926175"/>
        <w:rPr>
          <w:rFonts w:ascii="Arial" w:hAnsi="Arial" w:cs="Arial"/>
          <w:b w:val="0"/>
          <w:sz w:val="24"/>
          <w:szCs w:val="24"/>
          <w:u w:val="single"/>
        </w:rPr>
      </w:pPr>
      <w:r w:rsidRPr="00CB1C2D">
        <w:rPr>
          <w:rFonts w:ascii="Arial" w:hAnsi="Arial" w:cs="Arial"/>
          <w:b w:val="0"/>
          <w:sz w:val="24"/>
          <w:szCs w:val="24"/>
          <w:u w:val="single"/>
        </w:rPr>
        <w:t>Plan 3: Roadmap for Transfer Students</w:t>
      </w:r>
      <w:bookmarkEnd w:id="27"/>
      <w:bookmarkEnd w:id="28"/>
    </w:p>
    <w:p w14:paraId="46960ADE" w14:textId="77777777" w:rsidR="00D9121E" w:rsidRDefault="00D9121E" w:rsidP="00D9121E">
      <w:pPr>
        <w:pStyle w:val="NormalWeb"/>
        <w:spacing w:before="0" w:beforeAutospacing="0" w:after="0" w:afterAutospacing="0"/>
        <w:divId w:val="1731926175"/>
        <w:rPr>
          <w:rFonts w:ascii="Arial" w:hAnsi="Arial" w:cs="Arial"/>
          <w:sz w:val="24"/>
        </w:rPr>
      </w:pPr>
    </w:p>
    <w:p w14:paraId="052BB9D3" w14:textId="77777777" w:rsidR="00D9121E" w:rsidRPr="00DD5AA0" w:rsidRDefault="00D9121E" w:rsidP="00D9121E">
      <w:pPr>
        <w:divId w:val="1731926175"/>
        <w:rPr>
          <w:rFonts w:ascii="Arial" w:hAnsi="Arial" w:cs="Arial"/>
        </w:rPr>
      </w:pPr>
      <w:r w:rsidRPr="00DD5AA0">
        <w:rPr>
          <w:rFonts w:ascii="Arial" w:hAnsi="Arial" w:cs="Arial"/>
        </w:rPr>
        <w:t xml:space="preserve">This roadmap is for students who transfer to Cal State LA directly from another institute of higher education. The </w:t>
      </w:r>
      <w:r w:rsidRPr="00DD5AA0">
        <w:rPr>
          <w:rFonts w:ascii="Arial" w:hAnsi="Arial" w:cs="Arial"/>
          <w:iCs/>
        </w:rPr>
        <w:t xml:space="preserve">plan </w:t>
      </w:r>
      <w:r w:rsidRPr="00DD5AA0">
        <w:rPr>
          <w:rFonts w:ascii="Arial" w:hAnsi="Arial" w:cs="Arial"/>
        </w:rPr>
        <w:t xml:space="preserve">assumes that the students have entered Cal State LA with completion of all lower division GE requirements and all lower division required </w:t>
      </w:r>
      <w:r>
        <w:rPr>
          <w:rFonts w:ascii="Arial" w:hAnsi="Arial" w:cs="Arial"/>
        </w:rPr>
        <w:t>math</w:t>
      </w:r>
      <w:r w:rsidRPr="00DD5AA0">
        <w:rPr>
          <w:rFonts w:ascii="Arial" w:hAnsi="Arial" w:cs="Arial"/>
        </w:rPr>
        <w:t xml:space="preserve">, </w:t>
      </w:r>
      <w:r>
        <w:rPr>
          <w:rFonts w:ascii="Arial" w:hAnsi="Arial" w:cs="Arial"/>
        </w:rPr>
        <w:t>computer science and physics</w:t>
      </w:r>
      <w:r w:rsidRPr="00DD5AA0">
        <w:rPr>
          <w:rFonts w:ascii="Arial" w:hAnsi="Arial" w:cs="Arial"/>
        </w:rPr>
        <w:t xml:space="preserve"> PHYS courses. </w:t>
      </w:r>
    </w:p>
    <w:p w14:paraId="79847897" w14:textId="77777777" w:rsidR="00D9121E" w:rsidRPr="00DD5AA0" w:rsidRDefault="00D9121E" w:rsidP="00D9121E">
      <w:pPr>
        <w:divId w:val="1731926175"/>
        <w:rPr>
          <w:rFonts w:ascii="Arial" w:hAnsi="Arial" w:cs="Arial"/>
        </w:rPr>
      </w:pPr>
    </w:p>
    <w:p w14:paraId="6A1327BF" w14:textId="77777777" w:rsidR="00C87560" w:rsidRPr="00DD5AA0" w:rsidRDefault="00D9121E" w:rsidP="00DD5AA0">
      <w:pPr>
        <w:divId w:val="1731926175"/>
        <w:rPr>
          <w:rFonts w:ascii="Arial" w:hAnsi="Arial" w:cs="Arial"/>
        </w:rPr>
      </w:pPr>
      <w:r w:rsidRPr="00DD5AA0">
        <w:rPr>
          <w:rFonts w:ascii="Arial" w:hAnsi="Arial" w:cs="Arial"/>
        </w:rPr>
        <w:t xml:space="preserve">This ideal roadmap provides a pathway for students to complete their remaining </w:t>
      </w:r>
      <w:r>
        <w:rPr>
          <w:rFonts w:ascii="Arial" w:hAnsi="Arial" w:cs="Arial"/>
        </w:rPr>
        <w:t xml:space="preserve">upper division (300/400 level) </w:t>
      </w:r>
      <w:r w:rsidRPr="00DD5AA0">
        <w:rPr>
          <w:rFonts w:ascii="Arial" w:hAnsi="Arial" w:cs="Arial"/>
        </w:rPr>
        <w:t xml:space="preserve">undergraduate </w:t>
      </w:r>
      <w:r>
        <w:rPr>
          <w:rFonts w:ascii="Arial" w:hAnsi="Arial" w:cs="Arial"/>
        </w:rPr>
        <w:t xml:space="preserve">course </w:t>
      </w:r>
      <w:r w:rsidRPr="00DD5AA0">
        <w:rPr>
          <w:rFonts w:ascii="Arial" w:hAnsi="Arial" w:cs="Arial"/>
        </w:rPr>
        <w:t>requirements</w:t>
      </w:r>
      <w:r>
        <w:rPr>
          <w:rFonts w:ascii="Arial" w:hAnsi="Arial" w:cs="Arial"/>
        </w:rPr>
        <w:t xml:space="preserve"> as laid out in either Plan1 or Plan2 above.</w:t>
      </w:r>
      <w:r w:rsidRPr="00DD5AA0">
        <w:rPr>
          <w:rFonts w:ascii="Arial" w:hAnsi="Arial" w:cs="Arial"/>
        </w:rPr>
        <w:t xml:space="preserve"> </w:t>
      </w:r>
    </w:p>
    <w:p w14:paraId="7BE8C3FE" w14:textId="77777777" w:rsidR="00EB18F6" w:rsidRDefault="00EB18F6" w:rsidP="00DD5AA0">
      <w:pPr>
        <w:pStyle w:val="Heading3"/>
        <w:spacing w:before="0" w:after="0"/>
        <w:divId w:val="1731926175"/>
        <w:rPr>
          <w:rFonts w:ascii="Arial" w:hAnsi="Arial" w:cs="Arial"/>
          <w:b w:val="0"/>
          <w:sz w:val="24"/>
          <w:szCs w:val="24"/>
        </w:rPr>
      </w:pPr>
      <w:bookmarkStart w:id="29" w:name="_Toc343520831"/>
    </w:p>
    <w:p w14:paraId="2BB3DFE9" w14:textId="77777777" w:rsidR="00152BA2" w:rsidRPr="00CB1C2D" w:rsidRDefault="00B46C88" w:rsidP="00DD5AA0">
      <w:pPr>
        <w:pStyle w:val="Heading3"/>
        <w:spacing w:before="0" w:after="0"/>
        <w:divId w:val="1731926175"/>
        <w:rPr>
          <w:rFonts w:ascii="Arial" w:hAnsi="Arial" w:cs="Arial"/>
          <w:b w:val="0"/>
          <w:sz w:val="24"/>
          <w:szCs w:val="24"/>
          <w:u w:val="single"/>
        </w:rPr>
      </w:pPr>
      <w:bookmarkStart w:id="30" w:name="_Toc355014744"/>
      <w:r w:rsidRPr="00CB1C2D">
        <w:rPr>
          <w:rFonts w:ascii="Arial" w:hAnsi="Arial" w:cs="Arial"/>
          <w:b w:val="0"/>
          <w:sz w:val="24"/>
          <w:szCs w:val="24"/>
          <w:u w:val="single"/>
        </w:rPr>
        <w:t xml:space="preserve">Plan </w:t>
      </w:r>
      <w:r w:rsidR="001E1CBC">
        <w:rPr>
          <w:rFonts w:ascii="Arial" w:hAnsi="Arial" w:cs="Arial"/>
          <w:b w:val="0"/>
          <w:sz w:val="24"/>
          <w:szCs w:val="24"/>
          <w:u w:val="single"/>
        </w:rPr>
        <w:t>4</w:t>
      </w:r>
      <w:r w:rsidRPr="00CB1C2D">
        <w:rPr>
          <w:rFonts w:ascii="Arial" w:hAnsi="Arial" w:cs="Arial"/>
          <w:b w:val="0"/>
          <w:sz w:val="24"/>
          <w:szCs w:val="24"/>
          <w:u w:val="single"/>
        </w:rPr>
        <w:t xml:space="preserve">: </w:t>
      </w:r>
      <w:r w:rsidR="00C91268" w:rsidRPr="00CB1C2D">
        <w:rPr>
          <w:rFonts w:ascii="Arial" w:hAnsi="Arial" w:cs="Arial"/>
          <w:b w:val="0"/>
          <w:sz w:val="24"/>
          <w:szCs w:val="24"/>
          <w:u w:val="single"/>
        </w:rPr>
        <w:t>Roadmaps for Students Requiring Remedial Math and English</w:t>
      </w:r>
      <w:bookmarkEnd w:id="29"/>
      <w:bookmarkEnd w:id="30"/>
    </w:p>
    <w:p w14:paraId="2EA1B235" w14:textId="77777777" w:rsidR="00152BA2" w:rsidRPr="00DD5AA0" w:rsidRDefault="00152BA2" w:rsidP="00DD5AA0">
      <w:pPr>
        <w:divId w:val="1731926175"/>
        <w:rPr>
          <w:rFonts w:ascii="Arial" w:hAnsi="Arial" w:cs="Arial"/>
        </w:rPr>
      </w:pPr>
    </w:p>
    <w:p w14:paraId="0C3E5673" w14:textId="77777777" w:rsidR="005574B4" w:rsidRPr="00DD5AA0" w:rsidRDefault="00843720" w:rsidP="00DD5AA0">
      <w:pPr>
        <w:divId w:val="1731926175"/>
        <w:rPr>
          <w:rFonts w:ascii="Arial" w:hAnsi="Arial" w:cs="Arial"/>
        </w:rPr>
      </w:pPr>
      <w:r>
        <w:rPr>
          <w:rFonts w:ascii="Arial" w:hAnsi="Arial" w:cs="Arial"/>
        </w:rPr>
        <w:t xml:space="preserve">Students needing some remediation to MATH and ENGL courses </w:t>
      </w:r>
      <w:r w:rsidR="005574B4" w:rsidRPr="00DD5AA0">
        <w:rPr>
          <w:rFonts w:ascii="Arial" w:hAnsi="Arial" w:cs="Arial"/>
        </w:rPr>
        <w:t xml:space="preserve">are placed into remedial courses. </w:t>
      </w:r>
      <w:r>
        <w:rPr>
          <w:rFonts w:ascii="Arial" w:hAnsi="Arial" w:cs="Arial"/>
        </w:rPr>
        <w:t xml:space="preserve">This is likely to add up to an extra year on the roadmap. </w:t>
      </w:r>
      <w:r w:rsidR="005574B4" w:rsidRPr="00DD5AA0">
        <w:rPr>
          <w:rFonts w:ascii="Arial" w:hAnsi="Arial" w:cs="Arial"/>
        </w:rPr>
        <w:t xml:space="preserve">Students will then continue on and </w:t>
      </w:r>
      <w:r>
        <w:rPr>
          <w:rFonts w:ascii="Arial" w:hAnsi="Arial" w:cs="Arial"/>
        </w:rPr>
        <w:t xml:space="preserve">follow the roadmaps (Plan1 or Plan2) described above. </w:t>
      </w:r>
    </w:p>
    <w:p w14:paraId="4E874049" w14:textId="77777777" w:rsidR="003D3CF2" w:rsidRPr="003D3CF2" w:rsidRDefault="003D3CF2">
      <w:pPr>
        <w:rPr>
          <w:rFonts w:ascii="Arial" w:hAnsi="Arial" w:cs="Arial"/>
          <w:bCs/>
        </w:rPr>
      </w:pPr>
      <w:bookmarkStart w:id="31" w:name="_Toc343520833"/>
    </w:p>
    <w:p w14:paraId="35BA0770" w14:textId="77777777" w:rsidR="005574B4" w:rsidRPr="00CB1C2D" w:rsidRDefault="001E1CBC" w:rsidP="003D3CF2">
      <w:pPr>
        <w:pStyle w:val="Heading3"/>
        <w:spacing w:before="0" w:after="0"/>
        <w:divId w:val="1731926175"/>
        <w:rPr>
          <w:rFonts w:ascii="Arial" w:hAnsi="Arial" w:cs="Arial"/>
          <w:b w:val="0"/>
          <w:sz w:val="24"/>
          <w:szCs w:val="24"/>
          <w:u w:val="single"/>
        </w:rPr>
      </w:pPr>
      <w:bookmarkStart w:id="32" w:name="_Toc355014746"/>
      <w:r>
        <w:rPr>
          <w:rFonts w:ascii="Arial" w:hAnsi="Arial" w:cs="Arial"/>
          <w:b w:val="0"/>
          <w:sz w:val="24"/>
          <w:szCs w:val="24"/>
          <w:u w:val="single"/>
        </w:rPr>
        <w:t>Plan 5</w:t>
      </w:r>
      <w:r w:rsidR="00B46C88" w:rsidRPr="00CB1C2D">
        <w:rPr>
          <w:rFonts w:ascii="Arial" w:hAnsi="Arial" w:cs="Arial"/>
          <w:b w:val="0"/>
          <w:sz w:val="24"/>
          <w:szCs w:val="24"/>
          <w:u w:val="single"/>
        </w:rPr>
        <w:t xml:space="preserve">: </w:t>
      </w:r>
      <w:r w:rsidR="005574B4" w:rsidRPr="00CB1C2D">
        <w:rPr>
          <w:rFonts w:ascii="Arial" w:hAnsi="Arial" w:cs="Arial"/>
          <w:b w:val="0"/>
          <w:sz w:val="24"/>
          <w:szCs w:val="24"/>
          <w:u w:val="single"/>
        </w:rPr>
        <w:t>Individualized Roadma</w:t>
      </w:r>
      <w:bookmarkEnd w:id="31"/>
      <w:r w:rsidR="00BA7CEB" w:rsidRPr="00CB1C2D">
        <w:rPr>
          <w:rFonts w:ascii="Arial" w:hAnsi="Arial" w:cs="Arial"/>
          <w:b w:val="0"/>
          <w:sz w:val="24"/>
          <w:szCs w:val="24"/>
          <w:u w:val="single"/>
        </w:rPr>
        <w:t>p</w:t>
      </w:r>
      <w:bookmarkEnd w:id="32"/>
    </w:p>
    <w:p w14:paraId="3CBC2223" w14:textId="77777777" w:rsidR="00CB0577" w:rsidRDefault="00CB0577" w:rsidP="00910C2C">
      <w:pPr>
        <w:pStyle w:val="NormalWeb"/>
        <w:spacing w:before="0" w:beforeAutospacing="0" w:after="0" w:afterAutospacing="0"/>
        <w:divId w:val="1731926175"/>
        <w:rPr>
          <w:rFonts w:ascii="Arial" w:hAnsi="Arial" w:cs="Arial"/>
          <w:sz w:val="24"/>
        </w:rPr>
      </w:pPr>
    </w:p>
    <w:p w14:paraId="18767960" w14:textId="77777777" w:rsidR="00CB0577" w:rsidRPr="00DD5AA0" w:rsidRDefault="00E3077A" w:rsidP="00DD5AA0">
      <w:pPr>
        <w:divId w:val="1731926175"/>
        <w:rPr>
          <w:rFonts w:ascii="Arial" w:hAnsi="Arial" w:cs="Arial"/>
        </w:rPr>
      </w:pPr>
      <w:r w:rsidRPr="00DD5AA0">
        <w:rPr>
          <w:rFonts w:ascii="Arial" w:hAnsi="Arial" w:cs="Arial"/>
        </w:rPr>
        <w:t>It is a fact t</w:t>
      </w:r>
      <w:r w:rsidR="005574B4" w:rsidRPr="00DD5AA0">
        <w:rPr>
          <w:rFonts w:ascii="Arial" w:hAnsi="Arial" w:cs="Arial"/>
        </w:rPr>
        <w:t>hat every student's situa</w:t>
      </w:r>
      <w:r w:rsidRPr="00DD5AA0">
        <w:rPr>
          <w:rFonts w:ascii="Arial" w:hAnsi="Arial" w:cs="Arial"/>
        </w:rPr>
        <w:t>tion is unique. Therefore, the</w:t>
      </w:r>
      <w:r w:rsidR="005574B4" w:rsidRPr="00DD5AA0">
        <w:rPr>
          <w:rFonts w:ascii="Arial" w:hAnsi="Arial" w:cs="Arial"/>
        </w:rPr>
        <w:t xml:space="preserve"> roadmaps described </w:t>
      </w:r>
      <w:r w:rsidRPr="00DD5AA0">
        <w:rPr>
          <w:rFonts w:ascii="Arial" w:hAnsi="Arial" w:cs="Arial"/>
        </w:rPr>
        <w:t xml:space="preserve">above should be used </w:t>
      </w:r>
      <w:r w:rsidR="005574B4" w:rsidRPr="00DD5AA0">
        <w:rPr>
          <w:rFonts w:ascii="Arial" w:hAnsi="Arial" w:cs="Arial"/>
        </w:rPr>
        <w:t xml:space="preserve">as guides. </w:t>
      </w:r>
      <w:r w:rsidR="003E5806" w:rsidRPr="00DD5AA0">
        <w:rPr>
          <w:rFonts w:ascii="Arial" w:hAnsi="Arial" w:cs="Arial"/>
        </w:rPr>
        <w:t xml:space="preserve">Note the following two characteristics described in </w:t>
      </w:r>
      <w:r w:rsidR="00BA7CEB" w:rsidRPr="00DD5AA0">
        <w:rPr>
          <w:rFonts w:ascii="Arial" w:hAnsi="Arial" w:cs="Arial"/>
        </w:rPr>
        <w:t>the roadmap</w:t>
      </w:r>
      <w:r w:rsidR="00196A16" w:rsidRPr="00DD5AA0">
        <w:rPr>
          <w:rFonts w:ascii="Arial" w:hAnsi="Arial" w:cs="Arial"/>
        </w:rPr>
        <w:t xml:space="preserve"> plans above</w:t>
      </w:r>
      <w:r w:rsidR="003E5806" w:rsidRPr="00DD5AA0">
        <w:rPr>
          <w:rFonts w:ascii="Arial" w:hAnsi="Arial" w:cs="Arial"/>
        </w:rPr>
        <w:t>:</w:t>
      </w:r>
    </w:p>
    <w:p w14:paraId="141B177E" w14:textId="77777777" w:rsidR="003E5806" w:rsidRPr="00DD5AA0" w:rsidRDefault="003E5806" w:rsidP="00330912">
      <w:pPr>
        <w:pStyle w:val="Answer"/>
        <w:numPr>
          <w:ilvl w:val="0"/>
          <w:numId w:val="14"/>
        </w:numPr>
        <w:spacing w:before="120" w:after="0"/>
        <w:ind w:left="547"/>
        <w:jc w:val="left"/>
        <w:divId w:val="1731926175"/>
        <w:rPr>
          <w:rFonts w:cs="Arial"/>
        </w:rPr>
      </w:pPr>
      <w:r w:rsidRPr="00DD5AA0">
        <w:rPr>
          <w:rFonts w:cs="Arial"/>
        </w:rPr>
        <w:t xml:space="preserve">The roadmaps describe the suggested plan of study (by year and </w:t>
      </w:r>
      <w:r w:rsidR="00CA09F6">
        <w:rPr>
          <w:rFonts w:cs="Arial"/>
        </w:rPr>
        <w:t>semeste</w:t>
      </w:r>
      <w:r w:rsidRPr="00DD5AA0">
        <w:rPr>
          <w:rFonts w:cs="Arial"/>
        </w:rPr>
        <w:t xml:space="preserve">r term) for students assuming that a student plans for the regular </w:t>
      </w:r>
      <w:r w:rsidR="00CB0577" w:rsidRPr="00DD5AA0">
        <w:rPr>
          <w:rFonts w:cs="Arial"/>
        </w:rPr>
        <w:t>fall</w:t>
      </w:r>
      <w:r w:rsidRPr="00DD5AA0">
        <w:rPr>
          <w:rFonts w:cs="Arial"/>
        </w:rPr>
        <w:t xml:space="preserve"> and </w:t>
      </w:r>
      <w:r w:rsidR="00CB0577" w:rsidRPr="00DD5AA0">
        <w:rPr>
          <w:rFonts w:cs="Arial"/>
        </w:rPr>
        <w:t>spring</w:t>
      </w:r>
      <w:r w:rsidR="00196A16" w:rsidRPr="00DD5AA0">
        <w:rPr>
          <w:rFonts w:cs="Arial"/>
        </w:rPr>
        <w:t xml:space="preserve"> </w:t>
      </w:r>
      <w:r w:rsidR="005059D0">
        <w:rPr>
          <w:rFonts w:cs="Arial"/>
        </w:rPr>
        <w:t>semester</w:t>
      </w:r>
      <w:r w:rsidR="00196A16" w:rsidRPr="00DD5AA0">
        <w:rPr>
          <w:rFonts w:cs="Arial"/>
        </w:rPr>
        <w:t>s. T</w:t>
      </w:r>
      <w:r w:rsidRPr="00DD5AA0">
        <w:rPr>
          <w:rFonts w:cs="Arial"/>
        </w:rPr>
        <w:t xml:space="preserve">hese roadmaps do not include courses during the </w:t>
      </w:r>
      <w:r w:rsidR="00CB0577" w:rsidRPr="00DD5AA0">
        <w:rPr>
          <w:rFonts w:cs="Arial"/>
        </w:rPr>
        <w:t>s</w:t>
      </w:r>
      <w:r w:rsidRPr="00DD5AA0">
        <w:rPr>
          <w:rFonts w:cs="Arial"/>
        </w:rPr>
        <w:t xml:space="preserve">ummer </w:t>
      </w:r>
      <w:r w:rsidR="00CA09F6">
        <w:rPr>
          <w:rFonts w:cs="Arial"/>
        </w:rPr>
        <w:t>sessions</w:t>
      </w:r>
      <w:r w:rsidRPr="00DD5AA0">
        <w:rPr>
          <w:rFonts w:cs="Arial"/>
        </w:rPr>
        <w:t xml:space="preserve">. This leaves the option for students to take classes during the </w:t>
      </w:r>
      <w:r w:rsidR="00CB0577" w:rsidRPr="00DD5AA0">
        <w:rPr>
          <w:rFonts w:cs="Arial"/>
        </w:rPr>
        <w:t>s</w:t>
      </w:r>
      <w:r w:rsidRPr="00DD5AA0">
        <w:rPr>
          <w:rFonts w:cs="Arial"/>
        </w:rPr>
        <w:t xml:space="preserve">ummer </w:t>
      </w:r>
      <w:r w:rsidR="00CA09F6">
        <w:rPr>
          <w:rFonts w:cs="Arial"/>
        </w:rPr>
        <w:t>session</w:t>
      </w:r>
      <w:r w:rsidRPr="00DD5AA0">
        <w:rPr>
          <w:rFonts w:cs="Arial"/>
        </w:rPr>
        <w:t xml:space="preserve"> to finish earlier or to reduce th</w:t>
      </w:r>
      <w:r w:rsidR="00196A16" w:rsidRPr="00DD5AA0">
        <w:rPr>
          <w:rFonts w:cs="Arial"/>
        </w:rPr>
        <w:t xml:space="preserve">e number of units per </w:t>
      </w:r>
      <w:r w:rsidR="00CA09F6">
        <w:rPr>
          <w:rFonts w:cs="Arial"/>
        </w:rPr>
        <w:t>semester</w:t>
      </w:r>
      <w:r w:rsidR="00196A16" w:rsidRPr="00DD5AA0">
        <w:rPr>
          <w:rFonts w:cs="Arial"/>
        </w:rPr>
        <w:t>.</w:t>
      </w:r>
    </w:p>
    <w:p w14:paraId="6E60F86A" w14:textId="77777777" w:rsidR="003E5806" w:rsidRDefault="003E5806" w:rsidP="00330912">
      <w:pPr>
        <w:pStyle w:val="Answer"/>
        <w:numPr>
          <w:ilvl w:val="0"/>
          <w:numId w:val="14"/>
        </w:numPr>
        <w:spacing w:before="120" w:after="0"/>
        <w:ind w:left="547"/>
        <w:jc w:val="left"/>
        <w:divId w:val="1731926175"/>
        <w:rPr>
          <w:rFonts w:cs="Arial"/>
        </w:rPr>
      </w:pPr>
      <w:r w:rsidRPr="00DD5AA0">
        <w:rPr>
          <w:rFonts w:cs="Arial"/>
        </w:rPr>
        <w:t>The roadmaps are designed for individuals who are devoting full-time to their studies a</w:t>
      </w:r>
      <w:r w:rsidR="00CA09F6">
        <w:rPr>
          <w:rFonts w:cs="Arial"/>
        </w:rPr>
        <w:t>nd thus taking a full load of 12 to 15</w:t>
      </w:r>
      <w:r w:rsidRPr="00DD5AA0">
        <w:rPr>
          <w:rFonts w:cs="Arial"/>
        </w:rPr>
        <w:t xml:space="preserve"> units per </w:t>
      </w:r>
      <w:r w:rsidR="00CA09F6">
        <w:rPr>
          <w:rFonts w:cs="Arial"/>
        </w:rPr>
        <w:t>semester</w:t>
      </w:r>
      <w:r w:rsidRPr="00DD5AA0">
        <w:rPr>
          <w:rFonts w:cs="Arial"/>
        </w:rPr>
        <w:t>.</w:t>
      </w:r>
    </w:p>
    <w:p w14:paraId="1926EAD4" w14:textId="77777777" w:rsidR="00196A16" w:rsidRDefault="00196A16" w:rsidP="00910C2C">
      <w:pPr>
        <w:pStyle w:val="NormalWeb"/>
        <w:spacing w:before="0" w:beforeAutospacing="0" w:after="0" w:afterAutospacing="0"/>
        <w:divId w:val="1731926175"/>
        <w:rPr>
          <w:rFonts w:ascii="Arial" w:hAnsi="Arial" w:cs="Arial"/>
          <w:sz w:val="24"/>
        </w:rPr>
      </w:pPr>
    </w:p>
    <w:p w14:paraId="050B8549" w14:textId="77777777" w:rsidR="0088111B" w:rsidRDefault="003E5806" w:rsidP="00910C2C">
      <w:pPr>
        <w:pStyle w:val="NormalWeb"/>
        <w:spacing w:before="0" w:beforeAutospacing="0" w:after="0" w:afterAutospacing="0"/>
        <w:divId w:val="1731926175"/>
        <w:rPr>
          <w:rFonts w:ascii="Arial" w:hAnsi="Arial" w:cs="Arial"/>
          <w:sz w:val="24"/>
        </w:rPr>
      </w:pPr>
      <w:r w:rsidRPr="00B20A1C">
        <w:rPr>
          <w:rFonts w:ascii="Arial" w:hAnsi="Arial" w:cs="Arial"/>
          <w:sz w:val="24"/>
        </w:rPr>
        <w:t xml:space="preserve">It is essential that every student </w:t>
      </w:r>
      <w:r w:rsidR="005574B4" w:rsidRPr="00B20A1C">
        <w:rPr>
          <w:rFonts w:ascii="Arial" w:hAnsi="Arial" w:cs="Arial"/>
          <w:sz w:val="24"/>
        </w:rPr>
        <w:t xml:space="preserve">should see a faculty </w:t>
      </w:r>
      <w:r w:rsidR="00CA59B3">
        <w:rPr>
          <w:rFonts w:ascii="Arial" w:hAnsi="Arial" w:cs="Arial"/>
          <w:sz w:val="24"/>
        </w:rPr>
        <w:t>academic advisor</w:t>
      </w:r>
      <w:r w:rsidR="005574B4" w:rsidRPr="00B20A1C">
        <w:rPr>
          <w:rFonts w:ascii="Arial" w:hAnsi="Arial" w:cs="Arial"/>
          <w:sz w:val="24"/>
        </w:rPr>
        <w:t xml:space="preserve"> and </w:t>
      </w:r>
      <w:r w:rsidR="00CA59B3">
        <w:rPr>
          <w:rFonts w:ascii="Arial" w:hAnsi="Arial" w:cs="Arial"/>
          <w:sz w:val="24"/>
        </w:rPr>
        <w:t>complete</w:t>
      </w:r>
      <w:r w:rsidR="005574B4" w:rsidRPr="00B20A1C">
        <w:rPr>
          <w:rFonts w:ascii="Arial" w:hAnsi="Arial" w:cs="Arial"/>
          <w:sz w:val="24"/>
        </w:rPr>
        <w:t xml:space="preserve"> </w:t>
      </w:r>
      <w:r w:rsidRPr="00B20A1C">
        <w:rPr>
          <w:rFonts w:ascii="Arial" w:hAnsi="Arial" w:cs="Arial"/>
          <w:sz w:val="24"/>
        </w:rPr>
        <w:t>an</w:t>
      </w:r>
      <w:r w:rsidR="005574B4" w:rsidRPr="00B20A1C">
        <w:rPr>
          <w:rFonts w:ascii="Arial" w:hAnsi="Arial" w:cs="Arial"/>
          <w:sz w:val="24"/>
        </w:rPr>
        <w:t xml:space="preserve"> </w:t>
      </w:r>
      <w:r w:rsidR="008F1AB6">
        <w:rPr>
          <w:rFonts w:ascii="Arial" w:hAnsi="Arial" w:cs="Arial"/>
          <w:sz w:val="24"/>
        </w:rPr>
        <w:t>Individualized Advisement Plan (IAP).</w:t>
      </w:r>
      <w:r w:rsidRPr="00B20A1C">
        <w:rPr>
          <w:rFonts w:ascii="Arial" w:hAnsi="Arial" w:cs="Arial"/>
          <w:sz w:val="24"/>
        </w:rPr>
        <w:t>This should be updated if any situation changes down the road.</w:t>
      </w:r>
    </w:p>
    <w:p w14:paraId="2604F2D3" w14:textId="77777777" w:rsidR="00FE1CA8" w:rsidRDefault="00FE1CA8" w:rsidP="00910C2C">
      <w:pPr>
        <w:pStyle w:val="NormalWeb"/>
        <w:spacing w:before="0" w:beforeAutospacing="0" w:after="0" w:afterAutospacing="0"/>
        <w:divId w:val="1731926175"/>
        <w:rPr>
          <w:rFonts w:ascii="Arial" w:hAnsi="Arial" w:cs="Arial"/>
          <w:sz w:val="24"/>
        </w:rPr>
      </w:pPr>
    </w:p>
    <w:p w14:paraId="26E45010" w14:textId="77777777" w:rsidR="00FE1CA8" w:rsidRDefault="00196A16" w:rsidP="00910C2C">
      <w:pPr>
        <w:pStyle w:val="NormalWeb"/>
        <w:spacing w:before="0" w:beforeAutospacing="0" w:after="0" w:afterAutospacing="0"/>
        <w:divId w:val="1731926175"/>
        <w:rPr>
          <w:rFonts w:ascii="Arial" w:hAnsi="Arial" w:cs="Arial"/>
          <w:sz w:val="24"/>
        </w:rPr>
      </w:pPr>
      <w:r>
        <w:rPr>
          <w:rFonts w:ascii="Arial" w:hAnsi="Arial" w:cs="Arial"/>
          <w:sz w:val="24"/>
        </w:rPr>
        <w:t xml:space="preserve">The blank roadmap on the next page can be </w:t>
      </w:r>
      <w:r w:rsidR="00E47912">
        <w:rPr>
          <w:rFonts w:ascii="Arial" w:hAnsi="Arial" w:cs="Arial"/>
          <w:sz w:val="24"/>
        </w:rPr>
        <w:t xml:space="preserve">used as a draft to prepare the </w:t>
      </w:r>
      <w:r w:rsidR="00843720">
        <w:rPr>
          <w:rFonts w:ascii="Arial" w:hAnsi="Arial" w:cs="Arial"/>
          <w:sz w:val="24"/>
        </w:rPr>
        <w:t>individualized planner. Students should consult with an advisor while making any changes to the plan.</w:t>
      </w:r>
    </w:p>
    <w:p w14:paraId="1FE02D43" w14:textId="77777777" w:rsidR="00FE1CA8" w:rsidRDefault="00FE1CA8" w:rsidP="00910C2C">
      <w:pPr>
        <w:pStyle w:val="NormalWeb"/>
        <w:spacing w:before="0" w:beforeAutospacing="0" w:after="0" w:afterAutospacing="0"/>
        <w:divId w:val="1731926175"/>
        <w:rPr>
          <w:rFonts w:ascii="Arial" w:hAnsi="Arial" w:cs="Arial"/>
          <w:sz w:val="24"/>
        </w:rPr>
      </w:pPr>
    </w:p>
    <w:p w14:paraId="763526B3" w14:textId="77777777" w:rsidR="00FE1CA8" w:rsidRDefault="00FE1CA8" w:rsidP="00910C2C">
      <w:pPr>
        <w:pStyle w:val="NormalWeb"/>
        <w:spacing w:before="0" w:beforeAutospacing="0" w:after="0" w:afterAutospacing="0"/>
        <w:divId w:val="1731926175"/>
        <w:rPr>
          <w:rFonts w:ascii="Arial" w:hAnsi="Arial" w:cs="Arial"/>
          <w:sz w:val="24"/>
        </w:rPr>
      </w:pPr>
    </w:p>
    <w:p w14:paraId="701A862E" w14:textId="77777777" w:rsidR="00CB0577" w:rsidRDefault="00CB0577" w:rsidP="00E203F6">
      <w:pPr>
        <w:jc w:val="center"/>
        <w:divId w:val="1731926175"/>
        <w:sectPr w:rsidR="00CB0577" w:rsidSect="0052637A">
          <w:pgSz w:w="12240" w:h="15840" w:code="1"/>
          <w:pgMar w:top="1080" w:right="1440" w:bottom="720" w:left="1440" w:header="720" w:footer="360" w:gutter="0"/>
          <w:cols w:space="720"/>
          <w:noEndnote/>
          <w:titlePg/>
        </w:sectPr>
      </w:pPr>
    </w:p>
    <w:p w14:paraId="449A74F1" w14:textId="77777777" w:rsidR="007E23A3" w:rsidRPr="00DD5AA0" w:rsidRDefault="007E23A3" w:rsidP="007E23A3">
      <w:pPr>
        <w:divId w:val="1731926175"/>
        <w:rPr>
          <w:rFonts w:ascii="Arial" w:hAnsi="Arial" w:cs="Arial"/>
        </w:rPr>
      </w:pPr>
      <w:r w:rsidRPr="00DD5AA0">
        <w:rPr>
          <w:rFonts w:ascii="Arial" w:hAnsi="Arial" w:cs="Arial"/>
        </w:rPr>
        <w:lastRenderedPageBreak/>
        <w:t> </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7E23A3" w:rsidRPr="00DD5AA0" w14:paraId="406E26A0" w14:textId="77777777" w:rsidTr="007E23A3">
        <w:trPr>
          <w:divId w:val="1731926175"/>
          <w:cantSplit/>
          <w:trHeight w:hRule="exact" w:val="324"/>
          <w:jc w:val="center"/>
        </w:trPr>
        <w:tc>
          <w:tcPr>
            <w:tcW w:w="1080" w:type="dxa"/>
            <w:vMerge w:val="restart"/>
            <w:tcBorders>
              <w:right w:val="single" w:sz="4" w:space="0" w:color="auto"/>
            </w:tcBorders>
            <w:shd w:val="clear" w:color="auto" w:fill="auto"/>
            <w:vAlign w:val="center"/>
          </w:tcPr>
          <w:p w14:paraId="7485207B" w14:textId="77777777" w:rsidR="007E23A3" w:rsidRPr="00CB1C2D" w:rsidRDefault="007E23A3" w:rsidP="000645D5">
            <w:pPr>
              <w:jc w:val="center"/>
              <w:rPr>
                <w:rFonts w:ascii="Arial" w:hAnsi="Arial" w:cs="Arial"/>
                <w:b/>
                <w:bCs/>
              </w:rPr>
            </w:pPr>
            <w:r w:rsidRPr="00CB1C2D">
              <w:rPr>
                <w:rFonts w:ascii="Arial" w:hAnsi="Arial" w:cs="Arial"/>
                <w:b/>
                <w:bCs/>
                <w:smallCaps/>
              </w:rPr>
              <w:t>year</w:t>
            </w:r>
          </w:p>
          <w:p w14:paraId="323C1435" w14:textId="77777777" w:rsidR="007E23A3" w:rsidRPr="00CB1C2D" w:rsidRDefault="007E23A3" w:rsidP="000645D5">
            <w:pPr>
              <w:jc w:val="center"/>
              <w:rPr>
                <w:rFonts w:ascii="Arial" w:hAnsi="Arial" w:cs="Arial"/>
                <w:b/>
                <w:bCs/>
              </w:rPr>
            </w:pP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45E0031B" w14:textId="77777777" w:rsidR="007E23A3" w:rsidRPr="00CB1C2D" w:rsidRDefault="007E23A3" w:rsidP="000645D5">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3DE3F215" w14:textId="77777777" w:rsidR="007E23A3" w:rsidRPr="00CB1C2D" w:rsidRDefault="007E23A3" w:rsidP="000645D5">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6CCAF036" w14:textId="77777777" w:rsidR="007E23A3" w:rsidRPr="00CB1C2D" w:rsidRDefault="007E23A3" w:rsidP="000645D5">
            <w:pPr>
              <w:jc w:val="center"/>
              <w:rPr>
                <w:rFonts w:ascii="Arial" w:hAnsi="Arial" w:cs="Arial"/>
                <w:b/>
                <w:bCs/>
                <w:smallCaps/>
              </w:rPr>
            </w:pPr>
            <w:r w:rsidRPr="00CB1C2D">
              <w:rPr>
                <w:rFonts w:ascii="Arial" w:hAnsi="Arial" w:cs="Arial"/>
                <w:b/>
                <w:bCs/>
                <w:smallCaps/>
              </w:rPr>
              <w:t>spring</w:t>
            </w:r>
          </w:p>
        </w:tc>
      </w:tr>
      <w:tr w:rsidR="007E23A3" w:rsidRPr="00DD5AA0" w14:paraId="59F8E2DD"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CCCAE40" w14:textId="77777777" w:rsidR="007E23A3" w:rsidRPr="00CB1C2D" w:rsidRDefault="007E23A3" w:rsidP="000645D5">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345BD32"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1577E8E1" w14:textId="77777777" w:rsidR="007E23A3" w:rsidRPr="00CB1C2D" w:rsidRDefault="007E23A3"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42DBEAE" w14:textId="77777777" w:rsidR="007E23A3" w:rsidRPr="00CB1C2D" w:rsidRDefault="007E23A3" w:rsidP="000645D5">
            <w:pPr>
              <w:rPr>
                <w:rFonts w:ascii="Arial" w:hAnsi="Arial" w:cs="Arial"/>
              </w:rPr>
            </w:pPr>
          </w:p>
        </w:tc>
      </w:tr>
      <w:tr w:rsidR="007E23A3" w:rsidRPr="00DD5AA0" w14:paraId="64E0103F"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3C242754"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205A2B2"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D3F770F"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6C73F9C" w14:textId="77777777" w:rsidR="007E23A3" w:rsidRPr="00CB1C2D" w:rsidRDefault="007E23A3" w:rsidP="000645D5">
            <w:pPr>
              <w:rPr>
                <w:rFonts w:ascii="Arial" w:hAnsi="Arial" w:cs="Arial"/>
              </w:rPr>
            </w:pPr>
          </w:p>
        </w:tc>
      </w:tr>
      <w:tr w:rsidR="007E23A3" w:rsidRPr="00DD5AA0" w14:paraId="1D4BB124"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02DC3328"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4A33915"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4D1B346"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BD74A56" w14:textId="77777777" w:rsidR="007E23A3" w:rsidRPr="00CB1C2D" w:rsidRDefault="007E23A3" w:rsidP="000645D5">
            <w:pPr>
              <w:rPr>
                <w:rFonts w:ascii="Arial" w:hAnsi="Arial" w:cs="Arial"/>
              </w:rPr>
            </w:pPr>
          </w:p>
        </w:tc>
      </w:tr>
      <w:tr w:rsidR="007E23A3" w:rsidRPr="00DD5AA0" w14:paraId="7F4977AD"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7BD77B21"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49BA504"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2164007"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A32184" w14:textId="77777777" w:rsidR="007E23A3" w:rsidRPr="00CB1C2D" w:rsidRDefault="007E23A3" w:rsidP="000645D5">
            <w:pPr>
              <w:rPr>
                <w:rFonts w:ascii="Arial" w:hAnsi="Arial" w:cs="Arial"/>
              </w:rPr>
            </w:pPr>
          </w:p>
        </w:tc>
      </w:tr>
      <w:tr w:rsidR="007E23A3" w:rsidRPr="00DD5AA0" w14:paraId="1D969DC8"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408126ED"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5BF2E56"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26163BA"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D3B78CF" w14:textId="77777777" w:rsidR="007E23A3" w:rsidRPr="00CB1C2D" w:rsidRDefault="007E23A3" w:rsidP="000645D5">
            <w:pPr>
              <w:rPr>
                <w:rFonts w:ascii="Arial" w:hAnsi="Arial" w:cs="Arial"/>
              </w:rPr>
            </w:pPr>
          </w:p>
        </w:tc>
      </w:tr>
    </w:tbl>
    <w:p w14:paraId="362FC086" w14:textId="77777777" w:rsidR="007E23A3" w:rsidRPr="00DD5AA0" w:rsidRDefault="007E23A3" w:rsidP="007E23A3">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7E23A3" w:rsidRPr="00DD5AA0" w14:paraId="00A3870D" w14:textId="77777777" w:rsidTr="007E23A3">
        <w:trPr>
          <w:divId w:val="1731926175"/>
          <w:cantSplit/>
          <w:trHeight w:hRule="exact" w:val="324"/>
          <w:jc w:val="center"/>
        </w:trPr>
        <w:tc>
          <w:tcPr>
            <w:tcW w:w="1080" w:type="dxa"/>
            <w:vMerge w:val="restart"/>
            <w:tcBorders>
              <w:right w:val="single" w:sz="4" w:space="0" w:color="auto"/>
            </w:tcBorders>
            <w:shd w:val="clear" w:color="auto" w:fill="auto"/>
            <w:vAlign w:val="center"/>
          </w:tcPr>
          <w:p w14:paraId="60F9975D" w14:textId="77777777" w:rsidR="007E23A3" w:rsidRPr="00CB1C2D" w:rsidRDefault="007E23A3" w:rsidP="000645D5">
            <w:pPr>
              <w:jc w:val="center"/>
              <w:rPr>
                <w:rFonts w:ascii="Arial" w:hAnsi="Arial" w:cs="Arial"/>
                <w:b/>
                <w:bCs/>
              </w:rPr>
            </w:pPr>
            <w:r w:rsidRPr="00CB1C2D">
              <w:rPr>
                <w:rFonts w:ascii="Arial" w:hAnsi="Arial" w:cs="Arial"/>
                <w:b/>
                <w:bCs/>
                <w:smallCaps/>
              </w:rPr>
              <w:t>year</w:t>
            </w:r>
          </w:p>
          <w:p w14:paraId="6230BDF3" w14:textId="77777777" w:rsidR="007E23A3" w:rsidRPr="00CB1C2D" w:rsidRDefault="007E23A3" w:rsidP="000645D5">
            <w:pPr>
              <w:jc w:val="center"/>
              <w:rPr>
                <w:rFonts w:ascii="Arial" w:hAnsi="Arial" w:cs="Arial"/>
                <w:b/>
                <w:bCs/>
              </w:rPr>
            </w:pP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02F3F417" w14:textId="77777777" w:rsidR="007E23A3" w:rsidRPr="00CB1C2D" w:rsidRDefault="007E23A3" w:rsidP="000645D5">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63E7BD8B" w14:textId="77777777" w:rsidR="007E23A3" w:rsidRPr="00CB1C2D" w:rsidRDefault="007E23A3" w:rsidP="000645D5">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4C5F5743" w14:textId="77777777" w:rsidR="007E23A3" w:rsidRPr="00CB1C2D" w:rsidRDefault="007E23A3" w:rsidP="000645D5">
            <w:pPr>
              <w:jc w:val="center"/>
              <w:rPr>
                <w:rFonts w:ascii="Arial" w:hAnsi="Arial" w:cs="Arial"/>
                <w:b/>
                <w:bCs/>
                <w:smallCaps/>
              </w:rPr>
            </w:pPr>
            <w:r w:rsidRPr="00CB1C2D">
              <w:rPr>
                <w:rFonts w:ascii="Arial" w:hAnsi="Arial" w:cs="Arial"/>
                <w:b/>
                <w:bCs/>
                <w:smallCaps/>
              </w:rPr>
              <w:t>spring</w:t>
            </w:r>
          </w:p>
        </w:tc>
      </w:tr>
      <w:tr w:rsidR="007E23A3" w:rsidRPr="00DD5AA0" w14:paraId="768C69F1"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1C80ABCE" w14:textId="77777777" w:rsidR="007E23A3" w:rsidRPr="00CB1C2D" w:rsidRDefault="007E23A3" w:rsidP="000645D5">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F4BCC84"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69F1984A" w14:textId="77777777" w:rsidR="007E23A3" w:rsidRPr="00CB1C2D" w:rsidRDefault="007E23A3"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746C3725" w14:textId="77777777" w:rsidR="007E23A3" w:rsidRPr="00CB1C2D" w:rsidRDefault="007E23A3" w:rsidP="000645D5">
            <w:pPr>
              <w:rPr>
                <w:rFonts w:ascii="Arial" w:hAnsi="Arial" w:cs="Arial"/>
              </w:rPr>
            </w:pPr>
          </w:p>
        </w:tc>
      </w:tr>
      <w:tr w:rsidR="007E23A3" w:rsidRPr="00DD5AA0" w14:paraId="6BC9FECB"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03C94B26"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C54A960"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6F2A709"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5FED1F9" w14:textId="77777777" w:rsidR="007E23A3" w:rsidRPr="00CB1C2D" w:rsidRDefault="007E23A3" w:rsidP="000645D5">
            <w:pPr>
              <w:rPr>
                <w:rFonts w:ascii="Arial" w:hAnsi="Arial" w:cs="Arial"/>
              </w:rPr>
            </w:pPr>
          </w:p>
        </w:tc>
      </w:tr>
      <w:tr w:rsidR="007E23A3" w:rsidRPr="00DD5AA0" w14:paraId="3AE43029"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3F409A92"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C76B160"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07F7DA6"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60437FA" w14:textId="77777777" w:rsidR="007E23A3" w:rsidRPr="00CB1C2D" w:rsidRDefault="007E23A3" w:rsidP="000645D5">
            <w:pPr>
              <w:rPr>
                <w:rFonts w:ascii="Arial" w:hAnsi="Arial" w:cs="Arial"/>
              </w:rPr>
            </w:pPr>
          </w:p>
        </w:tc>
      </w:tr>
      <w:tr w:rsidR="007E23A3" w:rsidRPr="00DD5AA0" w14:paraId="158A31CD"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F187387"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14EBB1"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5A2C37C"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0325240" w14:textId="77777777" w:rsidR="007E23A3" w:rsidRPr="00CB1C2D" w:rsidRDefault="007E23A3" w:rsidP="000645D5">
            <w:pPr>
              <w:rPr>
                <w:rFonts w:ascii="Arial" w:hAnsi="Arial" w:cs="Arial"/>
              </w:rPr>
            </w:pPr>
          </w:p>
        </w:tc>
      </w:tr>
      <w:tr w:rsidR="007E23A3" w:rsidRPr="00DD5AA0" w14:paraId="2F1C6EBD"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71A54310"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0AA27D"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F0881FB"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46F5BAB" w14:textId="77777777" w:rsidR="007E23A3" w:rsidRPr="00CB1C2D" w:rsidRDefault="007E23A3" w:rsidP="000645D5">
            <w:pPr>
              <w:rPr>
                <w:rFonts w:ascii="Arial" w:hAnsi="Arial" w:cs="Arial"/>
              </w:rPr>
            </w:pPr>
          </w:p>
        </w:tc>
      </w:tr>
    </w:tbl>
    <w:p w14:paraId="70D1044D" w14:textId="77777777" w:rsidR="007E23A3" w:rsidRPr="00DD5AA0" w:rsidRDefault="007E23A3" w:rsidP="007E23A3">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7E23A3" w:rsidRPr="00DD5AA0" w14:paraId="2A4A93CD" w14:textId="77777777" w:rsidTr="007E23A3">
        <w:trPr>
          <w:divId w:val="1731926175"/>
          <w:cantSplit/>
          <w:trHeight w:hRule="exact" w:val="324"/>
          <w:jc w:val="center"/>
        </w:trPr>
        <w:tc>
          <w:tcPr>
            <w:tcW w:w="1080" w:type="dxa"/>
            <w:vMerge w:val="restart"/>
            <w:tcBorders>
              <w:right w:val="single" w:sz="4" w:space="0" w:color="auto"/>
            </w:tcBorders>
            <w:shd w:val="clear" w:color="auto" w:fill="auto"/>
            <w:vAlign w:val="center"/>
          </w:tcPr>
          <w:p w14:paraId="1D9EEE4B" w14:textId="77777777" w:rsidR="007E23A3" w:rsidRPr="00CB1C2D" w:rsidRDefault="007E23A3" w:rsidP="000645D5">
            <w:pPr>
              <w:jc w:val="center"/>
              <w:rPr>
                <w:rFonts w:ascii="Arial" w:hAnsi="Arial" w:cs="Arial"/>
                <w:b/>
                <w:bCs/>
              </w:rPr>
            </w:pPr>
            <w:r w:rsidRPr="00CB1C2D">
              <w:rPr>
                <w:rFonts w:ascii="Arial" w:hAnsi="Arial" w:cs="Arial"/>
                <w:b/>
                <w:bCs/>
                <w:smallCaps/>
              </w:rPr>
              <w:t>year</w:t>
            </w:r>
          </w:p>
          <w:p w14:paraId="75287182" w14:textId="77777777" w:rsidR="007E23A3" w:rsidRPr="00CB1C2D" w:rsidRDefault="007E23A3" w:rsidP="000645D5">
            <w:pPr>
              <w:jc w:val="center"/>
              <w:rPr>
                <w:rFonts w:ascii="Arial" w:hAnsi="Arial" w:cs="Arial"/>
                <w:b/>
                <w:bCs/>
              </w:rPr>
            </w:pP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B978642" w14:textId="77777777" w:rsidR="007E23A3" w:rsidRPr="00CB1C2D" w:rsidRDefault="007E23A3" w:rsidP="000645D5">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6F065988" w14:textId="77777777" w:rsidR="007E23A3" w:rsidRPr="00CB1C2D" w:rsidRDefault="007E23A3" w:rsidP="000645D5">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61A5A227" w14:textId="77777777" w:rsidR="007E23A3" w:rsidRPr="00CB1C2D" w:rsidRDefault="007E23A3" w:rsidP="000645D5">
            <w:pPr>
              <w:jc w:val="center"/>
              <w:rPr>
                <w:rFonts w:ascii="Arial" w:hAnsi="Arial" w:cs="Arial"/>
                <w:b/>
                <w:bCs/>
                <w:smallCaps/>
              </w:rPr>
            </w:pPr>
            <w:r w:rsidRPr="00CB1C2D">
              <w:rPr>
                <w:rFonts w:ascii="Arial" w:hAnsi="Arial" w:cs="Arial"/>
                <w:b/>
                <w:bCs/>
                <w:smallCaps/>
              </w:rPr>
              <w:t>spring</w:t>
            </w:r>
          </w:p>
        </w:tc>
      </w:tr>
      <w:tr w:rsidR="007E23A3" w:rsidRPr="00DD5AA0" w14:paraId="58183920"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0A14ECF4" w14:textId="77777777" w:rsidR="007E23A3" w:rsidRPr="00CB1C2D" w:rsidRDefault="007E23A3" w:rsidP="000645D5">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5FD2F912" w14:textId="77777777" w:rsidR="007E23A3" w:rsidRPr="00CB1C2D" w:rsidRDefault="007E23A3"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BAA1CBA" w14:textId="77777777" w:rsidR="007E23A3" w:rsidRPr="00CB1C2D" w:rsidRDefault="007E23A3"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81CE8B6" w14:textId="77777777" w:rsidR="007E23A3" w:rsidRPr="00CB1C2D" w:rsidRDefault="007E23A3" w:rsidP="000645D5">
            <w:pPr>
              <w:rPr>
                <w:rFonts w:ascii="Arial" w:hAnsi="Arial" w:cs="Arial"/>
              </w:rPr>
            </w:pPr>
          </w:p>
        </w:tc>
      </w:tr>
      <w:tr w:rsidR="007E23A3" w:rsidRPr="00DD5AA0" w14:paraId="7428C64B"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34546481"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A08793"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D7DDCA8"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086F319" w14:textId="77777777" w:rsidR="007E23A3" w:rsidRPr="00CB1C2D" w:rsidRDefault="007E23A3" w:rsidP="000645D5">
            <w:pPr>
              <w:rPr>
                <w:rFonts w:ascii="Arial" w:hAnsi="Arial" w:cs="Arial"/>
              </w:rPr>
            </w:pPr>
          </w:p>
        </w:tc>
      </w:tr>
      <w:tr w:rsidR="007E23A3" w:rsidRPr="00DD5AA0" w14:paraId="516F307C"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5B4C1EA2"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2402291"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17AD5DD"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06B5A2D" w14:textId="77777777" w:rsidR="007E23A3" w:rsidRPr="00CB1C2D" w:rsidRDefault="007E23A3" w:rsidP="000645D5">
            <w:pPr>
              <w:rPr>
                <w:rFonts w:ascii="Arial" w:hAnsi="Arial" w:cs="Arial"/>
              </w:rPr>
            </w:pPr>
          </w:p>
        </w:tc>
      </w:tr>
      <w:tr w:rsidR="007E23A3" w:rsidRPr="00DD5AA0" w14:paraId="177E1E68"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31A3F178"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9735C10"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99FB8FD"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F88A065" w14:textId="77777777" w:rsidR="007E23A3" w:rsidRPr="00CB1C2D" w:rsidRDefault="007E23A3" w:rsidP="000645D5">
            <w:pPr>
              <w:rPr>
                <w:rFonts w:ascii="Arial" w:hAnsi="Arial" w:cs="Arial"/>
              </w:rPr>
            </w:pPr>
          </w:p>
        </w:tc>
      </w:tr>
      <w:tr w:rsidR="007E23A3" w:rsidRPr="00DD5AA0" w14:paraId="387CC793"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5C613BD8"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941B2ED"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879DF54"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67959F4" w14:textId="77777777" w:rsidR="007E23A3" w:rsidRPr="00CB1C2D" w:rsidRDefault="007E23A3" w:rsidP="000645D5">
            <w:pPr>
              <w:rPr>
                <w:rFonts w:ascii="Arial" w:hAnsi="Arial" w:cs="Arial"/>
              </w:rPr>
            </w:pPr>
          </w:p>
        </w:tc>
      </w:tr>
    </w:tbl>
    <w:p w14:paraId="26011564" w14:textId="77777777" w:rsidR="007E23A3" w:rsidRPr="00DD5AA0" w:rsidRDefault="007E23A3" w:rsidP="007E23A3">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7E23A3" w:rsidRPr="00DD5AA0" w14:paraId="16658AEF" w14:textId="77777777" w:rsidTr="007E23A3">
        <w:trPr>
          <w:divId w:val="1731926175"/>
          <w:cantSplit/>
          <w:trHeight w:hRule="exact" w:val="324"/>
          <w:jc w:val="center"/>
        </w:trPr>
        <w:tc>
          <w:tcPr>
            <w:tcW w:w="1080" w:type="dxa"/>
            <w:vMerge w:val="restart"/>
            <w:tcBorders>
              <w:right w:val="single" w:sz="4" w:space="0" w:color="auto"/>
            </w:tcBorders>
            <w:shd w:val="clear" w:color="auto" w:fill="auto"/>
            <w:vAlign w:val="center"/>
          </w:tcPr>
          <w:p w14:paraId="129E5FA5" w14:textId="77777777" w:rsidR="007E23A3" w:rsidRPr="00CB1C2D" w:rsidRDefault="007E23A3" w:rsidP="000645D5">
            <w:pPr>
              <w:jc w:val="center"/>
              <w:rPr>
                <w:rFonts w:ascii="Arial" w:hAnsi="Arial" w:cs="Arial"/>
                <w:b/>
                <w:bCs/>
              </w:rPr>
            </w:pPr>
            <w:r w:rsidRPr="00CB1C2D">
              <w:rPr>
                <w:rFonts w:ascii="Arial" w:hAnsi="Arial" w:cs="Arial"/>
                <w:b/>
                <w:bCs/>
                <w:smallCaps/>
              </w:rPr>
              <w:t>year</w:t>
            </w:r>
          </w:p>
          <w:p w14:paraId="60C7E6E6" w14:textId="77777777" w:rsidR="007E23A3" w:rsidRPr="00CB1C2D" w:rsidRDefault="007E23A3" w:rsidP="000645D5">
            <w:pPr>
              <w:jc w:val="center"/>
              <w:rPr>
                <w:rFonts w:ascii="Arial" w:hAnsi="Arial" w:cs="Arial"/>
                <w:b/>
                <w:bCs/>
              </w:rPr>
            </w:pP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6FF1FAF7" w14:textId="77777777" w:rsidR="007E23A3" w:rsidRPr="00CB1C2D" w:rsidRDefault="007E23A3" w:rsidP="000645D5">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3135C7C6" w14:textId="77777777" w:rsidR="007E23A3" w:rsidRPr="00CB1C2D" w:rsidRDefault="007E23A3" w:rsidP="000645D5">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773DBC16" w14:textId="77777777" w:rsidR="007E23A3" w:rsidRPr="00CB1C2D" w:rsidRDefault="007E23A3" w:rsidP="000645D5">
            <w:pPr>
              <w:jc w:val="center"/>
              <w:rPr>
                <w:rFonts w:ascii="Arial" w:hAnsi="Arial" w:cs="Arial"/>
                <w:b/>
                <w:bCs/>
                <w:smallCaps/>
              </w:rPr>
            </w:pPr>
            <w:r w:rsidRPr="00CB1C2D">
              <w:rPr>
                <w:rFonts w:ascii="Arial" w:hAnsi="Arial" w:cs="Arial"/>
                <w:b/>
                <w:bCs/>
                <w:smallCaps/>
              </w:rPr>
              <w:t>spring</w:t>
            </w:r>
          </w:p>
        </w:tc>
      </w:tr>
      <w:tr w:rsidR="007E23A3" w:rsidRPr="00DD5AA0" w14:paraId="57B7FF98"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08FBEE0" w14:textId="77777777" w:rsidR="007E23A3" w:rsidRPr="00CB1C2D" w:rsidRDefault="007E23A3" w:rsidP="000645D5">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59A7F3A"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30FA479" w14:textId="77777777" w:rsidR="007E23A3" w:rsidRPr="00CB1C2D" w:rsidRDefault="007E23A3"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A25659D" w14:textId="77777777" w:rsidR="007E23A3" w:rsidRPr="00CB1C2D" w:rsidRDefault="007E23A3" w:rsidP="000645D5">
            <w:pPr>
              <w:rPr>
                <w:rFonts w:ascii="Arial" w:hAnsi="Arial" w:cs="Arial"/>
              </w:rPr>
            </w:pPr>
          </w:p>
        </w:tc>
      </w:tr>
      <w:tr w:rsidR="007E23A3" w:rsidRPr="00DD5AA0" w14:paraId="657EC97E"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48D54699"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90224B6"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473EBF"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3EFD0E" w14:textId="77777777" w:rsidR="007E23A3" w:rsidRPr="00CB1C2D" w:rsidRDefault="007E23A3" w:rsidP="000645D5">
            <w:pPr>
              <w:rPr>
                <w:rFonts w:ascii="Arial" w:hAnsi="Arial" w:cs="Arial"/>
              </w:rPr>
            </w:pPr>
          </w:p>
        </w:tc>
      </w:tr>
      <w:tr w:rsidR="007E23A3" w:rsidRPr="00DD5AA0" w14:paraId="1327102D"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4C04C495"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DF671DA"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7A9D5A"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4F34190" w14:textId="77777777" w:rsidR="007E23A3" w:rsidRPr="00CB1C2D" w:rsidRDefault="007E23A3" w:rsidP="000645D5">
            <w:pPr>
              <w:rPr>
                <w:rFonts w:ascii="Arial" w:hAnsi="Arial" w:cs="Arial"/>
              </w:rPr>
            </w:pPr>
          </w:p>
        </w:tc>
      </w:tr>
      <w:tr w:rsidR="007E23A3" w:rsidRPr="00DD5AA0" w14:paraId="32F76ED8"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CA4402C"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3ED02C"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8C4E8F3"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5297842" w14:textId="77777777" w:rsidR="007E23A3" w:rsidRPr="00CB1C2D" w:rsidRDefault="007E23A3" w:rsidP="000645D5">
            <w:pPr>
              <w:rPr>
                <w:rFonts w:ascii="Arial" w:hAnsi="Arial" w:cs="Arial"/>
              </w:rPr>
            </w:pPr>
          </w:p>
        </w:tc>
      </w:tr>
      <w:tr w:rsidR="007E23A3" w:rsidRPr="00DD5AA0" w14:paraId="09DAEDFD"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59641967"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2F6273"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E0D467"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04172B9" w14:textId="77777777" w:rsidR="007E23A3" w:rsidRPr="00CB1C2D" w:rsidRDefault="007E23A3" w:rsidP="000645D5">
            <w:pPr>
              <w:rPr>
                <w:rFonts w:ascii="Arial" w:hAnsi="Arial" w:cs="Arial"/>
              </w:rPr>
            </w:pPr>
          </w:p>
        </w:tc>
      </w:tr>
    </w:tbl>
    <w:p w14:paraId="2EE8C107" w14:textId="77777777" w:rsidR="007E23A3" w:rsidRPr="00DD5AA0" w:rsidRDefault="007E23A3" w:rsidP="007E23A3">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7E23A3" w:rsidRPr="00DD5AA0" w14:paraId="3FAEDDD9" w14:textId="77777777" w:rsidTr="007E23A3">
        <w:trPr>
          <w:divId w:val="1731926175"/>
          <w:cantSplit/>
          <w:trHeight w:hRule="exact" w:val="324"/>
          <w:jc w:val="center"/>
        </w:trPr>
        <w:tc>
          <w:tcPr>
            <w:tcW w:w="1080" w:type="dxa"/>
            <w:vMerge w:val="restart"/>
            <w:tcBorders>
              <w:right w:val="single" w:sz="4" w:space="0" w:color="auto"/>
            </w:tcBorders>
            <w:shd w:val="clear" w:color="auto" w:fill="auto"/>
            <w:vAlign w:val="center"/>
          </w:tcPr>
          <w:p w14:paraId="3241F346" w14:textId="77777777" w:rsidR="007E23A3" w:rsidRPr="00CB1C2D" w:rsidRDefault="007E23A3" w:rsidP="000645D5">
            <w:pPr>
              <w:jc w:val="center"/>
              <w:rPr>
                <w:rFonts w:ascii="Arial" w:hAnsi="Arial" w:cs="Arial"/>
                <w:b/>
                <w:bCs/>
              </w:rPr>
            </w:pPr>
            <w:r w:rsidRPr="00CB1C2D">
              <w:rPr>
                <w:rFonts w:ascii="Arial" w:hAnsi="Arial" w:cs="Arial"/>
                <w:b/>
                <w:bCs/>
                <w:smallCaps/>
              </w:rPr>
              <w:t>year</w:t>
            </w:r>
          </w:p>
          <w:p w14:paraId="271E9415" w14:textId="77777777" w:rsidR="007E23A3" w:rsidRPr="00CB1C2D" w:rsidRDefault="007E23A3" w:rsidP="000645D5">
            <w:pPr>
              <w:jc w:val="center"/>
              <w:rPr>
                <w:rFonts w:ascii="Arial" w:hAnsi="Arial" w:cs="Arial"/>
                <w:b/>
                <w:bCs/>
              </w:rPr>
            </w:pP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5B23A053" w14:textId="77777777" w:rsidR="007E23A3" w:rsidRPr="00CB1C2D" w:rsidRDefault="007E23A3" w:rsidP="000645D5">
            <w:pPr>
              <w:jc w:val="center"/>
              <w:rPr>
                <w:rFonts w:ascii="Arial" w:hAnsi="Arial" w:cs="Arial"/>
                <w:b/>
                <w:bCs/>
                <w:smallCaps/>
              </w:rPr>
            </w:pPr>
            <w:r w:rsidRPr="00CB1C2D">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00CA80EC" w14:textId="77777777" w:rsidR="007E23A3" w:rsidRPr="00CB1C2D" w:rsidRDefault="007E23A3" w:rsidP="000645D5">
            <w:pPr>
              <w:jc w:val="center"/>
              <w:rPr>
                <w:rFonts w:ascii="Arial" w:hAnsi="Arial" w:cs="Arial"/>
                <w:b/>
                <w:bCs/>
                <w:smallCaps/>
              </w:rPr>
            </w:pPr>
            <w:r w:rsidRPr="00CB1C2D">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73C09F5E" w14:textId="77777777" w:rsidR="007E23A3" w:rsidRPr="00CB1C2D" w:rsidRDefault="007E23A3" w:rsidP="000645D5">
            <w:pPr>
              <w:jc w:val="center"/>
              <w:rPr>
                <w:rFonts w:ascii="Arial" w:hAnsi="Arial" w:cs="Arial"/>
                <w:b/>
                <w:bCs/>
                <w:smallCaps/>
              </w:rPr>
            </w:pPr>
            <w:r w:rsidRPr="00CB1C2D">
              <w:rPr>
                <w:rFonts w:ascii="Arial" w:hAnsi="Arial" w:cs="Arial"/>
                <w:b/>
                <w:bCs/>
                <w:smallCaps/>
              </w:rPr>
              <w:t>spring</w:t>
            </w:r>
          </w:p>
        </w:tc>
      </w:tr>
      <w:tr w:rsidR="007E23A3" w:rsidRPr="00DD5AA0" w14:paraId="4A5F59E8"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3281A739" w14:textId="77777777" w:rsidR="007E23A3" w:rsidRPr="00CB1C2D" w:rsidRDefault="007E23A3" w:rsidP="000645D5">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2F903EF"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1618B394" w14:textId="77777777" w:rsidR="007E23A3" w:rsidRPr="00CB1C2D" w:rsidRDefault="007E23A3"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CAE00BE" w14:textId="77777777" w:rsidR="007E23A3" w:rsidRPr="00CB1C2D" w:rsidRDefault="007E23A3" w:rsidP="000645D5">
            <w:pPr>
              <w:rPr>
                <w:rFonts w:ascii="Arial" w:hAnsi="Arial" w:cs="Arial"/>
              </w:rPr>
            </w:pPr>
          </w:p>
        </w:tc>
      </w:tr>
      <w:tr w:rsidR="007E23A3" w:rsidRPr="00DD5AA0" w14:paraId="3D3888CF"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4708EDCD"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C97A71E"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0F2F4FB"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3ACF4D0" w14:textId="77777777" w:rsidR="007E23A3" w:rsidRPr="00CB1C2D" w:rsidRDefault="007E23A3" w:rsidP="000645D5">
            <w:pPr>
              <w:rPr>
                <w:rFonts w:ascii="Arial" w:hAnsi="Arial" w:cs="Arial"/>
              </w:rPr>
            </w:pPr>
          </w:p>
        </w:tc>
      </w:tr>
      <w:tr w:rsidR="007E23A3" w:rsidRPr="00DD5AA0" w14:paraId="6C76BD0E"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3CE53E59"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195AB4F"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5D9BA69"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CD11747" w14:textId="77777777" w:rsidR="007E23A3" w:rsidRPr="00CB1C2D" w:rsidRDefault="007E23A3" w:rsidP="000645D5">
            <w:pPr>
              <w:rPr>
                <w:rFonts w:ascii="Arial" w:hAnsi="Arial" w:cs="Arial"/>
              </w:rPr>
            </w:pPr>
          </w:p>
        </w:tc>
      </w:tr>
      <w:tr w:rsidR="007E23A3" w:rsidRPr="00DD5AA0" w14:paraId="622E04D1" w14:textId="77777777" w:rsidTr="007E23A3">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223FC01E"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2BA0676"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5967BE3"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91B94F2" w14:textId="77777777" w:rsidR="007E23A3" w:rsidRPr="00CB1C2D" w:rsidRDefault="007E23A3" w:rsidP="000645D5">
            <w:pPr>
              <w:rPr>
                <w:rFonts w:ascii="Arial" w:hAnsi="Arial" w:cs="Arial"/>
              </w:rPr>
            </w:pPr>
          </w:p>
        </w:tc>
      </w:tr>
      <w:tr w:rsidR="007E23A3" w:rsidRPr="00DD5AA0" w14:paraId="40C000E5" w14:textId="77777777" w:rsidTr="007E23A3">
        <w:trPr>
          <w:divId w:val="1731926175"/>
          <w:cantSplit/>
          <w:trHeight w:hRule="exact" w:val="324"/>
          <w:jc w:val="center"/>
        </w:trPr>
        <w:tc>
          <w:tcPr>
            <w:tcW w:w="1080" w:type="dxa"/>
            <w:vMerge/>
            <w:tcBorders>
              <w:right w:val="single" w:sz="4" w:space="0" w:color="auto"/>
            </w:tcBorders>
            <w:shd w:val="clear" w:color="auto" w:fill="auto"/>
            <w:vAlign w:val="center"/>
          </w:tcPr>
          <w:p w14:paraId="1A7BBE43" w14:textId="77777777" w:rsidR="007E23A3" w:rsidRPr="00CB1C2D" w:rsidRDefault="007E23A3"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83EDF3E" w14:textId="77777777" w:rsidR="007E23A3" w:rsidRPr="00CB1C2D" w:rsidRDefault="007E23A3"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F070B44" w14:textId="77777777" w:rsidR="007E23A3" w:rsidRPr="00CB1C2D" w:rsidRDefault="007E23A3"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C47FCF5" w14:textId="77777777" w:rsidR="007E23A3" w:rsidRPr="00CB1C2D" w:rsidRDefault="007E23A3" w:rsidP="000645D5">
            <w:pPr>
              <w:rPr>
                <w:rFonts w:ascii="Arial" w:hAnsi="Arial" w:cs="Arial"/>
              </w:rPr>
            </w:pPr>
          </w:p>
        </w:tc>
      </w:tr>
    </w:tbl>
    <w:p w14:paraId="20EF2C62" w14:textId="77777777" w:rsidR="00FE1CA8" w:rsidRPr="00196A16" w:rsidRDefault="007E23A3" w:rsidP="007E23A3">
      <w:pPr>
        <w:divId w:val="1731926175"/>
        <w:rPr>
          <w:b/>
          <w:sz w:val="2"/>
          <w:szCs w:val="2"/>
        </w:rPr>
      </w:pPr>
      <w:r w:rsidRPr="00DD5AA0">
        <w:rPr>
          <w:rFonts w:ascii="Arial" w:hAnsi="Arial" w:cs="Arial"/>
        </w:rPr>
        <w:br w:type="page"/>
      </w:r>
    </w:p>
    <w:p w14:paraId="12866141" w14:textId="77777777" w:rsidR="00CB0577" w:rsidRDefault="00CB0577" w:rsidP="00E203F6">
      <w:pPr>
        <w:jc w:val="center"/>
        <w:sectPr w:rsidR="00CB0577" w:rsidSect="009618E2">
          <w:pgSz w:w="12240" w:h="15840" w:code="1"/>
          <w:pgMar w:top="720" w:right="720" w:bottom="720" w:left="720" w:header="720" w:footer="360" w:gutter="0"/>
          <w:cols w:space="720"/>
          <w:noEndnote/>
          <w:titlePg/>
        </w:sectPr>
      </w:pPr>
    </w:p>
    <w:p w14:paraId="484DB030" w14:textId="77777777" w:rsidR="004D256A" w:rsidRDefault="004D256A" w:rsidP="005B1201">
      <w:pPr>
        <w:pStyle w:val="Heading1"/>
        <w:numPr>
          <w:ilvl w:val="0"/>
          <w:numId w:val="24"/>
        </w:numPr>
        <w:spacing w:before="0" w:after="0"/>
        <w:rPr>
          <w:rFonts w:ascii="Arial" w:hAnsi="Arial" w:cs="Arial"/>
          <w:color w:val="0073AC"/>
        </w:rPr>
      </w:pPr>
      <w:bookmarkStart w:id="33" w:name="_Toc343520835"/>
      <w:bookmarkStart w:id="34" w:name="_Toc355014747"/>
      <w:r>
        <w:rPr>
          <w:rFonts w:ascii="Arial" w:hAnsi="Arial" w:cs="Arial"/>
          <w:color w:val="0073AC"/>
        </w:rPr>
        <w:lastRenderedPageBreak/>
        <w:t>Blended BS+MS Integrated Program</w:t>
      </w:r>
    </w:p>
    <w:p w14:paraId="676CF667" w14:textId="5812F843" w:rsidR="004D256A" w:rsidRPr="00504BB1" w:rsidRDefault="004D256A" w:rsidP="004D256A">
      <w:pPr>
        <w:pStyle w:val="NormalWeb"/>
        <w:rPr>
          <w:rFonts w:ascii="Arial" w:hAnsi="Arial" w:cs="Arial"/>
          <w:sz w:val="24"/>
        </w:rPr>
      </w:pPr>
      <w:r w:rsidRPr="00504BB1">
        <w:rPr>
          <w:rFonts w:ascii="Arial" w:hAnsi="Arial" w:cs="Arial"/>
          <w:sz w:val="24"/>
        </w:rPr>
        <w:t>The Blended BS/MS program</w:t>
      </w:r>
      <w:r w:rsidR="00504BB1">
        <w:rPr>
          <w:rFonts w:ascii="Arial" w:hAnsi="Arial" w:cs="Arial"/>
          <w:sz w:val="24"/>
        </w:rPr>
        <w:t xml:space="preserve"> (</w:t>
      </w:r>
      <w:hyperlink r:id="rId63" w:history="1">
        <w:r w:rsidR="00A81155" w:rsidRPr="00110983">
          <w:rPr>
            <w:rStyle w:val="Hyperlink"/>
            <w:rFonts w:ascii="Arial" w:hAnsi="Arial" w:cs="Arial"/>
            <w:sz w:val="24"/>
          </w:rPr>
          <w:t>http://www.calstatela.edu/ecst/cs/integrated-bsms</w:t>
        </w:r>
      </w:hyperlink>
      <w:r w:rsidR="00504BB1">
        <w:rPr>
          <w:rFonts w:ascii="Arial" w:hAnsi="Arial" w:cs="Arial"/>
          <w:sz w:val="24"/>
        </w:rPr>
        <w:t>)</w:t>
      </w:r>
      <w:r w:rsidRPr="00504BB1">
        <w:rPr>
          <w:rFonts w:ascii="Arial" w:hAnsi="Arial" w:cs="Arial"/>
          <w:sz w:val="24"/>
        </w:rPr>
        <w:t xml:space="preserve"> in computer science provides an accelerated route for academically excellent upper-division students in the BS degree program to complete the MS degree program while simultaneously completing the BS requirements. The main objectives of the program are:</w:t>
      </w:r>
    </w:p>
    <w:p w14:paraId="5A35CCDF" w14:textId="77777777" w:rsidR="004D256A" w:rsidRPr="00504BB1" w:rsidRDefault="004D256A" w:rsidP="004D256A">
      <w:pPr>
        <w:numPr>
          <w:ilvl w:val="0"/>
          <w:numId w:val="31"/>
        </w:numPr>
        <w:spacing w:before="100" w:beforeAutospacing="1" w:after="100" w:afterAutospacing="1"/>
        <w:rPr>
          <w:rFonts w:ascii="Arial" w:hAnsi="Arial" w:cs="Arial"/>
        </w:rPr>
      </w:pPr>
      <w:r w:rsidRPr="00504BB1">
        <w:rPr>
          <w:rFonts w:ascii="Arial" w:hAnsi="Arial" w:cs="Arial"/>
        </w:rPr>
        <w:t>To provide an accelerated route to a graduate degree, with simultaneous awarding of both bachelor's and master's degrees.</w:t>
      </w:r>
    </w:p>
    <w:p w14:paraId="5D015FBA" w14:textId="77777777" w:rsidR="004D256A" w:rsidRPr="00504BB1" w:rsidRDefault="004D256A" w:rsidP="004D256A">
      <w:pPr>
        <w:numPr>
          <w:ilvl w:val="0"/>
          <w:numId w:val="31"/>
        </w:numPr>
        <w:spacing w:before="100" w:beforeAutospacing="1" w:after="100" w:afterAutospacing="1"/>
        <w:rPr>
          <w:rFonts w:ascii="Arial" w:hAnsi="Arial" w:cs="Arial"/>
        </w:rPr>
      </w:pPr>
      <w:r w:rsidRPr="00504BB1">
        <w:rPr>
          <w:rFonts w:ascii="Arial" w:hAnsi="Arial" w:cs="Arial"/>
        </w:rPr>
        <w:t>To provide a seamless process whereby a limited number of select students can progress from undergraduate to graduate status.</w:t>
      </w:r>
    </w:p>
    <w:p w14:paraId="18C23ECF" w14:textId="77777777" w:rsidR="004D256A" w:rsidRPr="00504BB1" w:rsidRDefault="004D256A" w:rsidP="004D256A">
      <w:pPr>
        <w:pStyle w:val="Heading3"/>
        <w:rPr>
          <w:rFonts w:ascii="Arial" w:hAnsi="Arial" w:cs="Arial"/>
          <w:sz w:val="24"/>
          <w:szCs w:val="24"/>
        </w:rPr>
      </w:pPr>
      <w:r w:rsidRPr="00504BB1">
        <w:rPr>
          <w:rFonts w:ascii="Arial" w:hAnsi="Arial" w:cs="Arial"/>
          <w:sz w:val="24"/>
          <w:szCs w:val="24"/>
        </w:rPr>
        <w:t>Program Features</w:t>
      </w:r>
    </w:p>
    <w:p w14:paraId="6EF055AD" w14:textId="77777777" w:rsidR="004D256A" w:rsidRPr="00504BB1" w:rsidRDefault="004D256A" w:rsidP="004D256A">
      <w:pPr>
        <w:numPr>
          <w:ilvl w:val="0"/>
          <w:numId w:val="32"/>
        </w:numPr>
        <w:spacing w:before="100" w:beforeAutospacing="1" w:after="100" w:afterAutospacing="1"/>
        <w:rPr>
          <w:rFonts w:ascii="Arial" w:hAnsi="Arial" w:cs="Arial"/>
        </w:rPr>
      </w:pPr>
      <w:r w:rsidRPr="00504BB1">
        <w:rPr>
          <w:rFonts w:ascii="Arial" w:hAnsi="Arial" w:cs="Arial"/>
        </w:rPr>
        <w:t>Simplified application process</w:t>
      </w:r>
    </w:p>
    <w:p w14:paraId="1513BCD2" w14:textId="77777777" w:rsidR="004D256A" w:rsidRPr="00504BB1" w:rsidRDefault="004D256A" w:rsidP="004D256A">
      <w:pPr>
        <w:numPr>
          <w:ilvl w:val="0"/>
          <w:numId w:val="32"/>
        </w:numPr>
        <w:spacing w:before="100" w:beforeAutospacing="1" w:after="100" w:afterAutospacing="1"/>
        <w:rPr>
          <w:rFonts w:ascii="Arial" w:hAnsi="Arial" w:cs="Arial"/>
        </w:rPr>
      </w:pPr>
      <w:r w:rsidRPr="00504BB1">
        <w:rPr>
          <w:rFonts w:ascii="Arial" w:hAnsi="Arial" w:cs="Arial"/>
        </w:rPr>
        <w:t>BS and MS coursework can be taken concurrently</w:t>
      </w:r>
    </w:p>
    <w:p w14:paraId="313F7837" w14:textId="77777777" w:rsidR="004D256A" w:rsidRPr="00504BB1" w:rsidRDefault="00116514" w:rsidP="004D256A">
      <w:pPr>
        <w:numPr>
          <w:ilvl w:val="0"/>
          <w:numId w:val="32"/>
        </w:numPr>
        <w:spacing w:before="100" w:beforeAutospacing="1" w:after="100" w:afterAutospacing="1"/>
        <w:rPr>
          <w:rFonts w:ascii="Arial" w:hAnsi="Arial" w:cs="Arial"/>
        </w:rPr>
      </w:pPr>
      <w:r>
        <w:rPr>
          <w:rStyle w:val="Strong"/>
          <w:rFonts w:ascii="Arial" w:hAnsi="Arial" w:cs="Arial"/>
        </w:rPr>
        <w:t>Nine</w:t>
      </w:r>
      <w:r w:rsidR="004D256A" w:rsidRPr="00504BB1">
        <w:rPr>
          <w:rStyle w:val="Strong"/>
          <w:rFonts w:ascii="Arial" w:hAnsi="Arial" w:cs="Arial"/>
        </w:rPr>
        <w:t xml:space="preserve"> </w:t>
      </w:r>
      <w:r w:rsidR="004D256A" w:rsidRPr="00504BB1">
        <w:rPr>
          <w:rFonts w:ascii="Arial" w:hAnsi="Arial" w:cs="Arial"/>
        </w:rPr>
        <w:t>common elective units between BS and MS programs.</w:t>
      </w:r>
    </w:p>
    <w:p w14:paraId="6AF3AB19" w14:textId="77777777" w:rsidR="004D256A" w:rsidRPr="00504BB1" w:rsidRDefault="004D256A" w:rsidP="004D256A">
      <w:pPr>
        <w:numPr>
          <w:ilvl w:val="0"/>
          <w:numId w:val="32"/>
        </w:numPr>
        <w:spacing w:before="100" w:beforeAutospacing="1" w:after="100" w:afterAutospacing="1"/>
        <w:rPr>
          <w:rFonts w:ascii="Arial" w:hAnsi="Arial" w:cs="Arial"/>
        </w:rPr>
      </w:pPr>
      <w:r w:rsidRPr="00504BB1">
        <w:rPr>
          <w:rFonts w:ascii="Arial" w:hAnsi="Arial" w:cs="Arial"/>
        </w:rPr>
        <w:t>Access to graduate student facilities</w:t>
      </w:r>
    </w:p>
    <w:p w14:paraId="20F7C51C" w14:textId="77777777" w:rsidR="004D256A" w:rsidRPr="00504BB1" w:rsidRDefault="004D256A" w:rsidP="004D256A">
      <w:pPr>
        <w:numPr>
          <w:ilvl w:val="0"/>
          <w:numId w:val="32"/>
        </w:numPr>
        <w:spacing w:before="100" w:beforeAutospacing="1" w:after="100" w:afterAutospacing="1"/>
        <w:rPr>
          <w:rFonts w:ascii="Arial" w:hAnsi="Arial" w:cs="Arial"/>
        </w:rPr>
      </w:pPr>
      <w:r w:rsidRPr="00504BB1">
        <w:rPr>
          <w:rFonts w:ascii="Arial" w:hAnsi="Arial" w:cs="Arial"/>
        </w:rPr>
        <w:t>TA appointments (if available)</w:t>
      </w:r>
    </w:p>
    <w:p w14:paraId="5C5193B8" w14:textId="77777777" w:rsidR="004D256A" w:rsidRPr="00504BB1" w:rsidRDefault="004D256A" w:rsidP="004D256A">
      <w:pPr>
        <w:numPr>
          <w:ilvl w:val="0"/>
          <w:numId w:val="32"/>
        </w:numPr>
        <w:spacing w:before="100" w:beforeAutospacing="1" w:after="100" w:afterAutospacing="1"/>
        <w:rPr>
          <w:rFonts w:ascii="Arial" w:hAnsi="Arial" w:cs="Arial"/>
        </w:rPr>
      </w:pPr>
      <w:r w:rsidRPr="00504BB1">
        <w:rPr>
          <w:rFonts w:ascii="Arial" w:hAnsi="Arial" w:cs="Arial"/>
        </w:rPr>
        <w:t>The scheduling flexibility provided by the program enables students to complete the BS and MS degrees efficiently.</w:t>
      </w:r>
    </w:p>
    <w:p w14:paraId="409CDDCC" w14:textId="77777777" w:rsidR="00504BB1" w:rsidRPr="00504BB1" w:rsidRDefault="00504BB1" w:rsidP="00504BB1">
      <w:pPr>
        <w:pStyle w:val="NormalWeb"/>
        <w:rPr>
          <w:rFonts w:ascii="Arial" w:hAnsi="Arial" w:cs="Arial"/>
          <w:sz w:val="24"/>
        </w:rPr>
      </w:pPr>
      <w:r w:rsidRPr="00504BB1">
        <w:rPr>
          <w:rFonts w:ascii="Arial" w:hAnsi="Arial" w:cs="Arial"/>
          <w:sz w:val="24"/>
        </w:rPr>
        <w:t>The eligibility requirements for admission to the Blended BS/MS program are:</w:t>
      </w:r>
    </w:p>
    <w:p w14:paraId="5CF5C0C9" w14:textId="77777777" w:rsidR="00504BB1" w:rsidRPr="00504BB1" w:rsidRDefault="00504BB1" w:rsidP="00504BB1">
      <w:pPr>
        <w:numPr>
          <w:ilvl w:val="0"/>
          <w:numId w:val="33"/>
        </w:numPr>
        <w:spacing w:before="100" w:beforeAutospacing="1" w:after="100" w:afterAutospacing="1"/>
        <w:rPr>
          <w:rFonts w:ascii="Arial" w:hAnsi="Arial" w:cs="Arial"/>
        </w:rPr>
      </w:pPr>
      <w:r w:rsidRPr="00504BB1">
        <w:rPr>
          <w:rFonts w:ascii="Arial" w:hAnsi="Arial" w:cs="Arial"/>
        </w:rPr>
        <w:t>Students mu</w:t>
      </w:r>
      <w:r w:rsidR="005059D0">
        <w:rPr>
          <w:rFonts w:ascii="Arial" w:hAnsi="Arial" w:cs="Arial"/>
        </w:rPr>
        <w:t>st have completed a minimum of 9</w:t>
      </w:r>
      <w:r w:rsidR="00CA09F6">
        <w:rPr>
          <w:rFonts w:ascii="Arial" w:hAnsi="Arial" w:cs="Arial"/>
        </w:rPr>
        <w:t>0</w:t>
      </w:r>
      <w:r w:rsidRPr="00504BB1">
        <w:rPr>
          <w:rFonts w:ascii="Arial" w:hAnsi="Arial" w:cs="Arial"/>
        </w:rPr>
        <w:t xml:space="preserve"> </w:t>
      </w:r>
      <w:r w:rsidR="005059D0">
        <w:rPr>
          <w:rFonts w:ascii="Arial" w:hAnsi="Arial" w:cs="Arial"/>
        </w:rPr>
        <w:t>semester</w:t>
      </w:r>
      <w:r w:rsidRPr="00504BB1">
        <w:rPr>
          <w:rFonts w:ascii="Arial" w:hAnsi="Arial" w:cs="Arial"/>
        </w:rPr>
        <w:t xml:space="preserve"> units of coursework.</w:t>
      </w:r>
    </w:p>
    <w:p w14:paraId="5AF1CB84" w14:textId="77777777" w:rsidR="00504BB1" w:rsidRPr="00504BB1" w:rsidRDefault="00504BB1" w:rsidP="00504BB1">
      <w:pPr>
        <w:numPr>
          <w:ilvl w:val="0"/>
          <w:numId w:val="33"/>
        </w:numPr>
        <w:spacing w:before="100" w:beforeAutospacing="1" w:after="100" w:afterAutospacing="1"/>
        <w:rPr>
          <w:rFonts w:ascii="Arial" w:hAnsi="Arial" w:cs="Arial"/>
        </w:rPr>
      </w:pPr>
      <w:r w:rsidRPr="00504BB1">
        <w:rPr>
          <w:rFonts w:ascii="Arial" w:hAnsi="Arial" w:cs="Arial"/>
        </w:rPr>
        <w:t>Stude</w:t>
      </w:r>
      <w:r w:rsidR="00CA09F6">
        <w:rPr>
          <w:rFonts w:ascii="Arial" w:hAnsi="Arial" w:cs="Arial"/>
        </w:rPr>
        <w:t xml:space="preserve">nts must have a </w:t>
      </w:r>
      <w:r w:rsidR="002722F8">
        <w:rPr>
          <w:rFonts w:ascii="Arial" w:hAnsi="Arial" w:cs="Arial"/>
        </w:rPr>
        <w:t>CSULA</w:t>
      </w:r>
      <w:r w:rsidR="00CA09F6">
        <w:rPr>
          <w:rFonts w:ascii="Arial" w:hAnsi="Arial" w:cs="Arial"/>
        </w:rPr>
        <w:t xml:space="preserve"> GPA of </w:t>
      </w:r>
      <w:r w:rsidR="002722F8">
        <w:rPr>
          <w:rFonts w:ascii="Arial" w:hAnsi="Arial" w:cs="Arial"/>
        </w:rPr>
        <w:t>&gt; 3.0.</w:t>
      </w:r>
    </w:p>
    <w:p w14:paraId="09196165" w14:textId="77777777" w:rsidR="00504BB1" w:rsidRPr="00504BB1" w:rsidRDefault="00504BB1" w:rsidP="00504BB1">
      <w:pPr>
        <w:numPr>
          <w:ilvl w:val="0"/>
          <w:numId w:val="33"/>
        </w:numPr>
        <w:spacing w:before="100" w:beforeAutospacing="1" w:after="100" w:afterAutospacing="1"/>
        <w:rPr>
          <w:rFonts w:ascii="Arial" w:hAnsi="Arial" w:cs="Arial"/>
        </w:rPr>
      </w:pPr>
      <w:r w:rsidRPr="00504BB1">
        <w:rPr>
          <w:rFonts w:ascii="Arial" w:hAnsi="Arial" w:cs="Arial"/>
        </w:rPr>
        <w:t xml:space="preserve">Students must have completed all </w:t>
      </w:r>
      <w:r w:rsidR="002722F8">
        <w:rPr>
          <w:rFonts w:ascii="Arial" w:hAnsi="Arial" w:cs="Arial"/>
        </w:rPr>
        <w:t xml:space="preserve">CS2000 level and </w:t>
      </w:r>
      <w:r w:rsidRPr="00504BB1">
        <w:rPr>
          <w:rFonts w:ascii="Arial" w:hAnsi="Arial" w:cs="Arial"/>
        </w:rPr>
        <w:t>the six required CS 300</w:t>
      </w:r>
      <w:r w:rsidR="00CA09F6">
        <w:rPr>
          <w:rFonts w:ascii="Arial" w:hAnsi="Arial" w:cs="Arial"/>
        </w:rPr>
        <w:t>0</w:t>
      </w:r>
      <w:r w:rsidRPr="00504BB1">
        <w:rPr>
          <w:rFonts w:ascii="Arial" w:hAnsi="Arial" w:cs="Arial"/>
        </w:rPr>
        <w:t>-level courses in the BS degree program with a minimum grade of "B".</w:t>
      </w:r>
    </w:p>
    <w:p w14:paraId="2DBA1C63" w14:textId="77777777" w:rsidR="00504BB1" w:rsidRPr="00504BB1" w:rsidRDefault="00504BB1" w:rsidP="00504BB1">
      <w:pPr>
        <w:pStyle w:val="NormalWeb"/>
        <w:rPr>
          <w:rFonts w:ascii="Arial" w:hAnsi="Arial" w:cs="Arial"/>
          <w:sz w:val="24"/>
        </w:rPr>
      </w:pPr>
      <w:r>
        <w:rPr>
          <w:rFonts w:ascii="Arial" w:hAnsi="Arial" w:cs="Arial"/>
          <w:sz w:val="24"/>
        </w:rPr>
        <w:t xml:space="preserve">Eligible and interested students should contact the Academic Advisor for further information. </w:t>
      </w:r>
    </w:p>
    <w:p w14:paraId="57DFBA62" w14:textId="77777777" w:rsidR="00504BB1" w:rsidRPr="00504BB1" w:rsidRDefault="00336131" w:rsidP="00504BB1">
      <w:pPr>
        <w:pStyle w:val="NormalWeb"/>
        <w:rPr>
          <w:rFonts w:ascii="Arial" w:hAnsi="Arial" w:cs="Arial"/>
          <w:sz w:val="24"/>
        </w:rPr>
      </w:pPr>
      <w:r>
        <w:rPr>
          <w:rFonts w:ascii="Arial" w:hAnsi="Arial" w:cs="Arial"/>
          <w:sz w:val="24"/>
        </w:rPr>
        <w:t>To apply, please discuss with the advisor.</w:t>
      </w:r>
    </w:p>
    <w:p w14:paraId="3CFE3930" w14:textId="77777777" w:rsidR="00504BB1" w:rsidRDefault="00504BB1">
      <w:r>
        <w:br w:type="page"/>
      </w:r>
    </w:p>
    <w:p w14:paraId="7FE4BC60" w14:textId="77777777" w:rsidR="00285558" w:rsidRPr="0096130B" w:rsidRDefault="00D87582" w:rsidP="005B1201">
      <w:pPr>
        <w:pStyle w:val="Heading1"/>
        <w:numPr>
          <w:ilvl w:val="0"/>
          <w:numId w:val="24"/>
        </w:numPr>
        <w:spacing w:before="0" w:after="0"/>
        <w:rPr>
          <w:rFonts w:ascii="Arial" w:hAnsi="Arial" w:cs="Arial"/>
          <w:color w:val="0073AC"/>
        </w:rPr>
      </w:pPr>
      <w:r w:rsidRPr="0096130B">
        <w:rPr>
          <w:rFonts w:ascii="Arial" w:hAnsi="Arial" w:cs="Arial"/>
          <w:color w:val="0073AC"/>
        </w:rPr>
        <w:lastRenderedPageBreak/>
        <w:t>Applying</w:t>
      </w:r>
      <w:r w:rsidR="00285558" w:rsidRPr="0096130B">
        <w:rPr>
          <w:rFonts w:ascii="Arial" w:hAnsi="Arial" w:cs="Arial"/>
          <w:color w:val="0073AC"/>
        </w:rPr>
        <w:t xml:space="preserve"> </w:t>
      </w:r>
      <w:r w:rsidRPr="0096130B">
        <w:rPr>
          <w:rFonts w:ascii="Arial" w:hAnsi="Arial" w:cs="Arial"/>
          <w:color w:val="0073AC"/>
        </w:rPr>
        <w:t>for Graduation</w:t>
      </w:r>
      <w:bookmarkEnd w:id="33"/>
      <w:bookmarkEnd w:id="34"/>
    </w:p>
    <w:p w14:paraId="051BBC32" w14:textId="77777777" w:rsidR="008D4816" w:rsidRPr="008D4816" w:rsidRDefault="008D4816" w:rsidP="008D4816">
      <w:pPr>
        <w:autoSpaceDE w:val="0"/>
        <w:autoSpaceDN w:val="0"/>
        <w:adjustRightInd w:val="0"/>
        <w:spacing w:before="120" w:after="120"/>
        <w:ind w:left="446"/>
        <w:rPr>
          <w:rFonts w:ascii="Arial" w:hAnsi="Arial" w:cs="Arial"/>
          <w:color w:val="000000" w:themeColor="text1"/>
        </w:rPr>
      </w:pPr>
      <w:r w:rsidRPr="008D4816">
        <w:rPr>
          <w:rFonts w:ascii="Arial" w:hAnsi="Arial" w:cs="Arial"/>
        </w:rPr>
        <w:t xml:space="preserve">Students must apply for graduation to notify the university that they are ready to complete their degree program. It follows an audit process as described below: </w:t>
      </w:r>
    </w:p>
    <w:p w14:paraId="140F6D75" w14:textId="77777777" w:rsidR="008D4816" w:rsidRPr="008D4816" w:rsidRDefault="008D4816" w:rsidP="008D4816">
      <w:pPr>
        <w:pStyle w:val="ListParagraph"/>
        <w:numPr>
          <w:ilvl w:val="0"/>
          <w:numId w:val="46"/>
        </w:numPr>
        <w:spacing w:before="120"/>
        <w:contextualSpacing w:val="0"/>
        <w:rPr>
          <w:rFonts w:ascii="Arial" w:hAnsi="Arial" w:cs="Arial"/>
        </w:rPr>
      </w:pPr>
      <w:r w:rsidRPr="008D4816">
        <w:rPr>
          <w:rFonts w:ascii="Arial" w:hAnsi="Arial" w:cs="Arial"/>
        </w:rPr>
        <w:t xml:space="preserve">Students take note of all the information (application deadlines, fees, diploma, commencement, transcripts, etc.,) as described at </w:t>
      </w:r>
      <w:hyperlink r:id="rId64" w:history="1">
        <w:r w:rsidRPr="008D4816">
          <w:rPr>
            <w:rStyle w:val="Hyperlink"/>
            <w:rFonts w:ascii="Arial" w:hAnsi="Arial" w:cs="Arial"/>
          </w:rPr>
          <w:t>http://www.calstatela.edu/sites/default/files/groups/Graduation/Docs/graduation_application_for_undergrad.pdf</w:t>
        </w:r>
      </w:hyperlink>
      <w:r w:rsidRPr="008D4816">
        <w:rPr>
          <w:rFonts w:ascii="Arial" w:hAnsi="Arial" w:cs="Arial"/>
        </w:rPr>
        <w:t>.</w:t>
      </w:r>
    </w:p>
    <w:p w14:paraId="2EE6EA30" w14:textId="77777777" w:rsidR="008D4816" w:rsidRPr="008D4816" w:rsidRDefault="008D4816" w:rsidP="008D4816">
      <w:pPr>
        <w:pStyle w:val="ListParagraph"/>
        <w:numPr>
          <w:ilvl w:val="0"/>
          <w:numId w:val="46"/>
        </w:numPr>
        <w:spacing w:before="120"/>
        <w:contextualSpacing w:val="0"/>
        <w:rPr>
          <w:rFonts w:ascii="Arial" w:hAnsi="Arial" w:cs="Arial"/>
        </w:rPr>
      </w:pPr>
      <w:r w:rsidRPr="008D4816">
        <w:rPr>
          <w:rFonts w:ascii="Arial" w:hAnsi="Arial" w:cs="Arial"/>
        </w:rPr>
        <w:t xml:space="preserve">Students complete the 2-page </w:t>
      </w:r>
      <w:r w:rsidRPr="008D4816">
        <w:rPr>
          <w:rFonts w:ascii="Arial" w:hAnsi="Arial" w:cs="Arial"/>
          <w:b/>
          <w:i/>
        </w:rPr>
        <w:t>Degree Completion Worksheet</w:t>
      </w:r>
      <w:r w:rsidRPr="008D4816">
        <w:rPr>
          <w:rFonts w:ascii="Arial" w:hAnsi="Arial" w:cs="Arial"/>
        </w:rPr>
        <w:t xml:space="preserve"> and 1-page </w:t>
      </w:r>
      <w:r w:rsidRPr="008D4816">
        <w:rPr>
          <w:rFonts w:ascii="Arial" w:hAnsi="Arial" w:cs="Arial"/>
          <w:b/>
          <w:i/>
        </w:rPr>
        <w:t>Undergraduate Graduation Application</w:t>
      </w:r>
      <w:r w:rsidRPr="008D4816">
        <w:rPr>
          <w:rFonts w:ascii="Arial" w:hAnsi="Arial" w:cs="Arial"/>
          <w:b/>
        </w:rPr>
        <w:t>.</w:t>
      </w:r>
    </w:p>
    <w:p w14:paraId="6BB2EE41" w14:textId="77777777" w:rsidR="008D4816" w:rsidRPr="008D4816" w:rsidRDefault="008D4816" w:rsidP="008D4816">
      <w:pPr>
        <w:pStyle w:val="BodyText"/>
        <w:widowControl w:val="0"/>
        <w:numPr>
          <w:ilvl w:val="0"/>
          <w:numId w:val="44"/>
        </w:numPr>
        <w:tabs>
          <w:tab w:val="left" w:pos="1080"/>
        </w:tabs>
        <w:ind w:left="1080" w:hanging="180"/>
        <w:rPr>
          <w:rFonts w:ascii="Arial" w:hAnsi="Arial" w:cs="Arial"/>
          <w:sz w:val="24"/>
          <w:szCs w:val="24"/>
        </w:rPr>
      </w:pPr>
      <w:r w:rsidRPr="008D4816">
        <w:rPr>
          <w:rFonts w:ascii="Arial" w:hAnsi="Arial" w:cs="Arial"/>
          <w:sz w:val="24"/>
          <w:szCs w:val="24"/>
        </w:rPr>
        <w:t>Students will review their Academic Requirements report on GET to complete the Degree Completion Worksheet.</w:t>
      </w:r>
    </w:p>
    <w:p w14:paraId="4A6B2401" w14:textId="77777777" w:rsidR="008D4816" w:rsidRPr="008D4816" w:rsidRDefault="008D4816" w:rsidP="008D4816">
      <w:pPr>
        <w:pStyle w:val="BodyText"/>
        <w:widowControl w:val="0"/>
        <w:numPr>
          <w:ilvl w:val="0"/>
          <w:numId w:val="44"/>
        </w:numPr>
        <w:tabs>
          <w:tab w:val="left" w:pos="1080"/>
        </w:tabs>
        <w:ind w:left="1080" w:hanging="180"/>
        <w:rPr>
          <w:rFonts w:ascii="Arial" w:hAnsi="Arial" w:cs="Arial"/>
          <w:sz w:val="24"/>
          <w:szCs w:val="24"/>
        </w:rPr>
      </w:pPr>
      <w:r w:rsidRPr="008D4816">
        <w:rPr>
          <w:rFonts w:ascii="Arial" w:hAnsi="Arial" w:cs="Arial"/>
          <w:sz w:val="24"/>
          <w:szCs w:val="24"/>
        </w:rPr>
        <w:t>The Academic Requirements Report (an audit report generated on GET) gives a visually clear picture of the requirements; completed requirements; transfer credits etc. as shown in Figure 1.2. Students thus have a general idea of the graduating quarter and discuss the program requirements with the advisor.</w:t>
      </w:r>
    </w:p>
    <w:p w14:paraId="0B5125E4" w14:textId="77777777" w:rsidR="008D4816" w:rsidRPr="008D4816" w:rsidRDefault="008D4816" w:rsidP="008D4816">
      <w:pPr>
        <w:tabs>
          <w:tab w:val="left" w:pos="1170"/>
        </w:tabs>
        <w:autoSpaceDE w:val="0"/>
        <w:autoSpaceDN w:val="0"/>
        <w:adjustRightInd w:val="0"/>
        <w:spacing w:before="120"/>
        <w:ind w:left="1170"/>
        <w:rPr>
          <w:rFonts w:ascii="Arial" w:hAnsi="Arial" w:cs="Arial"/>
        </w:rPr>
      </w:pPr>
      <w:r w:rsidRPr="008D4816">
        <w:rPr>
          <w:rFonts w:ascii="Arial" w:hAnsi="Arial" w:cs="Arial"/>
          <w:noProof/>
          <w:lang w:bidi="ar-SA"/>
        </w:rPr>
        <w:drawing>
          <wp:inline distT="0" distB="0" distL="0" distR="0" wp14:anchorId="388084DD" wp14:editId="3575EB9A">
            <wp:extent cx="4540250" cy="389424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4554098" cy="3906119"/>
                    </a:xfrm>
                    <a:prstGeom prst="rect">
                      <a:avLst/>
                    </a:prstGeom>
                  </pic:spPr>
                </pic:pic>
              </a:graphicData>
            </a:graphic>
          </wp:inline>
        </w:drawing>
      </w:r>
    </w:p>
    <w:p w14:paraId="4327420B" w14:textId="77777777" w:rsidR="008D4816" w:rsidRPr="008D4816" w:rsidRDefault="008D4816" w:rsidP="008D4816">
      <w:pPr>
        <w:spacing w:before="240" w:after="120"/>
        <w:ind w:left="547"/>
        <w:jc w:val="center"/>
        <w:rPr>
          <w:rFonts w:ascii="Arial" w:hAnsi="Arial" w:cs="Arial"/>
          <w:b/>
          <w:bCs/>
          <w:color w:val="365F91"/>
        </w:rPr>
      </w:pPr>
      <w:r w:rsidRPr="008D4816">
        <w:rPr>
          <w:rFonts w:ascii="Arial" w:hAnsi="Arial" w:cs="Arial"/>
          <w:b/>
          <w:bCs/>
          <w:color w:val="365F91"/>
        </w:rPr>
        <w:t>Figure 1.4: Academic Requirements Report on GET</w:t>
      </w:r>
    </w:p>
    <w:p w14:paraId="541D6BE6" w14:textId="77777777" w:rsidR="008D4816" w:rsidRPr="008D4816" w:rsidRDefault="008D4816" w:rsidP="008D4816">
      <w:pPr>
        <w:tabs>
          <w:tab w:val="left" w:pos="1170"/>
        </w:tabs>
        <w:autoSpaceDE w:val="0"/>
        <w:autoSpaceDN w:val="0"/>
        <w:adjustRightInd w:val="0"/>
        <w:spacing w:before="120"/>
        <w:ind w:left="1170"/>
        <w:rPr>
          <w:rFonts w:ascii="Arial" w:hAnsi="Arial" w:cs="Arial"/>
        </w:rPr>
      </w:pPr>
    </w:p>
    <w:p w14:paraId="07C13079" w14:textId="77777777" w:rsidR="008D4816" w:rsidRPr="008D4816" w:rsidRDefault="008D4816" w:rsidP="008D4816">
      <w:pPr>
        <w:pStyle w:val="ListParagraph"/>
        <w:numPr>
          <w:ilvl w:val="0"/>
          <w:numId w:val="46"/>
        </w:numPr>
        <w:rPr>
          <w:rFonts w:ascii="Arial" w:hAnsi="Arial" w:cs="Arial"/>
        </w:rPr>
      </w:pPr>
      <w:r w:rsidRPr="008D4816">
        <w:rPr>
          <w:rFonts w:ascii="Arial" w:hAnsi="Arial" w:cs="Arial"/>
        </w:rPr>
        <w:t xml:space="preserve">Students make an appointment with the Advisor to discuss the Academic Requirements Report and resolve/plan out all the remaining requirements (which are indicated as RED flags). The Advisor reviews the </w:t>
      </w:r>
      <w:r w:rsidRPr="008D4816">
        <w:rPr>
          <w:rFonts w:ascii="Arial" w:hAnsi="Arial" w:cs="Arial"/>
          <w:i/>
        </w:rPr>
        <w:t>Degree Completion</w:t>
      </w:r>
      <w:r w:rsidRPr="008D4816">
        <w:rPr>
          <w:rFonts w:ascii="Arial" w:hAnsi="Arial" w:cs="Arial"/>
        </w:rPr>
        <w:t xml:space="preserve"> Worksheet and the </w:t>
      </w:r>
      <w:r w:rsidRPr="008D4816">
        <w:rPr>
          <w:rFonts w:ascii="Arial" w:hAnsi="Arial" w:cs="Arial"/>
          <w:i/>
        </w:rPr>
        <w:t>Undergraduate Graduate Application</w:t>
      </w:r>
      <w:r w:rsidRPr="008D4816">
        <w:rPr>
          <w:rFonts w:ascii="Arial" w:hAnsi="Arial" w:cs="Arial"/>
        </w:rPr>
        <w:t xml:space="preserve">. Both the applications are signed off by the Advisor. </w:t>
      </w:r>
    </w:p>
    <w:p w14:paraId="196D443D" w14:textId="77777777" w:rsidR="008D4816" w:rsidRPr="008D4816" w:rsidRDefault="008D4816" w:rsidP="008D4816">
      <w:pPr>
        <w:pStyle w:val="ListParagraph"/>
        <w:numPr>
          <w:ilvl w:val="0"/>
          <w:numId w:val="46"/>
        </w:numPr>
        <w:spacing w:before="120"/>
        <w:contextualSpacing w:val="0"/>
        <w:rPr>
          <w:rFonts w:ascii="Arial" w:hAnsi="Arial" w:cs="Arial"/>
        </w:rPr>
      </w:pPr>
      <w:r w:rsidRPr="008D4816">
        <w:rPr>
          <w:rFonts w:ascii="Arial" w:hAnsi="Arial" w:cs="Arial"/>
        </w:rPr>
        <w:lastRenderedPageBreak/>
        <w:t>Students submit the signed Graduation Application and Degree Completion Worksheet to the Cashier's Office (ADM 128) and pay the Application ($20) and Diploma ($10) fees. The Cashier's Office will forward the form to the Graduation Office for processing and do the final audit.</w:t>
      </w:r>
    </w:p>
    <w:p w14:paraId="0FDF8712" w14:textId="77777777" w:rsidR="008D4816" w:rsidRPr="008D4816" w:rsidRDefault="008D4816" w:rsidP="008D4816">
      <w:pPr>
        <w:pStyle w:val="ListParagraph"/>
        <w:numPr>
          <w:ilvl w:val="0"/>
          <w:numId w:val="46"/>
        </w:numPr>
        <w:spacing w:before="120"/>
        <w:contextualSpacing w:val="0"/>
        <w:rPr>
          <w:rFonts w:ascii="Arial" w:hAnsi="Arial" w:cs="Arial"/>
        </w:rPr>
      </w:pPr>
      <w:r w:rsidRPr="008D4816">
        <w:rPr>
          <w:rFonts w:ascii="Arial" w:hAnsi="Arial" w:cs="Arial"/>
        </w:rPr>
        <w:t>Degree dates are posted at the end of the semester in which all requirements are met. On completion of the degree requirements, the transcripts on GET indicate the following:</w:t>
      </w:r>
    </w:p>
    <w:p w14:paraId="0D4D65C7" w14:textId="77777777" w:rsidR="008D4816" w:rsidRPr="008D4816" w:rsidRDefault="008D4816" w:rsidP="008D4816">
      <w:pPr>
        <w:tabs>
          <w:tab w:val="left" w:pos="360"/>
        </w:tabs>
        <w:autoSpaceDE w:val="0"/>
        <w:autoSpaceDN w:val="0"/>
        <w:adjustRightInd w:val="0"/>
        <w:spacing w:before="120"/>
        <w:ind w:left="360"/>
        <w:rPr>
          <w:rFonts w:ascii="Arial" w:hAnsi="Arial" w:cs="Arial"/>
        </w:rPr>
      </w:pPr>
    </w:p>
    <w:tbl>
      <w:tblPr>
        <w:tblW w:w="0" w:type="auto"/>
        <w:jc w:val="center"/>
        <w:tblLook w:val="04A0" w:firstRow="1" w:lastRow="0" w:firstColumn="1" w:lastColumn="0" w:noHBand="0" w:noVBand="1"/>
      </w:tblPr>
      <w:tblGrid>
        <w:gridCol w:w="1575"/>
        <w:gridCol w:w="3015"/>
      </w:tblGrid>
      <w:tr w:rsidR="008D4816" w:rsidRPr="008D4816" w14:paraId="00909258" w14:textId="77777777" w:rsidTr="007E0616">
        <w:trPr>
          <w:cantSplit/>
          <w:trHeight w:val="360"/>
          <w:jc w:val="center"/>
        </w:trPr>
        <w:tc>
          <w:tcPr>
            <w:tcW w:w="1575" w:type="dxa"/>
            <w:shd w:val="clear" w:color="auto" w:fill="DDDDDD"/>
            <w:tcMar>
              <w:left w:w="115" w:type="dxa"/>
              <w:right w:w="43" w:type="dxa"/>
            </w:tcMar>
            <w:vAlign w:val="center"/>
          </w:tcPr>
          <w:p w14:paraId="6D464B85" w14:textId="77777777" w:rsidR="008D4816" w:rsidRPr="008D4816" w:rsidRDefault="008D4816" w:rsidP="007E0616">
            <w:pPr>
              <w:tabs>
                <w:tab w:val="left" w:pos="360"/>
              </w:tabs>
              <w:autoSpaceDE w:val="0"/>
              <w:autoSpaceDN w:val="0"/>
              <w:adjustRightInd w:val="0"/>
              <w:spacing w:before="120"/>
              <w:rPr>
                <w:rFonts w:ascii="Arial" w:hAnsi="Arial" w:cs="Arial"/>
              </w:rPr>
            </w:pPr>
            <w:r w:rsidRPr="008D4816">
              <w:rPr>
                <w:rFonts w:ascii="Arial" w:hAnsi="Arial" w:cs="Arial"/>
              </w:rPr>
              <w:t>Degree:</w:t>
            </w:r>
          </w:p>
        </w:tc>
        <w:tc>
          <w:tcPr>
            <w:tcW w:w="3015" w:type="dxa"/>
            <w:shd w:val="clear" w:color="auto" w:fill="DDDDDD"/>
            <w:tcMar>
              <w:left w:w="43" w:type="dxa"/>
              <w:right w:w="43" w:type="dxa"/>
            </w:tcMar>
            <w:vAlign w:val="center"/>
          </w:tcPr>
          <w:p w14:paraId="3CCC316A" w14:textId="77777777" w:rsidR="008D4816" w:rsidRPr="008D4816" w:rsidRDefault="008D4816" w:rsidP="007E0616">
            <w:pPr>
              <w:tabs>
                <w:tab w:val="left" w:pos="360"/>
              </w:tabs>
              <w:autoSpaceDE w:val="0"/>
              <w:autoSpaceDN w:val="0"/>
              <w:adjustRightInd w:val="0"/>
              <w:spacing w:before="120"/>
              <w:rPr>
                <w:rFonts w:ascii="Arial" w:hAnsi="Arial" w:cs="Arial"/>
              </w:rPr>
            </w:pPr>
            <w:r w:rsidRPr="008D4816">
              <w:rPr>
                <w:rFonts w:ascii="Arial" w:hAnsi="Arial" w:cs="Arial"/>
              </w:rPr>
              <w:t>Bachelor of Science</w:t>
            </w:r>
          </w:p>
        </w:tc>
      </w:tr>
      <w:tr w:rsidR="008D4816" w:rsidRPr="008D4816" w14:paraId="306E1623" w14:textId="77777777" w:rsidTr="007E0616">
        <w:trPr>
          <w:cantSplit/>
          <w:trHeight w:val="360"/>
          <w:jc w:val="center"/>
        </w:trPr>
        <w:tc>
          <w:tcPr>
            <w:tcW w:w="1575" w:type="dxa"/>
            <w:tcMar>
              <w:left w:w="115" w:type="dxa"/>
              <w:right w:w="43" w:type="dxa"/>
            </w:tcMar>
            <w:vAlign w:val="center"/>
          </w:tcPr>
          <w:p w14:paraId="454ADD7C" w14:textId="77777777" w:rsidR="008D4816" w:rsidRPr="008D4816" w:rsidRDefault="008D4816" w:rsidP="007E0616">
            <w:pPr>
              <w:tabs>
                <w:tab w:val="left" w:pos="360"/>
              </w:tabs>
              <w:autoSpaceDE w:val="0"/>
              <w:autoSpaceDN w:val="0"/>
              <w:adjustRightInd w:val="0"/>
              <w:spacing w:before="120"/>
              <w:rPr>
                <w:rFonts w:ascii="Arial" w:hAnsi="Arial" w:cs="Arial"/>
              </w:rPr>
            </w:pPr>
            <w:r w:rsidRPr="008D4816">
              <w:rPr>
                <w:rFonts w:ascii="Arial" w:hAnsi="Arial" w:cs="Arial"/>
              </w:rPr>
              <w:t>Confer Date:</w:t>
            </w:r>
          </w:p>
        </w:tc>
        <w:tc>
          <w:tcPr>
            <w:tcW w:w="3015" w:type="dxa"/>
            <w:tcMar>
              <w:left w:w="43" w:type="dxa"/>
              <w:right w:w="43" w:type="dxa"/>
            </w:tcMar>
            <w:vAlign w:val="center"/>
          </w:tcPr>
          <w:p w14:paraId="641FBBA2" w14:textId="77777777" w:rsidR="008D4816" w:rsidRPr="008D4816" w:rsidRDefault="008D4816" w:rsidP="007E0616">
            <w:pPr>
              <w:tabs>
                <w:tab w:val="left" w:pos="360"/>
              </w:tabs>
              <w:autoSpaceDE w:val="0"/>
              <w:autoSpaceDN w:val="0"/>
              <w:adjustRightInd w:val="0"/>
              <w:spacing w:before="120"/>
              <w:rPr>
                <w:rFonts w:ascii="Arial" w:hAnsi="Arial" w:cs="Arial"/>
              </w:rPr>
            </w:pPr>
            <w:r w:rsidRPr="008D4816">
              <w:rPr>
                <w:rFonts w:ascii="Arial" w:hAnsi="Arial" w:cs="Arial"/>
              </w:rPr>
              <w:t>(date)</w:t>
            </w:r>
          </w:p>
        </w:tc>
      </w:tr>
      <w:tr w:rsidR="008D4816" w:rsidRPr="008D4816" w14:paraId="1B1BC37F" w14:textId="77777777" w:rsidTr="007E0616">
        <w:trPr>
          <w:cantSplit/>
          <w:trHeight w:val="360"/>
          <w:jc w:val="center"/>
        </w:trPr>
        <w:tc>
          <w:tcPr>
            <w:tcW w:w="1575" w:type="dxa"/>
            <w:shd w:val="clear" w:color="auto" w:fill="DDDDDD"/>
            <w:tcMar>
              <w:left w:w="115" w:type="dxa"/>
              <w:right w:w="43" w:type="dxa"/>
            </w:tcMar>
            <w:vAlign w:val="center"/>
          </w:tcPr>
          <w:p w14:paraId="0A53FFDB" w14:textId="77777777" w:rsidR="008D4816" w:rsidRPr="008D4816" w:rsidRDefault="008D4816" w:rsidP="007E0616">
            <w:pPr>
              <w:tabs>
                <w:tab w:val="left" w:pos="360"/>
              </w:tabs>
              <w:autoSpaceDE w:val="0"/>
              <w:autoSpaceDN w:val="0"/>
              <w:adjustRightInd w:val="0"/>
              <w:spacing w:before="120"/>
              <w:rPr>
                <w:rFonts w:ascii="Arial" w:hAnsi="Arial" w:cs="Arial"/>
              </w:rPr>
            </w:pPr>
            <w:r w:rsidRPr="008D4816">
              <w:rPr>
                <w:rFonts w:ascii="Arial" w:hAnsi="Arial" w:cs="Arial"/>
              </w:rPr>
              <w:t>Plan:</w:t>
            </w:r>
          </w:p>
        </w:tc>
        <w:tc>
          <w:tcPr>
            <w:tcW w:w="3015" w:type="dxa"/>
            <w:shd w:val="clear" w:color="auto" w:fill="DDDDDD"/>
            <w:tcMar>
              <w:left w:w="43" w:type="dxa"/>
              <w:right w:w="43" w:type="dxa"/>
            </w:tcMar>
            <w:vAlign w:val="center"/>
          </w:tcPr>
          <w:p w14:paraId="538B1E71" w14:textId="77777777" w:rsidR="008D4816" w:rsidRPr="008D4816" w:rsidRDefault="008D4816" w:rsidP="007E0616">
            <w:pPr>
              <w:tabs>
                <w:tab w:val="left" w:pos="360"/>
              </w:tabs>
              <w:autoSpaceDE w:val="0"/>
              <w:autoSpaceDN w:val="0"/>
              <w:adjustRightInd w:val="0"/>
              <w:spacing w:before="120"/>
              <w:rPr>
                <w:rFonts w:ascii="Arial" w:hAnsi="Arial" w:cs="Arial"/>
              </w:rPr>
            </w:pPr>
            <w:r w:rsidRPr="008D4816">
              <w:rPr>
                <w:rFonts w:ascii="Arial" w:hAnsi="Arial" w:cs="Arial"/>
              </w:rPr>
              <w:t>Computer Science</w:t>
            </w:r>
          </w:p>
        </w:tc>
      </w:tr>
    </w:tbl>
    <w:p w14:paraId="1327AEF0" w14:textId="77777777" w:rsidR="008D4816" w:rsidRPr="008D4816" w:rsidRDefault="008D4816" w:rsidP="008D4816">
      <w:pPr>
        <w:pStyle w:val="ListParagraph"/>
        <w:numPr>
          <w:ilvl w:val="0"/>
          <w:numId w:val="46"/>
        </w:numPr>
        <w:spacing w:before="120"/>
        <w:contextualSpacing w:val="0"/>
        <w:rPr>
          <w:rFonts w:ascii="Arial" w:eastAsia="Calibri" w:hAnsi="Arial" w:cs="Arial"/>
        </w:rPr>
      </w:pPr>
      <w:r w:rsidRPr="008D4816">
        <w:rPr>
          <w:rFonts w:ascii="Arial" w:hAnsi="Arial" w:cs="Arial"/>
        </w:rPr>
        <w:t>If the students do</w:t>
      </w:r>
      <w:r w:rsidRPr="008D4816">
        <w:rPr>
          <w:rFonts w:ascii="Arial" w:hAnsi="Arial" w:cs="Arial"/>
          <w:b/>
        </w:rPr>
        <w:t xml:space="preserve"> </w:t>
      </w:r>
      <w:r w:rsidRPr="008D4816">
        <w:rPr>
          <w:rFonts w:ascii="Arial" w:eastAsia="Calibri" w:hAnsi="Arial" w:cs="Arial"/>
          <w:spacing w:val="-1"/>
        </w:rPr>
        <w:t>not</w:t>
      </w:r>
      <w:r w:rsidRPr="008D4816">
        <w:rPr>
          <w:rFonts w:ascii="Arial" w:eastAsia="Calibri" w:hAnsi="Arial" w:cs="Arial"/>
          <w:spacing w:val="-2"/>
        </w:rPr>
        <w:t xml:space="preserve"> </w:t>
      </w:r>
      <w:r w:rsidRPr="008D4816">
        <w:rPr>
          <w:rFonts w:ascii="Arial" w:eastAsia="Calibri" w:hAnsi="Arial" w:cs="Arial"/>
          <w:spacing w:val="-1"/>
        </w:rPr>
        <w:t>graduate</w:t>
      </w:r>
      <w:r w:rsidRPr="008D4816">
        <w:rPr>
          <w:rFonts w:ascii="Arial" w:eastAsia="Calibri" w:hAnsi="Arial" w:cs="Arial"/>
          <w:spacing w:val="-4"/>
        </w:rPr>
        <w:t xml:space="preserve"> </w:t>
      </w:r>
      <w:r w:rsidRPr="008D4816">
        <w:rPr>
          <w:rFonts w:ascii="Arial" w:eastAsia="Calibri" w:hAnsi="Arial" w:cs="Arial"/>
          <w:spacing w:val="-1"/>
        </w:rPr>
        <w:t>during</w:t>
      </w:r>
      <w:r w:rsidRPr="008D4816">
        <w:rPr>
          <w:rFonts w:ascii="Arial" w:eastAsia="Calibri" w:hAnsi="Arial" w:cs="Arial"/>
          <w:spacing w:val="-3"/>
        </w:rPr>
        <w:t xml:space="preserve"> </w:t>
      </w:r>
      <w:r w:rsidRPr="008D4816">
        <w:rPr>
          <w:rFonts w:ascii="Arial" w:eastAsia="Calibri" w:hAnsi="Arial" w:cs="Arial"/>
          <w:spacing w:val="-1"/>
        </w:rPr>
        <w:t>the</w:t>
      </w:r>
      <w:r w:rsidRPr="008D4816">
        <w:rPr>
          <w:rFonts w:ascii="Arial" w:eastAsia="Calibri" w:hAnsi="Arial" w:cs="Arial"/>
          <w:spacing w:val="-3"/>
        </w:rPr>
        <w:t xml:space="preserve"> </w:t>
      </w:r>
      <w:r w:rsidRPr="008D4816">
        <w:rPr>
          <w:rFonts w:ascii="Arial" w:eastAsia="Calibri" w:hAnsi="Arial" w:cs="Arial"/>
          <w:spacing w:val="-1"/>
        </w:rPr>
        <w:t>term</w:t>
      </w:r>
      <w:r w:rsidRPr="008D4816">
        <w:rPr>
          <w:rFonts w:ascii="Arial" w:eastAsia="Calibri" w:hAnsi="Arial" w:cs="Arial"/>
          <w:spacing w:val="-3"/>
        </w:rPr>
        <w:t xml:space="preserve"> </w:t>
      </w:r>
      <w:r w:rsidRPr="008D4816">
        <w:rPr>
          <w:rFonts w:ascii="Arial" w:eastAsia="Calibri" w:hAnsi="Arial" w:cs="Arial"/>
          <w:spacing w:val="-1"/>
        </w:rPr>
        <w:t>declared</w:t>
      </w:r>
      <w:r w:rsidRPr="008D4816">
        <w:rPr>
          <w:rFonts w:ascii="Arial" w:eastAsia="Calibri" w:hAnsi="Arial" w:cs="Arial"/>
          <w:spacing w:val="-4"/>
        </w:rPr>
        <w:t xml:space="preserve"> </w:t>
      </w:r>
      <w:r w:rsidRPr="008D4816">
        <w:rPr>
          <w:rFonts w:ascii="Arial" w:eastAsia="Calibri" w:hAnsi="Arial" w:cs="Arial"/>
        </w:rPr>
        <w:t>on</w:t>
      </w:r>
      <w:r w:rsidRPr="008D4816">
        <w:rPr>
          <w:rFonts w:ascii="Arial" w:eastAsia="Calibri" w:hAnsi="Arial" w:cs="Arial"/>
          <w:spacing w:val="-3"/>
        </w:rPr>
        <w:t xml:space="preserve"> </w:t>
      </w:r>
      <w:r w:rsidRPr="008D4816">
        <w:rPr>
          <w:rFonts w:ascii="Arial" w:eastAsia="Calibri" w:hAnsi="Arial" w:cs="Arial"/>
        </w:rPr>
        <w:t>their</w:t>
      </w:r>
      <w:r w:rsidRPr="008D4816">
        <w:rPr>
          <w:rFonts w:ascii="Arial" w:eastAsia="Calibri" w:hAnsi="Arial" w:cs="Arial"/>
          <w:spacing w:val="-1"/>
        </w:rPr>
        <w:t xml:space="preserve"> </w:t>
      </w:r>
      <w:r w:rsidRPr="008D4816">
        <w:rPr>
          <w:rFonts w:ascii="Arial" w:eastAsia="Calibri" w:hAnsi="Arial" w:cs="Arial"/>
          <w:b/>
          <w:bCs/>
          <w:spacing w:val="-1"/>
        </w:rPr>
        <w:t>Graduation</w:t>
      </w:r>
      <w:r w:rsidRPr="008D4816">
        <w:rPr>
          <w:rFonts w:ascii="Arial" w:eastAsia="Calibri" w:hAnsi="Arial" w:cs="Arial"/>
          <w:b/>
          <w:bCs/>
          <w:spacing w:val="-3"/>
        </w:rPr>
        <w:t xml:space="preserve"> </w:t>
      </w:r>
      <w:r w:rsidRPr="008D4816">
        <w:rPr>
          <w:rFonts w:ascii="Arial" w:eastAsia="Calibri" w:hAnsi="Arial" w:cs="Arial"/>
          <w:b/>
          <w:bCs/>
          <w:spacing w:val="-1"/>
        </w:rPr>
        <w:t>Application</w:t>
      </w:r>
      <w:r w:rsidRPr="008D4816">
        <w:rPr>
          <w:rFonts w:ascii="Arial" w:eastAsia="Calibri" w:hAnsi="Arial" w:cs="Arial"/>
          <w:spacing w:val="-1"/>
        </w:rPr>
        <w:t>,</w:t>
      </w:r>
      <w:r w:rsidRPr="008D4816">
        <w:rPr>
          <w:rFonts w:ascii="Arial" w:eastAsia="Calibri" w:hAnsi="Arial" w:cs="Arial"/>
          <w:spacing w:val="-3"/>
        </w:rPr>
        <w:t xml:space="preserve"> </w:t>
      </w:r>
      <w:r w:rsidRPr="008D4816">
        <w:rPr>
          <w:rFonts w:ascii="Arial" w:eastAsia="Calibri" w:hAnsi="Arial" w:cs="Arial"/>
          <w:spacing w:val="-1"/>
        </w:rPr>
        <w:t>then</w:t>
      </w:r>
      <w:r w:rsidRPr="008D4816">
        <w:rPr>
          <w:rFonts w:ascii="Arial" w:eastAsia="Calibri" w:hAnsi="Arial" w:cs="Arial"/>
          <w:spacing w:val="-3"/>
        </w:rPr>
        <w:t xml:space="preserve"> </w:t>
      </w:r>
      <w:r w:rsidRPr="008D4816">
        <w:rPr>
          <w:rFonts w:ascii="Arial" w:eastAsia="Calibri" w:hAnsi="Arial" w:cs="Arial"/>
        </w:rPr>
        <w:t>they</w:t>
      </w:r>
      <w:r w:rsidRPr="008D4816">
        <w:rPr>
          <w:rFonts w:ascii="Arial" w:eastAsia="Calibri" w:hAnsi="Arial" w:cs="Arial"/>
          <w:spacing w:val="-3"/>
        </w:rPr>
        <w:t xml:space="preserve"> </w:t>
      </w:r>
      <w:r w:rsidRPr="008D4816">
        <w:rPr>
          <w:rFonts w:ascii="Arial" w:eastAsia="Calibri" w:hAnsi="Arial" w:cs="Arial"/>
          <w:spacing w:val="-1"/>
        </w:rPr>
        <w:t>must</w:t>
      </w:r>
      <w:r w:rsidRPr="008D4816">
        <w:rPr>
          <w:rFonts w:ascii="Arial" w:eastAsia="Calibri" w:hAnsi="Arial" w:cs="Arial"/>
          <w:spacing w:val="-2"/>
        </w:rPr>
        <w:t xml:space="preserve"> </w:t>
      </w:r>
      <w:r w:rsidRPr="008D4816">
        <w:rPr>
          <w:rFonts w:ascii="Arial" w:eastAsia="Calibri" w:hAnsi="Arial" w:cs="Arial"/>
          <w:spacing w:val="-1"/>
        </w:rPr>
        <w:t>file</w:t>
      </w:r>
      <w:r w:rsidRPr="008D4816">
        <w:rPr>
          <w:rFonts w:ascii="Arial" w:eastAsia="Calibri" w:hAnsi="Arial" w:cs="Arial"/>
          <w:spacing w:val="-3"/>
        </w:rPr>
        <w:t xml:space="preserve"> </w:t>
      </w:r>
      <w:r w:rsidRPr="008D4816">
        <w:rPr>
          <w:rFonts w:ascii="Arial" w:eastAsia="Calibri" w:hAnsi="Arial" w:cs="Arial"/>
        </w:rPr>
        <w:t>a</w:t>
      </w:r>
      <w:r w:rsidRPr="008D4816">
        <w:rPr>
          <w:rFonts w:ascii="Arial" w:eastAsia="Calibri" w:hAnsi="Arial" w:cs="Arial"/>
          <w:spacing w:val="-3"/>
        </w:rPr>
        <w:t xml:space="preserve"> </w:t>
      </w:r>
      <w:r w:rsidRPr="008D4816">
        <w:rPr>
          <w:rFonts w:ascii="Arial" w:eastAsia="Calibri" w:hAnsi="Arial" w:cs="Arial"/>
          <w:b/>
          <w:bCs/>
          <w:spacing w:val="-1"/>
        </w:rPr>
        <w:t>Request</w:t>
      </w:r>
      <w:r w:rsidRPr="008D4816">
        <w:rPr>
          <w:rFonts w:ascii="Arial" w:eastAsia="Calibri" w:hAnsi="Arial" w:cs="Arial"/>
          <w:b/>
          <w:bCs/>
          <w:spacing w:val="-2"/>
        </w:rPr>
        <w:t xml:space="preserve"> </w:t>
      </w:r>
      <w:r w:rsidRPr="008D4816">
        <w:rPr>
          <w:rFonts w:ascii="Arial" w:eastAsia="Calibri" w:hAnsi="Arial" w:cs="Arial"/>
          <w:b/>
          <w:bCs/>
        </w:rPr>
        <w:t>to</w:t>
      </w:r>
      <w:r w:rsidRPr="008D4816">
        <w:rPr>
          <w:rFonts w:ascii="Arial" w:eastAsia="Calibri" w:hAnsi="Arial" w:cs="Arial"/>
          <w:b/>
          <w:bCs/>
          <w:spacing w:val="-3"/>
        </w:rPr>
        <w:t xml:space="preserve"> </w:t>
      </w:r>
      <w:r w:rsidRPr="008D4816">
        <w:rPr>
          <w:rFonts w:ascii="Arial" w:eastAsia="Calibri" w:hAnsi="Arial" w:cs="Arial"/>
          <w:b/>
          <w:bCs/>
          <w:spacing w:val="-1"/>
        </w:rPr>
        <w:t>Change</w:t>
      </w:r>
      <w:r w:rsidRPr="008D4816">
        <w:rPr>
          <w:rFonts w:ascii="Arial" w:eastAsia="Calibri" w:hAnsi="Arial" w:cs="Arial"/>
          <w:b/>
          <w:bCs/>
          <w:spacing w:val="-2"/>
        </w:rPr>
        <w:t xml:space="preserve"> </w:t>
      </w:r>
      <w:r w:rsidRPr="008D4816">
        <w:rPr>
          <w:rFonts w:ascii="Arial" w:eastAsia="Calibri" w:hAnsi="Arial" w:cs="Arial"/>
          <w:b/>
          <w:bCs/>
          <w:spacing w:val="-1"/>
        </w:rPr>
        <w:t>Graduation</w:t>
      </w:r>
      <w:r w:rsidRPr="008D4816">
        <w:rPr>
          <w:rFonts w:ascii="Arial" w:eastAsia="Calibri" w:hAnsi="Arial" w:cs="Arial"/>
          <w:b/>
          <w:bCs/>
          <w:spacing w:val="-4"/>
        </w:rPr>
        <w:t xml:space="preserve"> </w:t>
      </w:r>
      <w:r w:rsidRPr="008D4816">
        <w:rPr>
          <w:rFonts w:ascii="Arial" w:eastAsia="Calibri" w:hAnsi="Arial" w:cs="Arial"/>
          <w:b/>
          <w:bCs/>
          <w:spacing w:val="-1"/>
        </w:rPr>
        <w:t xml:space="preserve">Term.  </w:t>
      </w:r>
      <w:r w:rsidRPr="008D4816">
        <w:rPr>
          <w:rFonts w:ascii="Arial" w:eastAsia="Calibri" w:hAnsi="Arial" w:cs="Arial"/>
        </w:rPr>
        <w:t xml:space="preserve">The following steps have to be completed before the students will be able to register for classes beyond the previous declared graduation term.  </w:t>
      </w:r>
    </w:p>
    <w:p w14:paraId="746EF1D2" w14:textId="77777777" w:rsidR="008D4816" w:rsidRPr="008D4816" w:rsidRDefault="008D4816" w:rsidP="008D4816">
      <w:pPr>
        <w:pStyle w:val="BodyText"/>
        <w:widowControl w:val="0"/>
        <w:numPr>
          <w:ilvl w:val="0"/>
          <w:numId w:val="44"/>
        </w:numPr>
        <w:tabs>
          <w:tab w:val="left" w:pos="1080"/>
        </w:tabs>
        <w:ind w:left="1080" w:hanging="180"/>
        <w:rPr>
          <w:rFonts w:ascii="Arial" w:hAnsi="Arial" w:cs="Arial"/>
          <w:sz w:val="24"/>
          <w:szCs w:val="24"/>
        </w:rPr>
      </w:pPr>
      <w:r w:rsidRPr="008D4816">
        <w:rPr>
          <w:rFonts w:ascii="Arial" w:hAnsi="Arial" w:cs="Arial"/>
          <w:sz w:val="24"/>
          <w:szCs w:val="24"/>
        </w:rPr>
        <w:t>Students make</w:t>
      </w:r>
      <w:r w:rsidRPr="008D4816">
        <w:rPr>
          <w:rFonts w:ascii="Arial" w:hAnsi="Arial" w:cs="Arial"/>
          <w:spacing w:val="-5"/>
          <w:sz w:val="24"/>
          <w:szCs w:val="24"/>
        </w:rPr>
        <w:t xml:space="preserve"> </w:t>
      </w:r>
      <w:r w:rsidRPr="008D4816">
        <w:rPr>
          <w:rFonts w:ascii="Arial" w:hAnsi="Arial" w:cs="Arial"/>
          <w:sz w:val="24"/>
          <w:szCs w:val="24"/>
        </w:rPr>
        <w:t>a</w:t>
      </w:r>
      <w:r w:rsidRPr="008D4816">
        <w:rPr>
          <w:rFonts w:ascii="Arial" w:hAnsi="Arial" w:cs="Arial"/>
          <w:spacing w:val="-2"/>
          <w:sz w:val="24"/>
          <w:szCs w:val="24"/>
        </w:rPr>
        <w:t xml:space="preserve"> </w:t>
      </w:r>
      <w:r w:rsidRPr="008D4816">
        <w:rPr>
          <w:rFonts w:ascii="Arial" w:hAnsi="Arial" w:cs="Arial"/>
          <w:spacing w:val="-1"/>
          <w:sz w:val="24"/>
          <w:szCs w:val="24"/>
        </w:rPr>
        <w:t>graduation</w:t>
      </w:r>
      <w:r w:rsidRPr="008D4816">
        <w:rPr>
          <w:rFonts w:ascii="Arial" w:hAnsi="Arial" w:cs="Arial"/>
          <w:spacing w:val="-3"/>
          <w:sz w:val="24"/>
          <w:szCs w:val="24"/>
        </w:rPr>
        <w:t xml:space="preserve"> </w:t>
      </w:r>
      <w:r w:rsidRPr="008D4816">
        <w:rPr>
          <w:rFonts w:ascii="Arial" w:hAnsi="Arial" w:cs="Arial"/>
          <w:spacing w:val="-1"/>
          <w:sz w:val="24"/>
          <w:szCs w:val="24"/>
        </w:rPr>
        <w:t>advising</w:t>
      </w:r>
      <w:r w:rsidRPr="008D4816">
        <w:rPr>
          <w:rFonts w:ascii="Arial" w:hAnsi="Arial" w:cs="Arial"/>
          <w:spacing w:val="-4"/>
          <w:sz w:val="24"/>
          <w:szCs w:val="24"/>
        </w:rPr>
        <w:t xml:space="preserve"> </w:t>
      </w:r>
      <w:r w:rsidRPr="008D4816">
        <w:rPr>
          <w:rFonts w:ascii="Arial" w:hAnsi="Arial" w:cs="Arial"/>
          <w:spacing w:val="-1"/>
          <w:sz w:val="24"/>
          <w:szCs w:val="24"/>
        </w:rPr>
        <w:t>appointment</w:t>
      </w:r>
      <w:r w:rsidRPr="008D4816">
        <w:rPr>
          <w:rFonts w:ascii="Arial" w:hAnsi="Arial" w:cs="Arial"/>
          <w:spacing w:val="-2"/>
          <w:sz w:val="24"/>
          <w:szCs w:val="24"/>
        </w:rPr>
        <w:t xml:space="preserve"> </w:t>
      </w:r>
      <w:r w:rsidRPr="008D4816">
        <w:rPr>
          <w:rFonts w:ascii="Arial" w:hAnsi="Arial" w:cs="Arial"/>
          <w:spacing w:val="-1"/>
          <w:sz w:val="24"/>
          <w:szCs w:val="24"/>
        </w:rPr>
        <w:t>with</w:t>
      </w:r>
      <w:r w:rsidRPr="008D4816">
        <w:rPr>
          <w:rFonts w:ascii="Arial" w:hAnsi="Arial" w:cs="Arial"/>
          <w:spacing w:val="-4"/>
          <w:sz w:val="24"/>
          <w:szCs w:val="24"/>
        </w:rPr>
        <w:t xml:space="preserve"> </w:t>
      </w:r>
      <w:r w:rsidRPr="008D4816">
        <w:rPr>
          <w:rFonts w:ascii="Arial" w:hAnsi="Arial" w:cs="Arial"/>
          <w:sz w:val="24"/>
          <w:szCs w:val="24"/>
        </w:rPr>
        <w:t>the Advisor to d</w:t>
      </w:r>
      <w:r w:rsidRPr="008D4816">
        <w:rPr>
          <w:rFonts w:ascii="Arial" w:hAnsi="Arial" w:cs="Arial"/>
          <w:spacing w:val="-1"/>
          <w:sz w:val="24"/>
          <w:szCs w:val="24"/>
        </w:rPr>
        <w:t>etermine</w:t>
      </w:r>
      <w:r w:rsidRPr="008D4816">
        <w:rPr>
          <w:rFonts w:ascii="Arial" w:hAnsi="Arial" w:cs="Arial"/>
          <w:spacing w:val="-4"/>
          <w:sz w:val="24"/>
          <w:szCs w:val="24"/>
        </w:rPr>
        <w:t xml:space="preserve"> </w:t>
      </w:r>
      <w:r w:rsidRPr="008D4816">
        <w:rPr>
          <w:rFonts w:ascii="Arial" w:hAnsi="Arial" w:cs="Arial"/>
          <w:spacing w:val="-1"/>
          <w:sz w:val="24"/>
          <w:szCs w:val="24"/>
        </w:rPr>
        <w:t>the</w:t>
      </w:r>
      <w:r w:rsidRPr="008D4816">
        <w:rPr>
          <w:rFonts w:ascii="Arial" w:hAnsi="Arial" w:cs="Arial"/>
          <w:spacing w:val="-3"/>
          <w:sz w:val="24"/>
          <w:szCs w:val="24"/>
        </w:rPr>
        <w:t xml:space="preserve"> </w:t>
      </w:r>
      <w:r w:rsidRPr="008D4816">
        <w:rPr>
          <w:rFonts w:ascii="Arial" w:hAnsi="Arial" w:cs="Arial"/>
          <w:spacing w:val="-1"/>
          <w:sz w:val="24"/>
          <w:szCs w:val="24"/>
        </w:rPr>
        <w:t>correct</w:t>
      </w:r>
      <w:r w:rsidRPr="008D4816">
        <w:rPr>
          <w:rFonts w:ascii="Arial" w:hAnsi="Arial" w:cs="Arial"/>
          <w:spacing w:val="-3"/>
          <w:sz w:val="24"/>
          <w:szCs w:val="24"/>
        </w:rPr>
        <w:t xml:space="preserve"> </w:t>
      </w:r>
      <w:r w:rsidRPr="008D4816">
        <w:rPr>
          <w:rFonts w:ascii="Arial" w:hAnsi="Arial" w:cs="Arial"/>
          <w:spacing w:val="-1"/>
          <w:sz w:val="24"/>
          <w:szCs w:val="24"/>
        </w:rPr>
        <w:t>term</w:t>
      </w:r>
      <w:r w:rsidRPr="008D4816">
        <w:rPr>
          <w:rFonts w:ascii="Arial" w:hAnsi="Arial" w:cs="Arial"/>
          <w:spacing w:val="-3"/>
          <w:sz w:val="24"/>
          <w:szCs w:val="24"/>
        </w:rPr>
        <w:t xml:space="preserve"> </w:t>
      </w:r>
      <w:r w:rsidRPr="008D4816">
        <w:rPr>
          <w:rFonts w:ascii="Arial" w:hAnsi="Arial" w:cs="Arial"/>
          <w:sz w:val="24"/>
          <w:szCs w:val="24"/>
        </w:rPr>
        <w:t>at</w:t>
      </w:r>
      <w:r w:rsidRPr="008D4816">
        <w:rPr>
          <w:rFonts w:ascii="Arial" w:hAnsi="Arial" w:cs="Arial"/>
          <w:spacing w:val="-2"/>
          <w:sz w:val="24"/>
          <w:szCs w:val="24"/>
        </w:rPr>
        <w:t xml:space="preserve"> </w:t>
      </w:r>
      <w:r w:rsidRPr="008D4816">
        <w:rPr>
          <w:rFonts w:ascii="Arial" w:hAnsi="Arial" w:cs="Arial"/>
          <w:spacing w:val="-1"/>
          <w:sz w:val="24"/>
          <w:szCs w:val="24"/>
        </w:rPr>
        <w:t>the</w:t>
      </w:r>
      <w:r w:rsidRPr="008D4816">
        <w:rPr>
          <w:rFonts w:ascii="Arial" w:hAnsi="Arial" w:cs="Arial"/>
          <w:spacing w:val="-4"/>
          <w:sz w:val="24"/>
          <w:szCs w:val="24"/>
        </w:rPr>
        <w:t xml:space="preserve"> </w:t>
      </w:r>
      <w:r w:rsidRPr="008D4816">
        <w:rPr>
          <w:rFonts w:ascii="Arial" w:hAnsi="Arial" w:cs="Arial"/>
          <w:spacing w:val="-1"/>
          <w:sz w:val="24"/>
          <w:szCs w:val="24"/>
        </w:rPr>
        <w:t>end</w:t>
      </w:r>
      <w:r w:rsidRPr="008D4816">
        <w:rPr>
          <w:rFonts w:ascii="Arial" w:hAnsi="Arial" w:cs="Arial"/>
          <w:spacing w:val="-3"/>
          <w:sz w:val="24"/>
          <w:szCs w:val="24"/>
        </w:rPr>
        <w:t xml:space="preserve"> </w:t>
      </w:r>
      <w:r w:rsidRPr="008D4816">
        <w:rPr>
          <w:rFonts w:ascii="Arial" w:hAnsi="Arial" w:cs="Arial"/>
          <w:sz w:val="24"/>
          <w:szCs w:val="24"/>
        </w:rPr>
        <w:t>of</w:t>
      </w:r>
      <w:r w:rsidRPr="008D4816">
        <w:rPr>
          <w:rFonts w:ascii="Arial" w:hAnsi="Arial" w:cs="Arial"/>
          <w:spacing w:val="-4"/>
          <w:sz w:val="24"/>
          <w:szCs w:val="24"/>
        </w:rPr>
        <w:t xml:space="preserve"> </w:t>
      </w:r>
      <w:r w:rsidRPr="008D4816">
        <w:rPr>
          <w:rFonts w:ascii="Arial" w:hAnsi="Arial" w:cs="Arial"/>
          <w:spacing w:val="-1"/>
          <w:sz w:val="24"/>
          <w:szCs w:val="24"/>
        </w:rPr>
        <w:t>which</w:t>
      </w:r>
      <w:r w:rsidRPr="008D4816">
        <w:rPr>
          <w:rFonts w:ascii="Arial" w:hAnsi="Arial" w:cs="Arial"/>
          <w:spacing w:val="-3"/>
          <w:sz w:val="24"/>
          <w:szCs w:val="24"/>
        </w:rPr>
        <w:t xml:space="preserve"> </w:t>
      </w:r>
      <w:r w:rsidRPr="008D4816">
        <w:rPr>
          <w:rFonts w:ascii="Arial" w:hAnsi="Arial" w:cs="Arial"/>
          <w:sz w:val="24"/>
          <w:szCs w:val="24"/>
        </w:rPr>
        <w:t>all</w:t>
      </w:r>
      <w:r w:rsidRPr="008D4816">
        <w:rPr>
          <w:rFonts w:ascii="Arial" w:hAnsi="Arial" w:cs="Arial"/>
          <w:spacing w:val="-3"/>
          <w:sz w:val="24"/>
          <w:szCs w:val="24"/>
        </w:rPr>
        <w:t xml:space="preserve"> </w:t>
      </w:r>
      <w:r w:rsidRPr="008D4816">
        <w:rPr>
          <w:rFonts w:ascii="Arial" w:hAnsi="Arial" w:cs="Arial"/>
          <w:spacing w:val="-1"/>
          <w:sz w:val="24"/>
          <w:szCs w:val="24"/>
        </w:rPr>
        <w:t>graduation</w:t>
      </w:r>
      <w:r w:rsidRPr="008D4816">
        <w:rPr>
          <w:rFonts w:ascii="Arial" w:hAnsi="Arial" w:cs="Arial"/>
          <w:spacing w:val="-4"/>
          <w:sz w:val="24"/>
          <w:szCs w:val="24"/>
        </w:rPr>
        <w:t xml:space="preserve"> </w:t>
      </w:r>
      <w:r w:rsidRPr="008D4816">
        <w:rPr>
          <w:rFonts w:ascii="Arial" w:hAnsi="Arial" w:cs="Arial"/>
          <w:spacing w:val="-1"/>
          <w:sz w:val="24"/>
          <w:szCs w:val="24"/>
        </w:rPr>
        <w:t>requirements are completed.</w:t>
      </w:r>
    </w:p>
    <w:p w14:paraId="5F3FEDD0" w14:textId="77777777" w:rsidR="008D4816" w:rsidRPr="008D4816" w:rsidRDefault="008D4816" w:rsidP="008D4816">
      <w:pPr>
        <w:widowControl w:val="0"/>
        <w:numPr>
          <w:ilvl w:val="0"/>
          <w:numId w:val="44"/>
        </w:numPr>
        <w:tabs>
          <w:tab w:val="left" w:pos="1080"/>
          <w:tab w:val="left" w:pos="6965"/>
          <w:tab w:val="left" w:pos="10296"/>
        </w:tabs>
        <w:ind w:left="1080" w:hanging="180"/>
        <w:rPr>
          <w:rFonts w:ascii="Arial" w:eastAsia="Calibri" w:hAnsi="Arial" w:cs="Arial"/>
        </w:rPr>
      </w:pPr>
      <w:r w:rsidRPr="008D4816">
        <w:rPr>
          <w:rFonts w:ascii="Arial" w:hAnsi="Arial" w:cs="Arial"/>
          <w:spacing w:val="-1"/>
        </w:rPr>
        <w:t>Complete</w:t>
      </w:r>
      <w:r w:rsidRPr="008D4816">
        <w:rPr>
          <w:rFonts w:ascii="Arial" w:hAnsi="Arial" w:cs="Arial"/>
          <w:spacing w:val="-4"/>
        </w:rPr>
        <w:t xml:space="preserve"> </w:t>
      </w:r>
      <w:r w:rsidRPr="008D4816">
        <w:rPr>
          <w:rFonts w:ascii="Arial" w:hAnsi="Arial" w:cs="Arial"/>
          <w:spacing w:val="-1"/>
        </w:rPr>
        <w:t>and</w:t>
      </w:r>
      <w:r w:rsidRPr="008D4816">
        <w:rPr>
          <w:rFonts w:ascii="Arial" w:hAnsi="Arial" w:cs="Arial"/>
          <w:spacing w:val="-3"/>
        </w:rPr>
        <w:t xml:space="preserve"> </w:t>
      </w:r>
      <w:r w:rsidRPr="008D4816">
        <w:rPr>
          <w:rFonts w:ascii="Arial" w:hAnsi="Arial" w:cs="Arial"/>
          <w:spacing w:val="-1"/>
        </w:rPr>
        <w:t>sign</w:t>
      </w:r>
      <w:r w:rsidRPr="008D4816">
        <w:rPr>
          <w:rFonts w:ascii="Arial" w:hAnsi="Arial" w:cs="Arial"/>
          <w:spacing w:val="-3"/>
        </w:rPr>
        <w:t xml:space="preserve"> </w:t>
      </w:r>
      <w:r w:rsidRPr="008D4816">
        <w:rPr>
          <w:rFonts w:ascii="Arial" w:hAnsi="Arial" w:cs="Arial"/>
          <w:spacing w:val="-1"/>
        </w:rPr>
        <w:t>the</w:t>
      </w:r>
      <w:r w:rsidRPr="008D4816">
        <w:rPr>
          <w:rFonts w:ascii="Arial" w:hAnsi="Arial" w:cs="Arial"/>
          <w:spacing w:val="-4"/>
        </w:rPr>
        <w:t xml:space="preserve"> </w:t>
      </w:r>
      <w:r w:rsidRPr="008D4816">
        <w:rPr>
          <w:rFonts w:ascii="Arial" w:hAnsi="Arial" w:cs="Arial"/>
          <w:b/>
          <w:spacing w:val="-1"/>
        </w:rPr>
        <w:t>Request</w:t>
      </w:r>
      <w:r w:rsidRPr="008D4816">
        <w:rPr>
          <w:rFonts w:ascii="Arial" w:hAnsi="Arial" w:cs="Arial"/>
          <w:b/>
          <w:spacing w:val="-2"/>
        </w:rPr>
        <w:t xml:space="preserve"> </w:t>
      </w:r>
      <w:r w:rsidRPr="008D4816">
        <w:rPr>
          <w:rFonts w:ascii="Arial" w:hAnsi="Arial" w:cs="Arial"/>
          <w:b/>
        </w:rPr>
        <w:t>to</w:t>
      </w:r>
      <w:r w:rsidRPr="008D4816">
        <w:rPr>
          <w:rFonts w:ascii="Arial" w:hAnsi="Arial" w:cs="Arial"/>
          <w:b/>
          <w:spacing w:val="-4"/>
        </w:rPr>
        <w:t xml:space="preserve"> </w:t>
      </w:r>
      <w:r w:rsidRPr="008D4816">
        <w:rPr>
          <w:rFonts w:ascii="Arial" w:hAnsi="Arial" w:cs="Arial"/>
          <w:b/>
          <w:spacing w:val="-1"/>
        </w:rPr>
        <w:t>Change</w:t>
      </w:r>
      <w:r w:rsidRPr="008D4816">
        <w:rPr>
          <w:rFonts w:ascii="Arial" w:hAnsi="Arial" w:cs="Arial"/>
          <w:b/>
          <w:spacing w:val="-2"/>
        </w:rPr>
        <w:t xml:space="preserve"> </w:t>
      </w:r>
      <w:r w:rsidRPr="008D4816">
        <w:rPr>
          <w:rFonts w:ascii="Arial" w:hAnsi="Arial" w:cs="Arial"/>
          <w:b/>
          <w:spacing w:val="-1"/>
        </w:rPr>
        <w:t>Graduation</w:t>
      </w:r>
      <w:r w:rsidRPr="008D4816">
        <w:rPr>
          <w:rFonts w:ascii="Arial" w:hAnsi="Arial" w:cs="Arial"/>
          <w:b/>
          <w:spacing w:val="-3"/>
        </w:rPr>
        <w:t xml:space="preserve"> </w:t>
      </w:r>
      <w:r w:rsidRPr="008D4816">
        <w:rPr>
          <w:rFonts w:ascii="Arial" w:hAnsi="Arial" w:cs="Arial"/>
          <w:b/>
          <w:spacing w:val="-1"/>
        </w:rPr>
        <w:t xml:space="preserve">Term </w:t>
      </w:r>
      <w:r w:rsidRPr="008D4816">
        <w:rPr>
          <w:rFonts w:ascii="Arial" w:hAnsi="Arial" w:cs="Arial"/>
        </w:rPr>
        <w:t>form;</w:t>
      </w:r>
      <w:r w:rsidRPr="008D4816">
        <w:rPr>
          <w:rFonts w:ascii="Arial" w:hAnsi="Arial" w:cs="Arial"/>
          <w:spacing w:val="-3"/>
        </w:rPr>
        <w:t xml:space="preserve"> </w:t>
      </w:r>
      <w:r w:rsidRPr="008D4816">
        <w:rPr>
          <w:rFonts w:ascii="Arial" w:hAnsi="Arial" w:cs="Arial"/>
          <w:spacing w:val="-1"/>
        </w:rPr>
        <w:t>available</w:t>
      </w:r>
      <w:r w:rsidRPr="008D4816">
        <w:rPr>
          <w:rFonts w:ascii="Arial" w:hAnsi="Arial" w:cs="Arial"/>
          <w:spacing w:val="-3"/>
        </w:rPr>
        <w:t xml:space="preserve"> </w:t>
      </w:r>
      <w:r w:rsidRPr="008D4816">
        <w:rPr>
          <w:rFonts w:ascii="Arial" w:hAnsi="Arial" w:cs="Arial"/>
          <w:spacing w:val="-1"/>
        </w:rPr>
        <w:t xml:space="preserve">at </w:t>
      </w:r>
      <w:hyperlink r:id="rId66">
        <w:r w:rsidRPr="008D4816">
          <w:rPr>
            <w:rFonts w:ascii="Arial" w:hAnsi="Arial" w:cs="Arial"/>
            <w:b/>
            <w:color w:val="0462C1"/>
            <w:spacing w:val="-1"/>
            <w:u w:val="single" w:color="0462C1"/>
          </w:rPr>
          <w:t>h</w:t>
        </w:r>
      </w:hyperlink>
      <w:r w:rsidRPr="008D4816">
        <w:rPr>
          <w:rFonts w:ascii="Arial" w:hAnsi="Arial" w:cs="Arial"/>
          <w:b/>
          <w:color w:val="0462C1"/>
          <w:spacing w:val="-1"/>
          <w:u w:val="single" w:color="0462C1"/>
        </w:rPr>
        <w:t>ttp://</w:t>
      </w:r>
      <w:hyperlink r:id="rId67">
        <w:r w:rsidRPr="008D4816">
          <w:rPr>
            <w:rFonts w:ascii="Arial" w:hAnsi="Arial" w:cs="Arial"/>
            <w:b/>
            <w:color w:val="0462C1"/>
            <w:spacing w:val="-1"/>
            <w:u w:val="single" w:color="0462C1"/>
          </w:rPr>
          <w:t>www.calstatela.edu/graduation</w:t>
        </w:r>
      </w:hyperlink>
      <w:r w:rsidRPr="008D4816">
        <w:rPr>
          <w:rFonts w:ascii="Arial" w:hAnsi="Arial" w:cs="Arial"/>
          <w:b/>
          <w:color w:val="0462C1"/>
          <w:w w:val="99"/>
          <w:u w:val="single" w:color="0462C1"/>
        </w:rPr>
        <w:t xml:space="preserve"> </w:t>
      </w:r>
    </w:p>
    <w:p w14:paraId="32932D63" w14:textId="77777777" w:rsidR="008D4816" w:rsidRPr="008D4816" w:rsidRDefault="008D4816" w:rsidP="008D4816">
      <w:pPr>
        <w:pStyle w:val="BodyText"/>
        <w:widowControl w:val="0"/>
        <w:numPr>
          <w:ilvl w:val="0"/>
          <w:numId w:val="44"/>
        </w:numPr>
        <w:tabs>
          <w:tab w:val="left" w:pos="1080"/>
        </w:tabs>
        <w:ind w:left="1080" w:hanging="180"/>
        <w:rPr>
          <w:rFonts w:ascii="Arial" w:hAnsi="Arial" w:cs="Arial"/>
          <w:sz w:val="24"/>
          <w:szCs w:val="24"/>
        </w:rPr>
      </w:pPr>
      <w:r w:rsidRPr="008D4816">
        <w:rPr>
          <w:rFonts w:ascii="Arial" w:eastAsia="Calibri" w:hAnsi="Arial" w:cs="Arial"/>
          <w:sz w:val="24"/>
          <w:szCs w:val="24"/>
        </w:rPr>
        <w:t xml:space="preserve">Pay </w:t>
      </w:r>
      <w:r w:rsidRPr="008D4816">
        <w:rPr>
          <w:rFonts w:ascii="Arial" w:eastAsia="Calibri" w:hAnsi="Arial" w:cs="Arial"/>
          <w:spacing w:val="-1"/>
          <w:sz w:val="24"/>
          <w:szCs w:val="24"/>
        </w:rPr>
        <w:t xml:space="preserve">the </w:t>
      </w:r>
      <w:r w:rsidRPr="008D4816">
        <w:rPr>
          <w:rFonts w:ascii="Arial" w:eastAsia="Calibri" w:hAnsi="Arial" w:cs="Arial"/>
          <w:sz w:val="24"/>
          <w:szCs w:val="24"/>
        </w:rPr>
        <w:t xml:space="preserve">$25 </w:t>
      </w:r>
      <w:r w:rsidRPr="008D4816">
        <w:rPr>
          <w:rFonts w:ascii="Arial" w:eastAsia="Calibri" w:hAnsi="Arial" w:cs="Arial"/>
          <w:spacing w:val="-1"/>
          <w:sz w:val="24"/>
          <w:szCs w:val="24"/>
        </w:rPr>
        <w:t xml:space="preserve">late filing </w:t>
      </w:r>
      <w:r w:rsidRPr="008D4816">
        <w:rPr>
          <w:rFonts w:ascii="Arial" w:eastAsia="Calibri" w:hAnsi="Arial" w:cs="Arial"/>
          <w:sz w:val="24"/>
          <w:szCs w:val="24"/>
        </w:rPr>
        <w:t>fee</w:t>
      </w:r>
      <w:r w:rsidRPr="008D4816">
        <w:rPr>
          <w:rFonts w:ascii="Arial" w:eastAsia="Calibri" w:hAnsi="Arial" w:cs="Arial"/>
          <w:spacing w:val="-2"/>
          <w:sz w:val="24"/>
          <w:szCs w:val="24"/>
        </w:rPr>
        <w:t xml:space="preserve"> </w:t>
      </w:r>
      <w:r w:rsidRPr="008D4816">
        <w:rPr>
          <w:rFonts w:ascii="Arial" w:eastAsia="Calibri" w:hAnsi="Arial" w:cs="Arial"/>
          <w:sz w:val="24"/>
          <w:szCs w:val="24"/>
        </w:rPr>
        <w:t xml:space="preserve">to </w:t>
      </w:r>
      <w:r w:rsidRPr="008D4816">
        <w:rPr>
          <w:rFonts w:ascii="Arial" w:eastAsia="Calibri" w:hAnsi="Arial" w:cs="Arial"/>
          <w:spacing w:val="-1"/>
          <w:sz w:val="24"/>
          <w:szCs w:val="24"/>
        </w:rPr>
        <w:t>the Cashier’s Office</w:t>
      </w:r>
    </w:p>
    <w:p w14:paraId="53410D39" w14:textId="77777777" w:rsidR="008D4816" w:rsidRPr="008D4816" w:rsidRDefault="008D4816" w:rsidP="008D4816">
      <w:pPr>
        <w:pStyle w:val="BodyText"/>
        <w:widowControl w:val="0"/>
        <w:numPr>
          <w:ilvl w:val="0"/>
          <w:numId w:val="44"/>
        </w:numPr>
        <w:tabs>
          <w:tab w:val="left" w:pos="1080"/>
        </w:tabs>
        <w:ind w:left="1080" w:hanging="180"/>
        <w:rPr>
          <w:rFonts w:ascii="Arial" w:hAnsi="Arial" w:cs="Arial"/>
          <w:sz w:val="24"/>
          <w:szCs w:val="24"/>
        </w:rPr>
      </w:pPr>
      <w:r w:rsidRPr="008D4816">
        <w:rPr>
          <w:rFonts w:ascii="Arial" w:eastAsia="Calibri" w:hAnsi="Arial" w:cs="Arial"/>
          <w:spacing w:val="-1"/>
          <w:sz w:val="24"/>
          <w:szCs w:val="24"/>
        </w:rPr>
        <w:t xml:space="preserve">Cashier's Office will </w:t>
      </w:r>
      <w:r w:rsidRPr="008D4816">
        <w:rPr>
          <w:rFonts w:ascii="Arial" w:eastAsia="Calibri" w:hAnsi="Arial" w:cs="Arial"/>
          <w:sz w:val="24"/>
          <w:szCs w:val="24"/>
        </w:rPr>
        <w:t>forward</w:t>
      </w:r>
      <w:r w:rsidRPr="008D4816">
        <w:rPr>
          <w:rFonts w:ascii="Arial" w:eastAsia="Calibri" w:hAnsi="Arial" w:cs="Arial"/>
          <w:spacing w:val="-2"/>
          <w:sz w:val="24"/>
          <w:szCs w:val="24"/>
        </w:rPr>
        <w:t xml:space="preserve"> </w:t>
      </w:r>
      <w:r w:rsidRPr="008D4816">
        <w:rPr>
          <w:rFonts w:ascii="Arial" w:eastAsia="Calibri" w:hAnsi="Arial" w:cs="Arial"/>
          <w:spacing w:val="-1"/>
          <w:sz w:val="24"/>
          <w:szCs w:val="24"/>
        </w:rPr>
        <w:t xml:space="preserve">the </w:t>
      </w:r>
      <w:r w:rsidRPr="008D4816">
        <w:rPr>
          <w:rFonts w:ascii="Arial" w:eastAsia="Calibri" w:hAnsi="Arial" w:cs="Arial"/>
          <w:sz w:val="24"/>
          <w:szCs w:val="24"/>
        </w:rPr>
        <w:t xml:space="preserve">form to </w:t>
      </w:r>
      <w:r w:rsidRPr="008D4816">
        <w:rPr>
          <w:rFonts w:ascii="Arial" w:eastAsia="Calibri" w:hAnsi="Arial" w:cs="Arial"/>
          <w:spacing w:val="-1"/>
          <w:sz w:val="24"/>
          <w:szCs w:val="24"/>
        </w:rPr>
        <w:t xml:space="preserve">the Graduation Office </w:t>
      </w:r>
      <w:r w:rsidRPr="008D4816">
        <w:rPr>
          <w:rFonts w:ascii="Arial" w:eastAsia="Calibri" w:hAnsi="Arial" w:cs="Arial"/>
          <w:sz w:val="24"/>
          <w:szCs w:val="24"/>
        </w:rPr>
        <w:t xml:space="preserve">for </w:t>
      </w:r>
      <w:r w:rsidRPr="008D4816">
        <w:rPr>
          <w:rFonts w:ascii="Arial" w:eastAsia="Calibri" w:hAnsi="Arial" w:cs="Arial"/>
          <w:spacing w:val="-1"/>
          <w:sz w:val="24"/>
          <w:szCs w:val="24"/>
        </w:rPr>
        <w:t>processing.</w:t>
      </w:r>
    </w:p>
    <w:p w14:paraId="01A530E2" w14:textId="77777777" w:rsidR="008D4816" w:rsidRDefault="008D4816" w:rsidP="00EE2A11">
      <w:pPr>
        <w:autoSpaceDE w:val="0"/>
        <w:autoSpaceDN w:val="0"/>
        <w:adjustRightInd w:val="0"/>
        <w:spacing w:before="120"/>
        <w:rPr>
          <w:rFonts w:ascii="Arial" w:hAnsi="Arial" w:cs="Arial"/>
        </w:rPr>
      </w:pPr>
    </w:p>
    <w:p w14:paraId="3950F42A" w14:textId="77777777" w:rsidR="00F9027E" w:rsidRPr="0096130B" w:rsidRDefault="00D87582" w:rsidP="005B1201">
      <w:pPr>
        <w:pStyle w:val="Heading1"/>
        <w:numPr>
          <w:ilvl w:val="0"/>
          <w:numId w:val="24"/>
        </w:numPr>
        <w:spacing w:before="0" w:after="0"/>
        <w:rPr>
          <w:rFonts w:ascii="Arial" w:hAnsi="Arial" w:cs="Arial"/>
          <w:color w:val="0073AC"/>
        </w:rPr>
      </w:pPr>
      <w:bookmarkStart w:id="35" w:name="_Toc343520836"/>
      <w:bookmarkStart w:id="36" w:name="_Toc355014748"/>
      <w:r w:rsidRPr="0096130B">
        <w:rPr>
          <w:rFonts w:ascii="Arial" w:hAnsi="Arial" w:cs="Arial"/>
          <w:color w:val="0073AC"/>
        </w:rPr>
        <w:t>Academic Standards</w:t>
      </w:r>
      <w:bookmarkEnd w:id="35"/>
      <w:bookmarkEnd w:id="36"/>
    </w:p>
    <w:p w14:paraId="71B3D396" w14:textId="77777777" w:rsidR="00F9027E" w:rsidRPr="00C91268" w:rsidRDefault="00F9027E" w:rsidP="00910C2C">
      <w:pPr>
        <w:rPr>
          <w:rFonts w:ascii="Arial" w:hAnsi="Arial" w:cs="Arial"/>
        </w:rPr>
      </w:pPr>
    </w:p>
    <w:p w14:paraId="1AC90F1D" w14:textId="77777777" w:rsidR="00F9027E" w:rsidRPr="00C91268" w:rsidRDefault="00920E7B" w:rsidP="00910C2C">
      <w:pPr>
        <w:rPr>
          <w:rFonts w:ascii="Arial" w:hAnsi="Arial" w:cs="Arial"/>
        </w:rPr>
      </w:pPr>
      <w:r w:rsidRPr="00C91268">
        <w:rPr>
          <w:rFonts w:ascii="Arial" w:hAnsi="Arial" w:cs="Arial"/>
        </w:rPr>
        <w:t>As a student, you</w:t>
      </w:r>
      <w:r w:rsidR="00F9027E" w:rsidRPr="00C91268">
        <w:rPr>
          <w:rFonts w:ascii="Arial" w:hAnsi="Arial" w:cs="Arial"/>
        </w:rPr>
        <w:t xml:space="preserve"> are now joining an academic community</w:t>
      </w:r>
      <w:r w:rsidR="0081508C">
        <w:rPr>
          <w:rFonts w:ascii="Arial" w:hAnsi="Arial" w:cs="Arial"/>
        </w:rPr>
        <w:t xml:space="preserve">. </w:t>
      </w:r>
      <w:r w:rsidR="0096130B">
        <w:rPr>
          <w:rFonts w:ascii="Arial" w:hAnsi="Arial" w:cs="Arial"/>
        </w:rPr>
        <w:t>T</w:t>
      </w:r>
      <w:r w:rsidR="00F9027E" w:rsidRPr="00C91268">
        <w:rPr>
          <w:rFonts w:ascii="Arial" w:hAnsi="Arial" w:cs="Arial"/>
        </w:rPr>
        <w:t xml:space="preserve">he privilege of membership </w:t>
      </w:r>
      <w:r w:rsidR="0096130B">
        <w:rPr>
          <w:rFonts w:ascii="Arial" w:hAnsi="Arial" w:cs="Arial"/>
        </w:rPr>
        <w:t>has</w:t>
      </w:r>
      <w:r w:rsidR="00F9027E" w:rsidRPr="00C91268">
        <w:rPr>
          <w:rFonts w:ascii="Arial" w:hAnsi="Arial" w:cs="Arial"/>
        </w:rPr>
        <w:t xml:space="preserve"> certain obligations</w:t>
      </w:r>
      <w:r w:rsidR="0081508C">
        <w:rPr>
          <w:rFonts w:ascii="Arial" w:hAnsi="Arial" w:cs="Arial"/>
        </w:rPr>
        <w:t xml:space="preserve">. </w:t>
      </w:r>
      <w:r w:rsidR="00F02B48" w:rsidRPr="00C91268">
        <w:rPr>
          <w:rFonts w:ascii="Arial" w:hAnsi="Arial" w:cs="Arial"/>
        </w:rPr>
        <w:t xml:space="preserve">Academic Integrity is very important. Cheating will not be tolerated. Cheating on any assignment or exam will be taken seriously. </w:t>
      </w:r>
      <w:r w:rsidR="00F9027E" w:rsidRPr="00C91268">
        <w:rPr>
          <w:rFonts w:ascii="Arial" w:hAnsi="Arial" w:cs="Arial"/>
        </w:rPr>
        <w:t>Failure to meet established standards may result in various penalties. In extreme cases this could result in expulsion from the University.</w:t>
      </w:r>
    </w:p>
    <w:p w14:paraId="2E559B7C" w14:textId="77777777" w:rsidR="0096130B" w:rsidRPr="0096130B" w:rsidRDefault="0096130B" w:rsidP="00910C2C">
      <w:pPr>
        <w:rPr>
          <w:rFonts w:ascii="Arial" w:hAnsi="Arial" w:cs="Arial"/>
        </w:rPr>
      </w:pPr>
    </w:p>
    <w:p w14:paraId="253AB69F" w14:textId="77777777" w:rsidR="0096130B" w:rsidRPr="0096130B" w:rsidRDefault="0096130B" w:rsidP="0096130B">
      <w:pPr>
        <w:autoSpaceDE w:val="0"/>
        <w:autoSpaceDN w:val="0"/>
        <w:adjustRightInd w:val="0"/>
        <w:rPr>
          <w:rFonts w:ascii="Arial" w:hAnsi="Arial" w:cs="Arial"/>
        </w:rPr>
      </w:pPr>
      <w:r w:rsidRPr="0096130B">
        <w:rPr>
          <w:rFonts w:ascii="Arial" w:hAnsi="Arial" w:cs="Arial"/>
        </w:rPr>
        <w:t>Please visit the Cal State LA, Judicial Affairs Office website where you will find examples of what constitutes cheating and plagiarism so that you become familiar with the guidelines, and con</w:t>
      </w:r>
      <w:r w:rsidR="0054481F">
        <w:rPr>
          <w:rFonts w:ascii="Arial" w:hAnsi="Arial" w:cs="Arial"/>
        </w:rPr>
        <w:t>sequences of not following them.</w:t>
      </w:r>
    </w:p>
    <w:p w14:paraId="587CABAE" w14:textId="77777777" w:rsidR="0096130B" w:rsidRDefault="0096130B" w:rsidP="0096130B">
      <w:pPr>
        <w:jc w:val="center"/>
        <w:rPr>
          <w:rFonts w:ascii="Arial" w:hAnsi="Arial" w:cs="Arial"/>
        </w:rPr>
      </w:pPr>
    </w:p>
    <w:p w14:paraId="41D31BB6" w14:textId="77777777" w:rsidR="0096130B" w:rsidRDefault="0096130B" w:rsidP="0096130B">
      <w:pPr>
        <w:rPr>
          <w:rFonts w:ascii="Arial" w:hAnsi="Arial" w:cs="Arial"/>
          <w:i/>
        </w:rPr>
      </w:pPr>
      <w:r w:rsidRPr="00C91268">
        <w:rPr>
          <w:rFonts w:ascii="Arial" w:hAnsi="Arial" w:cs="Arial"/>
        </w:rPr>
        <w:t>We hope that beh</w:t>
      </w:r>
      <w:r w:rsidR="0054481F">
        <w:rPr>
          <w:rFonts w:ascii="Arial" w:hAnsi="Arial" w:cs="Arial"/>
        </w:rPr>
        <w:t>avior standards never become an</w:t>
      </w:r>
      <w:r w:rsidRPr="00C91268">
        <w:rPr>
          <w:rFonts w:ascii="Arial" w:hAnsi="Arial" w:cs="Arial"/>
        </w:rPr>
        <w:t xml:space="preserve"> issue, but it is important that you prove worthy of the trust we place you in</w:t>
      </w:r>
      <w:r>
        <w:rPr>
          <w:rFonts w:ascii="Arial" w:hAnsi="Arial" w:cs="Arial"/>
        </w:rPr>
        <w:t xml:space="preserve">. </w:t>
      </w:r>
      <w:r w:rsidRPr="00C91268">
        <w:rPr>
          <w:rFonts w:ascii="Arial" w:hAnsi="Arial" w:cs="Arial"/>
        </w:rPr>
        <w:t>Honesty is extremely important both for the operation of the University and for your personal development</w:t>
      </w:r>
      <w:r w:rsidRPr="00C91268">
        <w:rPr>
          <w:rFonts w:ascii="Arial" w:hAnsi="Arial" w:cs="Arial"/>
          <w:i/>
        </w:rPr>
        <w:t>.</w:t>
      </w:r>
    </w:p>
    <w:p w14:paraId="5ADAE55D" w14:textId="77777777" w:rsidR="008A32FA" w:rsidRDefault="008A32FA" w:rsidP="0096130B">
      <w:pPr>
        <w:rPr>
          <w:rFonts w:ascii="Arial" w:hAnsi="Arial" w:cs="Arial"/>
          <w:i/>
        </w:rPr>
      </w:pPr>
    </w:p>
    <w:p w14:paraId="1A9E0F3B" w14:textId="77777777" w:rsidR="008A32FA" w:rsidRDefault="008A32FA">
      <w:pPr>
        <w:rPr>
          <w:rFonts w:ascii="Arial" w:hAnsi="Arial" w:cs="Arial"/>
          <w:i/>
        </w:rPr>
      </w:pPr>
      <w:r>
        <w:rPr>
          <w:rFonts w:ascii="Arial" w:hAnsi="Arial" w:cs="Arial"/>
          <w:i/>
        </w:rPr>
        <w:br w:type="page"/>
      </w:r>
    </w:p>
    <w:p w14:paraId="3CBB1A3C" w14:textId="77777777" w:rsidR="008A32FA" w:rsidRDefault="00A8678D" w:rsidP="00695C40">
      <w:pPr>
        <w:pStyle w:val="Heading1"/>
        <w:spacing w:before="0" w:after="0"/>
        <w:ind w:left="720" w:hanging="990"/>
        <w:rPr>
          <w:rFonts w:ascii="Arial" w:hAnsi="Arial" w:cs="Arial"/>
          <w:color w:val="0073AC"/>
        </w:rPr>
      </w:pPr>
      <w:r>
        <w:rPr>
          <w:rFonts w:ascii="Arial" w:hAnsi="Arial" w:cs="Arial"/>
          <w:color w:val="0073AC"/>
        </w:rPr>
        <w:lastRenderedPageBreak/>
        <w:t>Appendix</w:t>
      </w:r>
      <w:r w:rsidR="004845FC">
        <w:rPr>
          <w:rFonts w:ascii="Arial" w:hAnsi="Arial" w:cs="Arial"/>
          <w:color w:val="0073AC"/>
        </w:rPr>
        <w:t xml:space="preserve"> A</w:t>
      </w:r>
      <w:r>
        <w:rPr>
          <w:rFonts w:ascii="Arial" w:hAnsi="Arial" w:cs="Arial"/>
          <w:color w:val="0073AC"/>
        </w:rPr>
        <w:t xml:space="preserve">: </w:t>
      </w:r>
      <w:r w:rsidR="008A32FA" w:rsidRPr="008A32FA">
        <w:rPr>
          <w:rFonts w:ascii="Arial" w:hAnsi="Arial" w:cs="Arial"/>
          <w:color w:val="0073AC"/>
        </w:rPr>
        <w:t>Quick Curriculum Sheet</w:t>
      </w:r>
    </w:p>
    <w:p w14:paraId="70EA346E" w14:textId="77777777" w:rsidR="00DB473E" w:rsidRDefault="00DB473E" w:rsidP="00DB473E">
      <w:pPr>
        <w:pStyle w:val="Title"/>
        <w:rPr>
          <w:rFonts w:ascii="Times New Roman" w:hAnsi="Times New Roman"/>
          <w:b w:val="0"/>
          <w:sz w:val="24"/>
          <w:szCs w:val="20"/>
          <w:u w:val="single"/>
        </w:rPr>
      </w:pPr>
      <w:r>
        <w:rPr>
          <w:b w:val="0"/>
          <w:noProof/>
          <w:lang w:bidi="ar-SA"/>
        </w:rPr>
        <mc:AlternateContent>
          <mc:Choice Requires="wps">
            <w:drawing>
              <wp:anchor distT="0" distB="0" distL="114300" distR="114300" simplePos="0" relativeHeight="251733119" behindDoc="0" locked="0" layoutInCell="0" allowOverlap="1" wp14:anchorId="07DC3A35" wp14:editId="26B1ACC4">
                <wp:simplePos x="0" y="0"/>
                <wp:positionH relativeFrom="column">
                  <wp:posOffset>-170121</wp:posOffset>
                </wp:positionH>
                <wp:positionV relativeFrom="paragraph">
                  <wp:posOffset>228836</wp:posOffset>
                </wp:positionV>
                <wp:extent cx="6494721" cy="971550"/>
                <wp:effectExtent l="19050" t="19050" r="40005"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21" cy="971550"/>
                        </a:xfrm>
                        <a:prstGeom prst="rect">
                          <a:avLst/>
                        </a:prstGeom>
                        <a:solidFill>
                          <a:srgbClr val="FFFFFF"/>
                        </a:solidFill>
                        <a:ln w="57150" cmpd="thickThin">
                          <a:solidFill>
                            <a:srgbClr val="000000"/>
                          </a:solidFill>
                          <a:miter lim="800000"/>
                          <a:headEnd/>
                          <a:tailEnd/>
                        </a:ln>
                      </wps:spPr>
                      <wps:txbx>
                        <w:txbxContent>
                          <w:p w14:paraId="2A420342" w14:textId="77777777" w:rsidR="005452C8" w:rsidRPr="00646588" w:rsidRDefault="005452C8" w:rsidP="00DB473E">
                            <w:pPr>
                              <w:spacing w:line="320" w:lineRule="exact"/>
                              <w:jc w:val="center"/>
                              <w:rPr>
                                <w:rFonts w:ascii="Arial Narrow" w:hAnsi="Arial Narrow"/>
                                <w:b/>
                                <w:sz w:val="28"/>
                              </w:rPr>
                            </w:pPr>
                            <w:r>
                              <w:rPr>
                                <w:rFonts w:ascii="Arial Narrow" w:hAnsi="Arial Narrow"/>
                                <w:b/>
                                <w:color w:val="000000"/>
                                <w:sz w:val="32"/>
                              </w:rPr>
                              <w:t>C</w:t>
                            </w:r>
                            <w:r w:rsidRPr="00646588">
                              <w:rPr>
                                <w:rFonts w:ascii="Arial Narrow" w:hAnsi="Arial Narrow"/>
                                <w:b/>
                                <w:sz w:val="32"/>
                              </w:rPr>
                              <w:t xml:space="preserve">urriculum for B.S. Degree in </w:t>
                            </w:r>
                            <w:r>
                              <w:rPr>
                                <w:rFonts w:ascii="Arial Narrow" w:hAnsi="Arial Narrow"/>
                                <w:b/>
                                <w:sz w:val="32"/>
                              </w:rPr>
                              <w:t xml:space="preserve">Computer Science </w:t>
                            </w:r>
                            <w:r>
                              <w:rPr>
                                <w:rFonts w:ascii="Arial Narrow" w:hAnsi="Arial Narrow"/>
                                <w:b/>
                                <w:sz w:val="28"/>
                              </w:rPr>
                              <w:t>(120</w:t>
                            </w:r>
                            <w:r w:rsidRPr="00646588">
                              <w:rPr>
                                <w:rFonts w:ascii="Arial Narrow" w:hAnsi="Arial Narrow"/>
                                <w:b/>
                                <w:sz w:val="28"/>
                              </w:rPr>
                              <w:t xml:space="preserve"> units)</w:t>
                            </w:r>
                          </w:p>
                          <w:p w14:paraId="4183BB1E" w14:textId="77777777" w:rsidR="005452C8" w:rsidRPr="002B5166" w:rsidRDefault="005452C8" w:rsidP="00DB473E">
                            <w:pPr>
                              <w:pStyle w:val="Heading1"/>
                              <w:spacing w:line="360" w:lineRule="exact"/>
                              <w:jc w:val="center"/>
                              <w:rPr>
                                <w:rFonts w:ascii="Arial" w:hAnsi="Arial"/>
                                <w:b w:val="0"/>
                                <w:caps/>
                                <w:sz w:val="20"/>
                              </w:rPr>
                            </w:pPr>
                            <w:r w:rsidRPr="002B5166">
                              <w:rPr>
                                <w:rFonts w:ascii="Arial" w:hAnsi="Arial"/>
                                <w:caps/>
                                <w:sz w:val="20"/>
                              </w:rPr>
                              <w:t>California State University, Los Angeles</w:t>
                            </w:r>
                          </w:p>
                          <w:p w14:paraId="75AE33F4" w14:textId="77777777" w:rsidR="005452C8" w:rsidRPr="002B5166" w:rsidRDefault="005452C8" w:rsidP="00DB473E">
                            <w:pPr>
                              <w:spacing w:line="360" w:lineRule="exact"/>
                              <w:jc w:val="center"/>
                              <w:rPr>
                                <w:rFonts w:ascii="Arial Narrow" w:hAnsi="Arial Narrow"/>
                                <w:b/>
                              </w:rPr>
                            </w:pPr>
                            <w:r w:rsidRPr="002B5166">
                              <w:rPr>
                                <w:rFonts w:ascii="Arial Narrow" w:hAnsi="Arial Narrow"/>
                                <w:b/>
                              </w:rPr>
                              <w:t>(</w:t>
                            </w:r>
                            <w:r>
                              <w:rPr>
                                <w:rFonts w:ascii="Arial Narrow" w:hAnsi="Arial Narrow"/>
                                <w:b/>
                              </w:rPr>
                              <w:t>Effective Fall 2016 Semester Term</w:t>
                            </w:r>
                            <w:r w:rsidRPr="002B5166">
                              <w:rPr>
                                <w:rFonts w:ascii="Arial Narrow" w:hAnsi="Arial Narrow"/>
                                <w:b/>
                              </w:rPr>
                              <w:t>)</w:t>
                            </w:r>
                          </w:p>
                          <w:p w14:paraId="370C117A" w14:textId="77777777" w:rsidR="005452C8" w:rsidRPr="00646588" w:rsidRDefault="005452C8" w:rsidP="00DB473E">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3A35" id="Text Box 2" o:spid="_x0000_s1035" type="#_x0000_t202" style="position:absolute;left:0;text-align:left;margin-left:-13.4pt;margin-top:18pt;width:511.4pt;height:76.5pt;z-index:25173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a3NgIAAGkEAAAOAAAAZHJzL2Uyb0RvYy54bWysVNuO2yAQfa/Uf0C8N46jZNNYcVbbbFNV&#10;2l6kTT8AY2yjBYYCib39+g44SaNt+1LVD4iB4czMOTNe3w5akaNwXoIpaT6ZUiIMh1qatqTf9rs3&#10;bynxgZmaKTCipM/C09vN61fr3hZiBh2oWjiCIMYXvS1pF4ItsszzTmjmJ2CFwcsGnGYBTddmtWM9&#10;omuVzabTm6wHV1sHXHiPp/fjJd0k/KYRPHxpGi8CUSXF3EJaXVqruGabNStax2wn+SkN9g9ZaCYN&#10;Br1A3bPAyMHJ36C05A48NGHCQWfQNJKLVANWk09fVPPYMStSLUiOtxea/P+D5Z+PXx2RdUlRKMM0&#10;SrQXQyDvYCCzyE5vfYFOjxbdwoDHqHKq1NsH4E+eGNh2zLTizjnoO8FqzC6PL7OrpyOOjyBV/wlq&#10;DMMOARLQ0DgdqUMyCKKjSs8XZWIqHA9v5qv5cpZTwvFutcwXiyRdxorza+t8+CBAk7gpqUPlEzo7&#10;PvgQs2HF2SUG86BkvZNKJcO11VY5cmTYJbv0pQJeuClD+pIuMDrmyLVF0gK2zdO+O4n/d9Bp+v4E&#10;qmXAAVBSowIXJ1ZEIt+bOrVnYFKNeyxCmROzkcyR1jBUQ5JwcRasgvoZqXYw9jvOJ246cD8o6bHX&#10;S+q/H5gTlKiPBuVa5fN5HI5kzBfLGRru+qa6vmGGIxTWTsm43YZxoA7WybbDSGODGLhDiRuZ2I+9&#10;MGZ1Sh/7OYlymr04MNd28vr1h9j8BAAA//8DAFBLAwQUAAYACAAAACEAtJUMG+AAAAAKAQAADwAA&#10;AGRycy9kb3ducmV2LnhtbEyPTUvDQBCG74L/YRnBS2k3RgxNmk2xgngQD6lCr5vsmA1mP8hu0uiv&#10;d3rS2wzz8M7zlvvFDGzGMfTOCrjbJMDQtk71thPw8f683gILUVolB2dRwDcG2FfXV6UslDvbGudj&#10;7BiF2FBIATpGX3AeWo1Gho3zaOn26UYjI61jx9UozxRuBp4mScaN7C190NLjk8b26zgZAT9vq3T1&#10;ejg09YT5g6/9Sc/zixC3N8vjDljEJf7BcNEndajIqXGTVYENAtZpRupRwH1GnQjI88vQELnNE+BV&#10;yf9XqH4BAAD//wMAUEsBAi0AFAAGAAgAAAAhALaDOJL+AAAA4QEAABMAAAAAAAAAAAAAAAAAAAAA&#10;AFtDb250ZW50X1R5cGVzXS54bWxQSwECLQAUAAYACAAAACEAOP0h/9YAAACUAQAACwAAAAAAAAAA&#10;AAAAAAAvAQAAX3JlbHMvLnJlbHNQSwECLQAUAAYACAAAACEA9XNWtzYCAABpBAAADgAAAAAAAAAA&#10;AAAAAAAuAgAAZHJzL2Uyb0RvYy54bWxQSwECLQAUAAYACAAAACEAtJUMG+AAAAAKAQAADwAAAAAA&#10;AAAAAAAAAACQBAAAZHJzL2Rvd25yZXYueG1sUEsFBgAAAAAEAAQA8wAAAJ0FAAAAAA==&#10;" o:allowincell="f" strokeweight="4.5pt">
                <v:stroke linestyle="thickThin"/>
                <v:textbox>
                  <w:txbxContent>
                    <w:p w14:paraId="2A420342" w14:textId="77777777" w:rsidR="005452C8" w:rsidRPr="00646588" w:rsidRDefault="005452C8" w:rsidP="00DB473E">
                      <w:pPr>
                        <w:spacing w:line="320" w:lineRule="exact"/>
                        <w:jc w:val="center"/>
                        <w:rPr>
                          <w:rFonts w:ascii="Arial Narrow" w:hAnsi="Arial Narrow"/>
                          <w:b/>
                          <w:sz w:val="28"/>
                        </w:rPr>
                      </w:pPr>
                      <w:r>
                        <w:rPr>
                          <w:rFonts w:ascii="Arial Narrow" w:hAnsi="Arial Narrow"/>
                          <w:b/>
                          <w:color w:val="000000"/>
                          <w:sz w:val="32"/>
                        </w:rPr>
                        <w:t>C</w:t>
                      </w:r>
                      <w:r w:rsidRPr="00646588">
                        <w:rPr>
                          <w:rFonts w:ascii="Arial Narrow" w:hAnsi="Arial Narrow"/>
                          <w:b/>
                          <w:sz w:val="32"/>
                        </w:rPr>
                        <w:t xml:space="preserve">urriculum for B.S. Degree in </w:t>
                      </w:r>
                      <w:r>
                        <w:rPr>
                          <w:rFonts w:ascii="Arial Narrow" w:hAnsi="Arial Narrow"/>
                          <w:b/>
                          <w:sz w:val="32"/>
                        </w:rPr>
                        <w:t xml:space="preserve">Computer Science </w:t>
                      </w:r>
                      <w:r>
                        <w:rPr>
                          <w:rFonts w:ascii="Arial Narrow" w:hAnsi="Arial Narrow"/>
                          <w:b/>
                          <w:sz w:val="28"/>
                        </w:rPr>
                        <w:t>(120</w:t>
                      </w:r>
                      <w:r w:rsidRPr="00646588">
                        <w:rPr>
                          <w:rFonts w:ascii="Arial Narrow" w:hAnsi="Arial Narrow"/>
                          <w:b/>
                          <w:sz w:val="28"/>
                        </w:rPr>
                        <w:t xml:space="preserve"> units)</w:t>
                      </w:r>
                    </w:p>
                    <w:p w14:paraId="4183BB1E" w14:textId="77777777" w:rsidR="005452C8" w:rsidRPr="002B5166" w:rsidRDefault="005452C8" w:rsidP="00DB473E">
                      <w:pPr>
                        <w:pStyle w:val="Heading1"/>
                        <w:spacing w:line="360" w:lineRule="exact"/>
                        <w:jc w:val="center"/>
                        <w:rPr>
                          <w:rFonts w:ascii="Arial" w:hAnsi="Arial"/>
                          <w:b w:val="0"/>
                          <w:caps/>
                          <w:sz w:val="20"/>
                        </w:rPr>
                      </w:pPr>
                      <w:r w:rsidRPr="002B5166">
                        <w:rPr>
                          <w:rFonts w:ascii="Arial" w:hAnsi="Arial"/>
                          <w:caps/>
                          <w:sz w:val="20"/>
                        </w:rPr>
                        <w:t>California State University, Los Angeles</w:t>
                      </w:r>
                    </w:p>
                    <w:p w14:paraId="75AE33F4" w14:textId="77777777" w:rsidR="005452C8" w:rsidRPr="002B5166" w:rsidRDefault="005452C8" w:rsidP="00DB473E">
                      <w:pPr>
                        <w:spacing w:line="360" w:lineRule="exact"/>
                        <w:jc w:val="center"/>
                        <w:rPr>
                          <w:rFonts w:ascii="Arial Narrow" w:hAnsi="Arial Narrow"/>
                          <w:b/>
                        </w:rPr>
                      </w:pPr>
                      <w:r w:rsidRPr="002B5166">
                        <w:rPr>
                          <w:rFonts w:ascii="Arial Narrow" w:hAnsi="Arial Narrow"/>
                          <w:b/>
                        </w:rPr>
                        <w:t>(</w:t>
                      </w:r>
                      <w:r>
                        <w:rPr>
                          <w:rFonts w:ascii="Arial Narrow" w:hAnsi="Arial Narrow"/>
                          <w:b/>
                        </w:rPr>
                        <w:t>Effective Fall 2016 Semester Term</w:t>
                      </w:r>
                      <w:r w:rsidRPr="002B5166">
                        <w:rPr>
                          <w:rFonts w:ascii="Arial Narrow" w:hAnsi="Arial Narrow"/>
                          <w:b/>
                        </w:rPr>
                        <w:t>)</w:t>
                      </w:r>
                    </w:p>
                    <w:p w14:paraId="370C117A" w14:textId="77777777" w:rsidR="005452C8" w:rsidRPr="00646588" w:rsidRDefault="005452C8" w:rsidP="00DB473E">
                      <w:pPr>
                        <w:pStyle w:val="Header"/>
                        <w:tabs>
                          <w:tab w:val="clear" w:pos="4320"/>
                          <w:tab w:val="clear" w:pos="8640"/>
                        </w:tabs>
                      </w:pPr>
                    </w:p>
                  </w:txbxContent>
                </v:textbox>
              </v:shape>
            </w:pict>
          </mc:Fallback>
        </mc:AlternateContent>
      </w:r>
    </w:p>
    <w:p w14:paraId="63EA487C" w14:textId="77777777" w:rsidR="00DB473E" w:rsidRDefault="00DB473E" w:rsidP="00DB473E">
      <w:pPr>
        <w:pStyle w:val="Title"/>
        <w:rPr>
          <w:rFonts w:ascii="Times New Roman" w:hAnsi="Times New Roman"/>
          <w:b w:val="0"/>
          <w:sz w:val="24"/>
          <w:szCs w:val="20"/>
          <w:u w:val="single"/>
        </w:rPr>
      </w:pPr>
    </w:p>
    <w:p w14:paraId="2DEBA5DF" w14:textId="77777777" w:rsidR="00DB473E" w:rsidRDefault="00DB473E" w:rsidP="00DB473E">
      <w:pPr>
        <w:pStyle w:val="Title"/>
        <w:rPr>
          <w:rFonts w:ascii="Times New Roman" w:hAnsi="Times New Roman"/>
          <w:b w:val="0"/>
          <w:sz w:val="24"/>
          <w:szCs w:val="20"/>
          <w:u w:val="single"/>
        </w:rPr>
      </w:pPr>
    </w:p>
    <w:p w14:paraId="44473A46" w14:textId="77777777" w:rsidR="00DB473E" w:rsidRDefault="00DB473E" w:rsidP="00DB473E">
      <w:pPr>
        <w:pStyle w:val="Title"/>
        <w:rPr>
          <w:rFonts w:ascii="Times New Roman" w:hAnsi="Times New Roman"/>
          <w:b w:val="0"/>
          <w:sz w:val="24"/>
          <w:szCs w:val="20"/>
          <w:u w:val="single"/>
        </w:rPr>
      </w:pPr>
    </w:p>
    <w:p w14:paraId="7B93563C" w14:textId="77777777" w:rsidR="00DB473E" w:rsidRPr="00204774" w:rsidRDefault="00DB473E" w:rsidP="00695C40">
      <w:pPr>
        <w:spacing w:after="40"/>
        <w:ind w:hanging="270"/>
        <w:rPr>
          <w:rFonts w:ascii="Times New Roman" w:hAnsi="Times New Roman"/>
          <w:b/>
          <w:szCs w:val="20"/>
          <w:u w:val="single"/>
        </w:rPr>
      </w:pPr>
      <w:r w:rsidRPr="00204774">
        <w:rPr>
          <w:rFonts w:ascii="Times New Roman" w:hAnsi="Times New Roman"/>
          <w:b/>
          <w:szCs w:val="20"/>
          <w:u w:val="single"/>
        </w:rPr>
        <w:t>Lower Division General Education Requirements (27 units)</w:t>
      </w:r>
    </w:p>
    <w:tbl>
      <w:tblPr>
        <w:tblW w:w="9990" w:type="dxa"/>
        <w:tblLayout w:type="fixed"/>
        <w:tblLook w:val="00A0" w:firstRow="1" w:lastRow="0" w:firstColumn="1" w:lastColumn="0" w:noHBand="0" w:noVBand="0"/>
      </w:tblPr>
      <w:tblGrid>
        <w:gridCol w:w="3145"/>
        <w:gridCol w:w="6845"/>
      </w:tblGrid>
      <w:tr w:rsidR="00DB473E" w:rsidRPr="009B01D0" w14:paraId="24739E72" w14:textId="77777777" w:rsidTr="00DB473E">
        <w:trPr>
          <w:trHeight w:hRule="exact" w:val="267"/>
        </w:trPr>
        <w:tc>
          <w:tcPr>
            <w:tcW w:w="3145" w:type="dxa"/>
          </w:tcPr>
          <w:p w14:paraId="5E602E96" w14:textId="77777777" w:rsidR="00DB473E" w:rsidRPr="009B01D0" w:rsidRDefault="00DB473E" w:rsidP="00A75B79">
            <w:pPr>
              <w:ind w:left="-115"/>
              <w:rPr>
                <w:rFonts w:ascii="Times New Roman" w:hAnsi="Times New Roman"/>
              </w:rPr>
            </w:pPr>
            <w:r>
              <w:rPr>
                <w:rFonts w:ascii="Times New Roman" w:hAnsi="Times New Roman"/>
              </w:rPr>
              <w:t xml:space="preserve">BLOCK A – </w:t>
            </w:r>
            <w:r w:rsidRPr="005C2950">
              <w:rPr>
                <w:rFonts w:ascii="Times New Roman" w:hAnsi="Times New Roman"/>
                <w:sz w:val="20"/>
                <w:szCs w:val="20"/>
              </w:rPr>
              <w:t>Basic Subjects</w:t>
            </w:r>
          </w:p>
        </w:tc>
        <w:tc>
          <w:tcPr>
            <w:tcW w:w="6845" w:type="dxa"/>
          </w:tcPr>
          <w:p w14:paraId="2AE814D3" w14:textId="77777777" w:rsidR="00DB473E" w:rsidRPr="009B01D0" w:rsidRDefault="00DB473E" w:rsidP="00A75B79">
            <w:pPr>
              <w:ind w:left="-115"/>
              <w:rPr>
                <w:rFonts w:ascii="Times New Roman" w:hAnsi="Times New Roman"/>
                <w:b/>
              </w:rPr>
            </w:pPr>
            <w:r>
              <w:rPr>
                <w:rFonts w:ascii="Times New Roman" w:hAnsi="Times New Roman"/>
                <w:b/>
              </w:rPr>
              <w:t>Written Communication</w:t>
            </w:r>
            <w:r w:rsidRPr="009B01D0">
              <w:rPr>
                <w:rFonts w:ascii="Times New Roman" w:hAnsi="Times New Roman"/>
                <w:b/>
              </w:rPr>
              <w:t xml:space="preserve"> (3)</w:t>
            </w:r>
          </w:p>
        </w:tc>
      </w:tr>
      <w:tr w:rsidR="00DB473E" w:rsidRPr="009B01D0" w14:paraId="1102B8C2" w14:textId="77777777" w:rsidTr="00DB473E">
        <w:trPr>
          <w:trHeight w:hRule="exact" w:val="267"/>
        </w:trPr>
        <w:tc>
          <w:tcPr>
            <w:tcW w:w="3145" w:type="dxa"/>
          </w:tcPr>
          <w:p w14:paraId="0292534F" w14:textId="77777777" w:rsidR="00DB473E" w:rsidRPr="009B01D0" w:rsidRDefault="00DB473E" w:rsidP="00A75B79">
            <w:pPr>
              <w:ind w:left="-115"/>
              <w:rPr>
                <w:rFonts w:ascii="Times New Roman" w:hAnsi="Times New Roman"/>
              </w:rPr>
            </w:pPr>
          </w:p>
        </w:tc>
        <w:tc>
          <w:tcPr>
            <w:tcW w:w="6845" w:type="dxa"/>
          </w:tcPr>
          <w:p w14:paraId="4292B3A6" w14:textId="77777777" w:rsidR="00DB473E" w:rsidRPr="009B01D0" w:rsidRDefault="00DB473E" w:rsidP="00A75B79">
            <w:pPr>
              <w:ind w:left="-115"/>
              <w:rPr>
                <w:rFonts w:ascii="Times New Roman" w:hAnsi="Times New Roman"/>
                <w:b/>
              </w:rPr>
            </w:pPr>
            <w:r w:rsidRPr="009B01D0">
              <w:rPr>
                <w:rFonts w:ascii="Times New Roman" w:hAnsi="Times New Roman"/>
                <w:b/>
              </w:rPr>
              <w:t>Oral Communication (3)</w:t>
            </w:r>
          </w:p>
        </w:tc>
      </w:tr>
      <w:tr w:rsidR="00DB473E" w:rsidRPr="009B01D0" w14:paraId="0CACCF0D" w14:textId="77777777" w:rsidTr="00DB473E">
        <w:trPr>
          <w:trHeight w:hRule="exact" w:val="267"/>
        </w:trPr>
        <w:tc>
          <w:tcPr>
            <w:tcW w:w="3145" w:type="dxa"/>
          </w:tcPr>
          <w:p w14:paraId="30769F9A" w14:textId="77777777" w:rsidR="00DB473E" w:rsidRPr="009B01D0" w:rsidRDefault="00DB473E" w:rsidP="00A75B79">
            <w:pPr>
              <w:ind w:left="-115"/>
              <w:rPr>
                <w:rFonts w:ascii="Times New Roman" w:hAnsi="Times New Roman"/>
                <w:highlight w:val="yellow"/>
              </w:rPr>
            </w:pPr>
            <w:r w:rsidRPr="00E249F4">
              <w:rPr>
                <w:rFonts w:ascii="Times New Roman" w:hAnsi="Times New Roman"/>
              </w:rPr>
              <w:t>American Institution</w:t>
            </w:r>
          </w:p>
        </w:tc>
        <w:tc>
          <w:tcPr>
            <w:tcW w:w="6845" w:type="dxa"/>
          </w:tcPr>
          <w:p w14:paraId="51D5A877" w14:textId="77777777" w:rsidR="00DB473E" w:rsidRPr="009B01D0" w:rsidRDefault="00DB473E" w:rsidP="00A75B79">
            <w:pPr>
              <w:ind w:left="-115"/>
              <w:rPr>
                <w:rFonts w:ascii="Times New Roman" w:hAnsi="Times New Roman"/>
                <w:b/>
              </w:rPr>
            </w:pPr>
            <w:r w:rsidRPr="009B01D0">
              <w:rPr>
                <w:rFonts w:ascii="Times New Roman" w:hAnsi="Times New Roman"/>
                <w:b/>
              </w:rPr>
              <w:t>United States History (3)</w:t>
            </w:r>
          </w:p>
        </w:tc>
      </w:tr>
      <w:tr w:rsidR="00DB473E" w:rsidRPr="009B01D0" w14:paraId="5FCD1FD6" w14:textId="77777777" w:rsidTr="00DB473E">
        <w:trPr>
          <w:trHeight w:hRule="exact" w:val="267"/>
        </w:trPr>
        <w:tc>
          <w:tcPr>
            <w:tcW w:w="3145" w:type="dxa"/>
          </w:tcPr>
          <w:p w14:paraId="5C8FD5D3" w14:textId="77777777" w:rsidR="00DB473E" w:rsidRPr="009B01D0" w:rsidRDefault="00DB473E" w:rsidP="00A75B79">
            <w:pPr>
              <w:ind w:left="-115"/>
              <w:rPr>
                <w:rFonts w:ascii="Times New Roman" w:hAnsi="Times New Roman"/>
                <w:highlight w:val="yellow"/>
              </w:rPr>
            </w:pPr>
          </w:p>
        </w:tc>
        <w:tc>
          <w:tcPr>
            <w:tcW w:w="6845" w:type="dxa"/>
          </w:tcPr>
          <w:p w14:paraId="150AF106" w14:textId="77777777" w:rsidR="00DB473E" w:rsidRPr="009B01D0" w:rsidRDefault="00DB473E" w:rsidP="00A75B79">
            <w:pPr>
              <w:ind w:left="-115"/>
              <w:rPr>
                <w:rFonts w:ascii="Times New Roman" w:hAnsi="Times New Roman"/>
                <w:b/>
              </w:rPr>
            </w:pPr>
            <w:r w:rsidRPr="009B01D0">
              <w:rPr>
                <w:rFonts w:ascii="Times New Roman" w:hAnsi="Times New Roman"/>
                <w:b/>
              </w:rPr>
              <w:t>United States Constitution and State/Local Government (3)</w:t>
            </w:r>
          </w:p>
        </w:tc>
      </w:tr>
      <w:tr w:rsidR="00DB473E" w:rsidRPr="009B01D0" w14:paraId="0BB9BA6F" w14:textId="77777777" w:rsidTr="00A8678D">
        <w:trPr>
          <w:trHeight w:hRule="exact" w:val="558"/>
        </w:trPr>
        <w:tc>
          <w:tcPr>
            <w:tcW w:w="3145" w:type="dxa"/>
          </w:tcPr>
          <w:p w14:paraId="5B4B3878" w14:textId="77777777" w:rsidR="00DB473E" w:rsidRPr="009B01D0" w:rsidRDefault="00DB473E" w:rsidP="00A75B79">
            <w:pPr>
              <w:ind w:left="-115"/>
              <w:rPr>
                <w:rFonts w:ascii="Times New Roman" w:hAnsi="Times New Roman"/>
                <w:sz w:val="20"/>
                <w:szCs w:val="20"/>
              </w:rPr>
            </w:pPr>
            <w:r>
              <w:rPr>
                <w:rFonts w:ascii="Times New Roman" w:hAnsi="Times New Roman"/>
              </w:rPr>
              <w:t>BLOCK B</w:t>
            </w:r>
            <w:r w:rsidRPr="009B01D0">
              <w:rPr>
                <w:rFonts w:ascii="Times New Roman" w:hAnsi="Times New Roman"/>
                <w:sz w:val="20"/>
                <w:szCs w:val="20"/>
              </w:rPr>
              <w:t xml:space="preserve"> </w:t>
            </w:r>
            <w:r w:rsidRPr="009B01D0">
              <w:rPr>
                <w:rFonts w:ascii="Times New Roman" w:hAnsi="Times New Roman"/>
                <w:sz w:val="20"/>
                <w:szCs w:val="20"/>
              </w:rPr>
              <w:sym w:font="Symbol" w:char="F02D"/>
            </w:r>
            <w:r w:rsidRPr="009B01D0">
              <w:rPr>
                <w:rFonts w:ascii="Times New Roman" w:hAnsi="Times New Roman"/>
                <w:sz w:val="20"/>
                <w:szCs w:val="20"/>
              </w:rPr>
              <w:t xml:space="preserve"> </w:t>
            </w:r>
            <w:r>
              <w:rPr>
                <w:rFonts w:ascii="Times New Roman" w:hAnsi="Times New Roman"/>
                <w:sz w:val="20"/>
                <w:szCs w:val="20"/>
              </w:rPr>
              <w:t>Natural Sciences &amp;</w:t>
            </w:r>
            <w:r w:rsidR="00A8678D">
              <w:rPr>
                <w:rFonts w:ascii="Times New Roman" w:hAnsi="Times New Roman"/>
                <w:sz w:val="20"/>
                <w:szCs w:val="20"/>
              </w:rPr>
              <w:t xml:space="preserve"> Mathematics/</w:t>
            </w:r>
            <w:r>
              <w:rPr>
                <w:rFonts w:ascii="Times New Roman" w:hAnsi="Times New Roman"/>
                <w:sz w:val="20"/>
                <w:szCs w:val="20"/>
              </w:rPr>
              <w:t>Quantitative Reasoning</w:t>
            </w:r>
          </w:p>
        </w:tc>
        <w:tc>
          <w:tcPr>
            <w:tcW w:w="6845" w:type="dxa"/>
          </w:tcPr>
          <w:p w14:paraId="6FC24ABA" w14:textId="77777777" w:rsidR="00DB473E" w:rsidRPr="009B01D0" w:rsidRDefault="00DB473E" w:rsidP="00A75B79">
            <w:pPr>
              <w:ind w:left="-115"/>
              <w:rPr>
                <w:rFonts w:ascii="Times New Roman" w:hAnsi="Times New Roman"/>
                <w:b/>
              </w:rPr>
            </w:pPr>
            <w:r w:rsidRPr="009B01D0">
              <w:rPr>
                <w:rFonts w:ascii="Times New Roman" w:hAnsi="Times New Roman"/>
                <w:b/>
              </w:rPr>
              <w:t xml:space="preserve">1 course from </w:t>
            </w:r>
            <w:r>
              <w:rPr>
                <w:rFonts w:ascii="Times New Roman" w:hAnsi="Times New Roman"/>
                <w:b/>
              </w:rPr>
              <w:t>B2</w:t>
            </w:r>
            <w:r w:rsidR="00A75B79">
              <w:rPr>
                <w:rFonts w:ascii="Times New Roman" w:hAnsi="Times New Roman"/>
                <w:b/>
              </w:rPr>
              <w:t xml:space="preserve"> or B3</w:t>
            </w:r>
            <w:r>
              <w:rPr>
                <w:rFonts w:ascii="Times New Roman" w:hAnsi="Times New Roman"/>
                <w:b/>
              </w:rPr>
              <w:t xml:space="preserve"> </w:t>
            </w:r>
            <w:r w:rsidRPr="009B01D0">
              <w:rPr>
                <w:rFonts w:ascii="Times New Roman" w:hAnsi="Times New Roman"/>
                <w:b/>
              </w:rPr>
              <w:t>(3)</w:t>
            </w:r>
          </w:p>
        </w:tc>
      </w:tr>
      <w:tr w:rsidR="00DB473E" w:rsidRPr="009B01D0" w14:paraId="156C0964" w14:textId="77777777" w:rsidTr="00DB473E">
        <w:trPr>
          <w:trHeight w:hRule="exact" w:val="352"/>
        </w:trPr>
        <w:tc>
          <w:tcPr>
            <w:tcW w:w="3145" w:type="dxa"/>
          </w:tcPr>
          <w:p w14:paraId="6F31E759" w14:textId="77777777" w:rsidR="00DB473E" w:rsidRPr="009B01D0" w:rsidRDefault="00DB473E" w:rsidP="00A75B79">
            <w:pPr>
              <w:ind w:left="-115"/>
              <w:rPr>
                <w:rFonts w:ascii="Times New Roman" w:hAnsi="Times New Roman"/>
              </w:rPr>
            </w:pPr>
            <w:r>
              <w:rPr>
                <w:rFonts w:ascii="Times New Roman" w:hAnsi="Times New Roman"/>
              </w:rPr>
              <w:t>BLOCK C</w:t>
            </w:r>
            <w:r w:rsidRPr="009B01D0">
              <w:rPr>
                <w:rFonts w:ascii="Times New Roman" w:hAnsi="Times New Roman"/>
              </w:rPr>
              <w:t xml:space="preserve"> – </w:t>
            </w:r>
            <w:r w:rsidRPr="005C2950">
              <w:rPr>
                <w:rFonts w:ascii="Times New Roman" w:hAnsi="Times New Roman"/>
                <w:sz w:val="20"/>
                <w:szCs w:val="20"/>
              </w:rPr>
              <w:t>Arts &amp; Humanities</w:t>
            </w:r>
          </w:p>
        </w:tc>
        <w:tc>
          <w:tcPr>
            <w:tcW w:w="6845" w:type="dxa"/>
          </w:tcPr>
          <w:p w14:paraId="688535EB" w14:textId="77777777" w:rsidR="00DB473E" w:rsidRPr="009B01D0" w:rsidRDefault="00DB473E" w:rsidP="00A75B79">
            <w:pPr>
              <w:ind w:left="-115"/>
              <w:rPr>
                <w:rFonts w:ascii="Times New Roman" w:hAnsi="Times New Roman"/>
                <w:b/>
              </w:rPr>
            </w:pPr>
            <w:r w:rsidRPr="009B01D0">
              <w:rPr>
                <w:rFonts w:ascii="Times New Roman" w:hAnsi="Times New Roman"/>
                <w:b/>
              </w:rPr>
              <w:t>1 course (3)</w:t>
            </w:r>
          </w:p>
          <w:p w14:paraId="59726A7C" w14:textId="77777777" w:rsidR="00DB473E" w:rsidRPr="009B01D0" w:rsidRDefault="00DB473E" w:rsidP="00A75B79">
            <w:pPr>
              <w:ind w:left="-115"/>
              <w:rPr>
                <w:rFonts w:ascii="Times New Roman" w:hAnsi="Times New Roman"/>
                <w:b/>
              </w:rPr>
            </w:pPr>
          </w:p>
        </w:tc>
      </w:tr>
      <w:tr w:rsidR="00DB473E" w:rsidRPr="009B01D0" w14:paraId="7B0DBA56" w14:textId="77777777" w:rsidTr="00DB473E">
        <w:trPr>
          <w:trHeight w:hRule="exact" w:val="352"/>
        </w:trPr>
        <w:tc>
          <w:tcPr>
            <w:tcW w:w="3145" w:type="dxa"/>
          </w:tcPr>
          <w:p w14:paraId="6CB0FBD8" w14:textId="77777777" w:rsidR="00DB473E" w:rsidRDefault="00DB473E" w:rsidP="00A75B79">
            <w:pPr>
              <w:ind w:left="-115"/>
              <w:rPr>
                <w:rFonts w:ascii="Times New Roman" w:hAnsi="Times New Roman"/>
              </w:rPr>
            </w:pPr>
            <w:r>
              <w:rPr>
                <w:rFonts w:ascii="Times New Roman" w:hAnsi="Times New Roman"/>
              </w:rPr>
              <w:t xml:space="preserve">BLOCK D – </w:t>
            </w:r>
            <w:r w:rsidRPr="005C2950">
              <w:rPr>
                <w:rFonts w:ascii="Times New Roman" w:hAnsi="Times New Roman"/>
                <w:sz w:val="20"/>
                <w:szCs w:val="20"/>
              </w:rPr>
              <w:t>Social Sciences</w:t>
            </w:r>
          </w:p>
        </w:tc>
        <w:tc>
          <w:tcPr>
            <w:tcW w:w="6845" w:type="dxa"/>
          </w:tcPr>
          <w:p w14:paraId="5CBA885A" w14:textId="77777777" w:rsidR="00DB473E" w:rsidRPr="009B01D0" w:rsidRDefault="00DB473E" w:rsidP="00A75B79">
            <w:pPr>
              <w:ind w:left="-115"/>
              <w:rPr>
                <w:rFonts w:ascii="Times New Roman" w:hAnsi="Times New Roman"/>
                <w:b/>
              </w:rPr>
            </w:pPr>
            <w:r>
              <w:rPr>
                <w:rFonts w:ascii="Times New Roman" w:hAnsi="Times New Roman"/>
                <w:b/>
              </w:rPr>
              <w:t>2 courses (6)</w:t>
            </w:r>
          </w:p>
        </w:tc>
      </w:tr>
      <w:tr w:rsidR="00DB473E" w:rsidRPr="009B01D0" w14:paraId="388C30AA" w14:textId="77777777" w:rsidTr="00DB473E">
        <w:trPr>
          <w:trHeight w:hRule="exact" w:val="550"/>
        </w:trPr>
        <w:tc>
          <w:tcPr>
            <w:tcW w:w="3145" w:type="dxa"/>
          </w:tcPr>
          <w:p w14:paraId="58B266AF" w14:textId="77777777" w:rsidR="00DB473E" w:rsidRDefault="00DB473E" w:rsidP="00A75B79">
            <w:pPr>
              <w:ind w:left="-115"/>
              <w:rPr>
                <w:rFonts w:ascii="Times New Roman" w:hAnsi="Times New Roman"/>
              </w:rPr>
            </w:pPr>
            <w:r>
              <w:rPr>
                <w:rFonts w:ascii="Times New Roman" w:hAnsi="Times New Roman"/>
              </w:rPr>
              <w:t xml:space="preserve">BLOCK E – </w:t>
            </w:r>
            <w:r w:rsidRPr="005C2950">
              <w:rPr>
                <w:rFonts w:ascii="Times New Roman" w:hAnsi="Times New Roman"/>
                <w:sz w:val="20"/>
                <w:szCs w:val="20"/>
              </w:rPr>
              <w:t>Lifelong Understanding &amp; Self-Development</w:t>
            </w:r>
          </w:p>
        </w:tc>
        <w:tc>
          <w:tcPr>
            <w:tcW w:w="6845" w:type="dxa"/>
          </w:tcPr>
          <w:p w14:paraId="4F1A21B6" w14:textId="77777777" w:rsidR="00DB473E" w:rsidRDefault="00DB473E" w:rsidP="00A75B79">
            <w:pPr>
              <w:ind w:left="-115"/>
              <w:rPr>
                <w:rFonts w:ascii="Times New Roman" w:hAnsi="Times New Roman"/>
                <w:b/>
              </w:rPr>
            </w:pPr>
            <w:r w:rsidRPr="009B01D0">
              <w:rPr>
                <w:rFonts w:ascii="Times New Roman" w:hAnsi="Times New Roman"/>
                <w:b/>
              </w:rPr>
              <w:t xml:space="preserve">CS 1010 Introduction to Higher Education </w:t>
            </w:r>
            <w:r>
              <w:rPr>
                <w:rFonts w:ascii="Times New Roman" w:hAnsi="Times New Roman"/>
                <w:b/>
              </w:rPr>
              <w:t>for Computer Science Majors (3)</w:t>
            </w:r>
          </w:p>
        </w:tc>
      </w:tr>
    </w:tbl>
    <w:p w14:paraId="7533B2A9" w14:textId="77777777" w:rsidR="00DB473E" w:rsidRDefault="00DB473E" w:rsidP="00695C40">
      <w:pPr>
        <w:spacing w:before="120"/>
        <w:ind w:hanging="270"/>
        <w:rPr>
          <w:rFonts w:ascii="Times New Roman" w:hAnsi="Times New Roman"/>
          <w:b/>
          <w:szCs w:val="20"/>
          <w:u w:val="single"/>
        </w:rPr>
      </w:pPr>
      <w:r w:rsidRPr="00204774">
        <w:rPr>
          <w:rFonts w:ascii="Times New Roman" w:hAnsi="Times New Roman"/>
          <w:b/>
          <w:szCs w:val="20"/>
          <w:u w:val="single"/>
        </w:rPr>
        <w:t>Upper Division General Education Requirements – Met in major (No extra units)</w:t>
      </w:r>
    </w:p>
    <w:p w14:paraId="5B59F37B" w14:textId="77777777" w:rsidR="00076B1F" w:rsidRPr="00204774" w:rsidRDefault="00076B1F" w:rsidP="00695C40">
      <w:pPr>
        <w:spacing w:before="120"/>
        <w:ind w:hanging="270"/>
        <w:rPr>
          <w:rFonts w:ascii="Times New Roman" w:hAnsi="Times New Roman"/>
          <w:b/>
          <w:szCs w:val="20"/>
          <w:u w:val="single"/>
        </w:rPr>
      </w:pPr>
    </w:p>
    <w:p w14:paraId="24DE99B7" w14:textId="77777777" w:rsidR="00DB473E" w:rsidRPr="009B01D0" w:rsidRDefault="00DB473E" w:rsidP="00695C40">
      <w:pPr>
        <w:spacing w:before="120"/>
        <w:ind w:hanging="270"/>
        <w:rPr>
          <w:rFonts w:ascii="Times New Roman" w:hAnsi="Times New Roman"/>
          <w:b/>
          <w:szCs w:val="20"/>
          <w:u w:val="single"/>
        </w:rPr>
      </w:pPr>
      <w:r w:rsidRPr="009B01D0">
        <w:rPr>
          <w:rFonts w:ascii="Times New Roman" w:hAnsi="Times New Roman"/>
          <w:b/>
          <w:szCs w:val="20"/>
          <w:u w:val="single"/>
        </w:rPr>
        <w:t>Lower</w:t>
      </w:r>
      <w:r>
        <w:rPr>
          <w:rFonts w:ascii="Times New Roman" w:hAnsi="Times New Roman"/>
          <w:b/>
          <w:szCs w:val="20"/>
          <w:u w:val="single"/>
        </w:rPr>
        <w:t xml:space="preserve"> Division Major Requirements (39</w:t>
      </w:r>
      <w:r w:rsidRPr="009B01D0">
        <w:rPr>
          <w:rFonts w:ascii="Times New Roman" w:hAnsi="Times New Roman"/>
          <w:b/>
          <w:szCs w:val="20"/>
          <w:u w:val="single"/>
        </w:rPr>
        <w:t xml:space="preserve"> units)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460"/>
      </w:tblGrid>
      <w:tr w:rsidR="00DB473E" w14:paraId="42A354CB" w14:textId="77777777" w:rsidTr="00DB473E">
        <w:tc>
          <w:tcPr>
            <w:tcW w:w="1530" w:type="dxa"/>
          </w:tcPr>
          <w:p w14:paraId="0ABBC7C4" w14:textId="77777777" w:rsidR="00DB473E" w:rsidRDefault="00DB473E" w:rsidP="00204774">
            <w:r w:rsidRPr="00CA2945">
              <w:rPr>
                <w:rFonts w:ascii="Times New Roman" w:hAnsi="Times New Roman"/>
              </w:rPr>
              <w:t>CS 1222</w:t>
            </w:r>
          </w:p>
        </w:tc>
        <w:tc>
          <w:tcPr>
            <w:tcW w:w="8460" w:type="dxa"/>
          </w:tcPr>
          <w:p w14:paraId="60EB6C37" w14:textId="77777777" w:rsidR="00DB473E" w:rsidRDefault="00DB473E" w:rsidP="00204774">
            <w:r w:rsidRPr="00CA2945">
              <w:rPr>
                <w:b/>
              </w:rPr>
              <w:t>Introduction to Relational Databases (3)</w:t>
            </w:r>
            <w:r>
              <w:t xml:space="preserve"> </w:t>
            </w:r>
            <w:r w:rsidRPr="00CA2945">
              <w:rPr>
                <w:i/>
              </w:rPr>
              <w:t>Prerequisite:</w:t>
            </w:r>
            <w:r>
              <w:t xml:space="preserve"> </w:t>
            </w:r>
            <w:r w:rsidR="009C5560">
              <w:t xml:space="preserve">CS1010, </w:t>
            </w:r>
            <w:r>
              <w:t>Computer Literacy</w:t>
            </w:r>
          </w:p>
        </w:tc>
      </w:tr>
      <w:tr w:rsidR="00DB473E" w14:paraId="55D00156" w14:textId="77777777" w:rsidTr="00DB473E">
        <w:tc>
          <w:tcPr>
            <w:tcW w:w="1530" w:type="dxa"/>
          </w:tcPr>
          <w:p w14:paraId="0EF8CF48" w14:textId="77777777" w:rsidR="00DB473E" w:rsidRPr="00CA2945" w:rsidRDefault="00DB473E" w:rsidP="00204774">
            <w:pPr>
              <w:rPr>
                <w:rFonts w:ascii="Times New Roman" w:hAnsi="Times New Roman"/>
              </w:rPr>
            </w:pPr>
            <w:r>
              <w:rPr>
                <w:rFonts w:ascii="Times New Roman" w:hAnsi="Times New Roman"/>
              </w:rPr>
              <w:t>CS 2011</w:t>
            </w:r>
          </w:p>
        </w:tc>
        <w:tc>
          <w:tcPr>
            <w:tcW w:w="8460" w:type="dxa"/>
          </w:tcPr>
          <w:p w14:paraId="7A34C755" w14:textId="77777777" w:rsidR="00DB473E" w:rsidRDefault="00DB473E" w:rsidP="00204774">
            <w:r w:rsidRPr="0056534D">
              <w:rPr>
                <w:b/>
              </w:rPr>
              <w:t>Introduction to Programming I (3)</w:t>
            </w:r>
            <w:r>
              <w:t xml:space="preserve"> </w:t>
            </w:r>
            <w:r w:rsidRPr="0056534D">
              <w:rPr>
                <w:i/>
              </w:rPr>
              <w:t>Prerequisite:</w:t>
            </w:r>
            <w:r>
              <w:t xml:space="preserve"> </w:t>
            </w:r>
            <w:r w:rsidR="009C5560">
              <w:t xml:space="preserve">CS1010, </w:t>
            </w:r>
            <w:r>
              <w:t>MATH 1040 or consent of the instructor</w:t>
            </w:r>
          </w:p>
        </w:tc>
      </w:tr>
      <w:tr w:rsidR="00DB473E" w14:paraId="744F03A6" w14:textId="77777777" w:rsidTr="00DB473E">
        <w:tc>
          <w:tcPr>
            <w:tcW w:w="1530" w:type="dxa"/>
          </w:tcPr>
          <w:p w14:paraId="27D02B04" w14:textId="77777777" w:rsidR="00DB473E" w:rsidRPr="00CA2945" w:rsidRDefault="00DB473E" w:rsidP="00204774">
            <w:pPr>
              <w:rPr>
                <w:rFonts w:ascii="Times New Roman" w:hAnsi="Times New Roman"/>
              </w:rPr>
            </w:pPr>
            <w:r>
              <w:rPr>
                <w:rFonts w:ascii="Times New Roman" w:hAnsi="Times New Roman"/>
              </w:rPr>
              <w:t>CS 2012</w:t>
            </w:r>
          </w:p>
        </w:tc>
        <w:tc>
          <w:tcPr>
            <w:tcW w:w="8460" w:type="dxa"/>
          </w:tcPr>
          <w:p w14:paraId="780F0C12" w14:textId="77777777" w:rsidR="00DB473E" w:rsidRDefault="00DB473E" w:rsidP="00204774">
            <w:r w:rsidRPr="0056534D">
              <w:rPr>
                <w:b/>
              </w:rPr>
              <w:t>Introduction to Programming II (3)</w:t>
            </w:r>
            <w:r>
              <w:t xml:space="preserve"> </w:t>
            </w:r>
            <w:r w:rsidRPr="0056534D">
              <w:rPr>
                <w:i/>
              </w:rPr>
              <w:t>Prerequisite</w:t>
            </w:r>
            <w:r>
              <w:t>: CS 2011, recommended MATH 2110</w:t>
            </w:r>
          </w:p>
        </w:tc>
      </w:tr>
      <w:tr w:rsidR="00DB473E" w14:paraId="7401E10F" w14:textId="77777777" w:rsidTr="00DB473E">
        <w:tc>
          <w:tcPr>
            <w:tcW w:w="1530" w:type="dxa"/>
          </w:tcPr>
          <w:p w14:paraId="164BF3EA" w14:textId="77777777" w:rsidR="00DB473E" w:rsidRPr="00CA2945" w:rsidRDefault="00DA1F0A" w:rsidP="00204774">
            <w:pPr>
              <w:rPr>
                <w:rFonts w:ascii="Times New Roman" w:hAnsi="Times New Roman"/>
              </w:rPr>
            </w:pPr>
            <w:r>
              <w:rPr>
                <w:rFonts w:ascii="Times New Roman" w:hAnsi="Times New Roman"/>
              </w:rPr>
              <w:t>CS 20</w:t>
            </w:r>
            <w:r w:rsidR="00DB473E">
              <w:rPr>
                <w:rFonts w:ascii="Times New Roman" w:hAnsi="Times New Roman"/>
              </w:rPr>
              <w:t>13</w:t>
            </w:r>
          </w:p>
        </w:tc>
        <w:tc>
          <w:tcPr>
            <w:tcW w:w="8460" w:type="dxa"/>
          </w:tcPr>
          <w:p w14:paraId="7AD90E2D" w14:textId="77777777" w:rsidR="00DB473E" w:rsidRDefault="00DB473E" w:rsidP="00204774">
            <w:r w:rsidRPr="0056534D">
              <w:rPr>
                <w:b/>
              </w:rPr>
              <w:t>Programming with Data Structures (3)</w:t>
            </w:r>
            <w:r>
              <w:t xml:space="preserve"> </w:t>
            </w:r>
            <w:r w:rsidRPr="0056534D">
              <w:rPr>
                <w:i/>
              </w:rPr>
              <w:t>Prerequisite</w:t>
            </w:r>
            <w:r>
              <w:t>: CS 2012, recommended MATH 2120</w:t>
            </w:r>
          </w:p>
        </w:tc>
      </w:tr>
      <w:tr w:rsidR="00DB473E" w14:paraId="57D38FDE" w14:textId="77777777" w:rsidTr="00DB473E">
        <w:tc>
          <w:tcPr>
            <w:tcW w:w="1530" w:type="dxa"/>
          </w:tcPr>
          <w:p w14:paraId="07240173" w14:textId="77777777" w:rsidR="00DB473E" w:rsidRPr="00CA2945" w:rsidRDefault="00DB473E" w:rsidP="00204774">
            <w:pPr>
              <w:rPr>
                <w:rFonts w:ascii="Times New Roman" w:hAnsi="Times New Roman"/>
              </w:rPr>
            </w:pPr>
            <w:r>
              <w:rPr>
                <w:rFonts w:ascii="Times New Roman" w:hAnsi="Times New Roman"/>
              </w:rPr>
              <w:t>CS 2148</w:t>
            </w:r>
          </w:p>
        </w:tc>
        <w:tc>
          <w:tcPr>
            <w:tcW w:w="8460" w:type="dxa"/>
          </w:tcPr>
          <w:p w14:paraId="0B585C24" w14:textId="77777777" w:rsidR="00DB473E" w:rsidRDefault="00DB473E" w:rsidP="00204774">
            <w:r w:rsidRPr="0056534D">
              <w:rPr>
                <w:b/>
              </w:rPr>
              <w:t>Discrete Structures (3)</w:t>
            </w:r>
            <w:r>
              <w:t xml:space="preserve"> </w:t>
            </w:r>
            <w:r w:rsidRPr="0056534D">
              <w:rPr>
                <w:i/>
              </w:rPr>
              <w:t>Prerequisites</w:t>
            </w:r>
            <w:r>
              <w:t>: CS 2012, MATH 2120</w:t>
            </w:r>
          </w:p>
        </w:tc>
      </w:tr>
      <w:tr w:rsidR="00DB473E" w14:paraId="27EB10FE" w14:textId="77777777" w:rsidTr="00DB473E">
        <w:tc>
          <w:tcPr>
            <w:tcW w:w="1530" w:type="dxa"/>
          </w:tcPr>
          <w:p w14:paraId="6A4319BA" w14:textId="77777777" w:rsidR="00DB473E" w:rsidRPr="00CA2945" w:rsidRDefault="00DB473E" w:rsidP="00204774">
            <w:pPr>
              <w:rPr>
                <w:rFonts w:ascii="Times New Roman" w:hAnsi="Times New Roman"/>
              </w:rPr>
            </w:pPr>
            <w:r>
              <w:rPr>
                <w:rFonts w:ascii="Times New Roman" w:hAnsi="Times New Roman"/>
              </w:rPr>
              <w:t>ENGL 2030</w:t>
            </w:r>
          </w:p>
        </w:tc>
        <w:tc>
          <w:tcPr>
            <w:tcW w:w="8460" w:type="dxa"/>
          </w:tcPr>
          <w:p w14:paraId="2B3EEBDC" w14:textId="77777777" w:rsidR="00DB473E" w:rsidRDefault="00DB473E" w:rsidP="00204774">
            <w:r w:rsidRPr="0056534D">
              <w:rPr>
                <w:b/>
              </w:rPr>
              <w:t>Introduction to Technical Writing (3)</w:t>
            </w:r>
            <w:r>
              <w:t xml:space="preserve"> </w:t>
            </w:r>
            <w:r w:rsidRPr="0056534D">
              <w:rPr>
                <w:i/>
              </w:rPr>
              <w:t>Prerequisite</w:t>
            </w:r>
            <w:r>
              <w:t>: ENGL 1010</w:t>
            </w:r>
          </w:p>
        </w:tc>
      </w:tr>
      <w:tr w:rsidR="00DB473E" w14:paraId="3A31B183" w14:textId="77777777" w:rsidTr="00DB473E">
        <w:tc>
          <w:tcPr>
            <w:tcW w:w="1530" w:type="dxa"/>
          </w:tcPr>
          <w:p w14:paraId="7FF7B158" w14:textId="77777777" w:rsidR="00DB473E" w:rsidRPr="00CA2945" w:rsidRDefault="00DB473E" w:rsidP="00204774">
            <w:pPr>
              <w:rPr>
                <w:rFonts w:ascii="Times New Roman" w:hAnsi="Times New Roman"/>
              </w:rPr>
            </w:pPr>
            <w:r>
              <w:rPr>
                <w:rFonts w:ascii="Times New Roman" w:hAnsi="Times New Roman"/>
              </w:rPr>
              <w:t>MATH 2110</w:t>
            </w:r>
          </w:p>
        </w:tc>
        <w:tc>
          <w:tcPr>
            <w:tcW w:w="8460" w:type="dxa"/>
          </w:tcPr>
          <w:p w14:paraId="5C5B6B56" w14:textId="77777777" w:rsidR="00DB473E" w:rsidRDefault="00DB473E" w:rsidP="00204774">
            <w:r w:rsidRPr="0056534D">
              <w:rPr>
                <w:b/>
              </w:rPr>
              <w:t>Calculus I (4)</w:t>
            </w:r>
            <w:r>
              <w:t xml:space="preserve"> </w:t>
            </w:r>
            <w:r w:rsidRPr="0056534D">
              <w:rPr>
                <w:i/>
              </w:rPr>
              <w:t>Prerequisite</w:t>
            </w:r>
            <w:r>
              <w:t xml:space="preserve">: </w:t>
            </w:r>
            <w:r w:rsidRPr="00431CF8">
              <w:t>MATH 1040 with a minimum C grade, or MATH 1081 and MATH 1083 both with a minimum C grade</w:t>
            </w:r>
          </w:p>
        </w:tc>
      </w:tr>
      <w:tr w:rsidR="00DB473E" w14:paraId="0BA64A01" w14:textId="77777777" w:rsidTr="00DB473E">
        <w:tc>
          <w:tcPr>
            <w:tcW w:w="1530" w:type="dxa"/>
          </w:tcPr>
          <w:p w14:paraId="1F73BE51" w14:textId="77777777" w:rsidR="00DB473E" w:rsidRPr="00CA2945" w:rsidRDefault="00DB473E" w:rsidP="00204774">
            <w:pPr>
              <w:rPr>
                <w:rFonts w:ascii="Times New Roman" w:hAnsi="Times New Roman"/>
              </w:rPr>
            </w:pPr>
            <w:r>
              <w:rPr>
                <w:rFonts w:ascii="Times New Roman" w:hAnsi="Times New Roman"/>
              </w:rPr>
              <w:t>MATH 2120</w:t>
            </w:r>
          </w:p>
        </w:tc>
        <w:tc>
          <w:tcPr>
            <w:tcW w:w="8460" w:type="dxa"/>
          </w:tcPr>
          <w:p w14:paraId="3658E718" w14:textId="77777777" w:rsidR="00DB473E" w:rsidRDefault="00DB473E" w:rsidP="00204774">
            <w:r w:rsidRPr="0056534D">
              <w:rPr>
                <w:b/>
              </w:rPr>
              <w:t>Calculus II (4)</w:t>
            </w:r>
            <w:r>
              <w:t xml:space="preserve"> </w:t>
            </w:r>
            <w:r w:rsidRPr="0056534D">
              <w:rPr>
                <w:i/>
              </w:rPr>
              <w:t>Prerequisite</w:t>
            </w:r>
            <w:r>
              <w:t xml:space="preserve">: </w:t>
            </w:r>
            <w:r w:rsidRPr="00431CF8">
              <w:t>MATH 2110 with a minimum C grade</w:t>
            </w:r>
          </w:p>
        </w:tc>
      </w:tr>
      <w:tr w:rsidR="00DB473E" w14:paraId="7D940278" w14:textId="77777777" w:rsidTr="00DB473E">
        <w:tc>
          <w:tcPr>
            <w:tcW w:w="1530" w:type="dxa"/>
          </w:tcPr>
          <w:p w14:paraId="0571CA61" w14:textId="77777777" w:rsidR="00DB473E" w:rsidRDefault="00DB473E" w:rsidP="00204774">
            <w:pPr>
              <w:rPr>
                <w:rFonts w:ascii="Times New Roman" w:hAnsi="Times New Roman"/>
              </w:rPr>
            </w:pPr>
            <w:r>
              <w:rPr>
                <w:rFonts w:ascii="Times New Roman" w:hAnsi="Times New Roman"/>
              </w:rPr>
              <w:t>MATH 2550</w:t>
            </w:r>
          </w:p>
        </w:tc>
        <w:tc>
          <w:tcPr>
            <w:tcW w:w="8460" w:type="dxa"/>
          </w:tcPr>
          <w:p w14:paraId="796D9FAF" w14:textId="77777777" w:rsidR="00DB473E" w:rsidRDefault="00DB473E" w:rsidP="00204774">
            <w:r>
              <w:t xml:space="preserve">Introduction to Linear Algebra (3) </w:t>
            </w:r>
            <w:r w:rsidRPr="0056534D">
              <w:rPr>
                <w:i/>
              </w:rPr>
              <w:t>Prerequisite</w:t>
            </w:r>
            <w:r>
              <w:t>: MATH 2120</w:t>
            </w:r>
          </w:p>
        </w:tc>
      </w:tr>
      <w:tr w:rsidR="00DB473E" w14:paraId="7C82BCA8" w14:textId="77777777" w:rsidTr="00DB473E">
        <w:tc>
          <w:tcPr>
            <w:tcW w:w="1530" w:type="dxa"/>
          </w:tcPr>
          <w:p w14:paraId="322FA636" w14:textId="77777777" w:rsidR="00DB473E" w:rsidRDefault="00DB473E" w:rsidP="00204774">
            <w:pPr>
              <w:rPr>
                <w:rFonts w:ascii="Times New Roman" w:hAnsi="Times New Roman"/>
              </w:rPr>
            </w:pPr>
            <w:r>
              <w:rPr>
                <w:rFonts w:ascii="Times New Roman" w:hAnsi="Times New Roman"/>
              </w:rPr>
              <w:t>PHYS 2100</w:t>
            </w:r>
          </w:p>
        </w:tc>
        <w:tc>
          <w:tcPr>
            <w:tcW w:w="8460" w:type="dxa"/>
          </w:tcPr>
          <w:p w14:paraId="69083FC1" w14:textId="77777777" w:rsidR="00DB473E" w:rsidRDefault="00DB473E" w:rsidP="00204774">
            <w:r w:rsidRPr="0056534D">
              <w:rPr>
                <w:b/>
              </w:rPr>
              <w:t>Mechanics and Thermodynamics (5)</w:t>
            </w:r>
            <w:r>
              <w:t xml:space="preserve"> </w:t>
            </w:r>
            <w:r w:rsidRPr="0056534D">
              <w:rPr>
                <w:i/>
              </w:rPr>
              <w:t>Prerequisite</w:t>
            </w:r>
            <w:r>
              <w:t xml:space="preserve">: </w:t>
            </w:r>
            <w:r w:rsidRPr="00613C40">
              <w:t>High school physics or equivalent, or permission of the department, MATH 2110 or equivalent (may be taken concurrently)</w:t>
            </w:r>
          </w:p>
        </w:tc>
      </w:tr>
      <w:tr w:rsidR="00DB473E" w14:paraId="6D3E6D90" w14:textId="77777777" w:rsidTr="00DB473E">
        <w:tc>
          <w:tcPr>
            <w:tcW w:w="1530" w:type="dxa"/>
          </w:tcPr>
          <w:p w14:paraId="3E8C684D" w14:textId="77777777" w:rsidR="00DB473E" w:rsidRDefault="00DB473E" w:rsidP="00204774">
            <w:pPr>
              <w:rPr>
                <w:rFonts w:ascii="Times New Roman" w:hAnsi="Times New Roman"/>
              </w:rPr>
            </w:pPr>
            <w:r>
              <w:rPr>
                <w:rFonts w:ascii="Times New Roman" w:hAnsi="Times New Roman"/>
              </w:rPr>
              <w:t>PHYS 2200</w:t>
            </w:r>
          </w:p>
        </w:tc>
        <w:tc>
          <w:tcPr>
            <w:tcW w:w="8460" w:type="dxa"/>
          </w:tcPr>
          <w:p w14:paraId="2B8A21C6" w14:textId="77777777" w:rsidR="00DB473E" w:rsidRDefault="00DB473E" w:rsidP="00204774">
            <w:r w:rsidRPr="0056534D">
              <w:rPr>
                <w:b/>
              </w:rPr>
              <w:t>Electromagnetism and Optics (5)</w:t>
            </w:r>
            <w:r>
              <w:t xml:space="preserve"> </w:t>
            </w:r>
            <w:r w:rsidRPr="0056534D">
              <w:rPr>
                <w:i/>
              </w:rPr>
              <w:t>Prerequisite</w:t>
            </w:r>
            <w:r>
              <w:t>: PHYS 2100,</w:t>
            </w:r>
            <w:r w:rsidRPr="00613C40">
              <w:t xml:space="preserve"> or co-requisite: MATH 2120</w:t>
            </w:r>
          </w:p>
        </w:tc>
      </w:tr>
    </w:tbl>
    <w:p w14:paraId="0EFE15D7" w14:textId="77777777" w:rsidR="00DB473E" w:rsidRDefault="00DB473E" w:rsidP="00DB473E">
      <w:pPr>
        <w:spacing w:before="120" w:after="40"/>
        <w:rPr>
          <w:rFonts w:ascii="Times New Roman" w:hAnsi="Times New Roman"/>
          <w:b/>
          <w:szCs w:val="20"/>
          <w:u w:val="thick"/>
        </w:rPr>
      </w:pPr>
    </w:p>
    <w:p w14:paraId="44989B91" w14:textId="77777777" w:rsidR="00DB473E" w:rsidRPr="00B04B4D" w:rsidRDefault="00DB473E" w:rsidP="00695C40">
      <w:pPr>
        <w:spacing w:before="120"/>
        <w:ind w:hanging="270"/>
        <w:rPr>
          <w:rFonts w:ascii="Times New Roman" w:hAnsi="Times New Roman"/>
          <w:b/>
          <w:szCs w:val="20"/>
          <w:u w:val="thick"/>
        </w:rPr>
      </w:pPr>
      <w:r w:rsidRPr="00B04B4D">
        <w:rPr>
          <w:rFonts w:ascii="Times New Roman" w:hAnsi="Times New Roman"/>
          <w:b/>
          <w:szCs w:val="20"/>
          <w:u w:val="thick"/>
        </w:rPr>
        <w:t>Upper Division Major Requirements (3</w:t>
      </w:r>
      <w:r>
        <w:rPr>
          <w:rFonts w:ascii="Times New Roman" w:hAnsi="Times New Roman"/>
          <w:b/>
          <w:szCs w:val="20"/>
          <w:u w:val="thick"/>
        </w:rPr>
        <w:t>3</w:t>
      </w:r>
      <w:r w:rsidRPr="00B04B4D">
        <w:rPr>
          <w:rFonts w:ascii="Times New Roman" w:hAnsi="Times New Roman"/>
          <w:b/>
          <w:szCs w:val="20"/>
          <w:u w:val="thick"/>
        </w:rPr>
        <w:t xml:space="preserve"> units)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8555"/>
      </w:tblGrid>
      <w:tr w:rsidR="00695C40" w14:paraId="496A0B10" w14:textId="77777777" w:rsidTr="00DB473E">
        <w:tc>
          <w:tcPr>
            <w:tcW w:w="1435" w:type="dxa"/>
          </w:tcPr>
          <w:p w14:paraId="2D94E7F0" w14:textId="77777777" w:rsidR="00695C40" w:rsidRPr="0056534D" w:rsidRDefault="00695C40" w:rsidP="00695C40">
            <w:pPr>
              <w:rPr>
                <w:rFonts w:ascii="Times New Roman" w:hAnsi="Times New Roman"/>
              </w:rPr>
            </w:pPr>
            <w:r w:rsidRPr="0056534D">
              <w:rPr>
                <w:rFonts w:ascii="Times New Roman" w:hAnsi="Times New Roman"/>
              </w:rPr>
              <w:t>CS 3035</w:t>
            </w:r>
          </w:p>
        </w:tc>
        <w:tc>
          <w:tcPr>
            <w:tcW w:w="8555" w:type="dxa"/>
          </w:tcPr>
          <w:p w14:paraId="4492A8FF" w14:textId="7C9A716A" w:rsidR="00695C40" w:rsidRPr="0056534D" w:rsidRDefault="00695C40" w:rsidP="00695C40">
            <w:r>
              <w:rPr>
                <w:b/>
              </w:rPr>
              <w:t xml:space="preserve">Programming Language Paradigms (3) </w:t>
            </w:r>
            <w:r>
              <w:rPr>
                <w:i/>
              </w:rPr>
              <w:t xml:space="preserve">Prerequisite: </w:t>
            </w:r>
            <w:r>
              <w:t>CS 201</w:t>
            </w:r>
            <w:r w:rsidR="00E516A9">
              <w:t>3, CS 2148.</w:t>
            </w:r>
          </w:p>
        </w:tc>
      </w:tr>
      <w:tr w:rsidR="00695C40" w14:paraId="3E90F1B0" w14:textId="77777777" w:rsidTr="00DB473E">
        <w:tc>
          <w:tcPr>
            <w:tcW w:w="1435" w:type="dxa"/>
          </w:tcPr>
          <w:p w14:paraId="04374925" w14:textId="77777777" w:rsidR="00695C40" w:rsidRPr="0056534D" w:rsidRDefault="00695C40" w:rsidP="00695C40">
            <w:pPr>
              <w:rPr>
                <w:rFonts w:ascii="Times New Roman" w:hAnsi="Times New Roman"/>
              </w:rPr>
            </w:pPr>
            <w:r>
              <w:rPr>
                <w:rFonts w:ascii="Times New Roman" w:hAnsi="Times New Roman"/>
              </w:rPr>
              <w:t>CS 3112</w:t>
            </w:r>
          </w:p>
        </w:tc>
        <w:tc>
          <w:tcPr>
            <w:tcW w:w="8555" w:type="dxa"/>
          </w:tcPr>
          <w:p w14:paraId="57FDCC3C" w14:textId="77777777" w:rsidR="00695C40" w:rsidRPr="0056534D" w:rsidRDefault="00695C40" w:rsidP="00695C40">
            <w:r>
              <w:rPr>
                <w:b/>
              </w:rPr>
              <w:t xml:space="preserve">Analysis of Algorithms (3) </w:t>
            </w:r>
            <w:r>
              <w:rPr>
                <w:i/>
              </w:rPr>
              <w:t xml:space="preserve">Prerequisite: </w:t>
            </w:r>
            <w:r>
              <w:t>CS 2013, CS 2148</w:t>
            </w:r>
          </w:p>
        </w:tc>
      </w:tr>
      <w:tr w:rsidR="00695C40" w14:paraId="6AF23082" w14:textId="77777777" w:rsidTr="00DB473E">
        <w:tc>
          <w:tcPr>
            <w:tcW w:w="1435" w:type="dxa"/>
          </w:tcPr>
          <w:p w14:paraId="5994C93F" w14:textId="77777777" w:rsidR="00695C40" w:rsidRPr="0056534D" w:rsidRDefault="00695C40" w:rsidP="00695C40">
            <w:pPr>
              <w:rPr>
                <w:rFonts w:ascii="Times New Roman" w:hAnsi="Times New Roman"/>
              </w:rPr>
            </w:pPr>
            <w:r>
              <w:rPr>
                <w:rFonts w:ascii="Times New Roman" w:hAnsi="Times New Roman"/>
              </w:rPr>
              <w:t>CS 3186</w:t>
            </w:r>
          </w:p>
        </w:tc>
        <w:tc>
          <w:tcPr>
            <w:tcW w:w="8555" w:type="dxa"/>
          </w:tcPr>
          <w:p w14:paraId="3BF96DB3" w14:textId="77777777" w:rsidR="00695C40" w:rsidRPr="0056534D" w:rsidRDefault="00695C40" w:rsidP="00695C40">
            <w:r>
              <w:rPr>
                <w:b/>
              </w:rPr>
              <w:t xml:space="preserve">Introduction to Automata Theory (3) </w:t>
            </w:r>
            <w:r>
              <w:rPr>
                <w:i/>
              </w:rPr>
              <w:t xml:space="preserve">Prerequisite: </w:t>
            </w:r>
            <w:r>
              <w:t>CS 2013, CS 2148</w:t>
            </w:r>
          </w:p>
        </w:tc>
      </w:tr>
      <w:tr w:rsidR="00695C40" w14:paraId="05859F06" w14:textId="77777777" w:rsidTr="00DB473E">
        <w:tc>
          <w:tcPr>
            <w:tcW w:w="1435" w:type="dxa"/>
          </w:tcPr>
          <w:p w14:paraId="683BEC2D" w14:textId="77777777" w:rsidR="00695C40" w:rsidRPr="0056534D" w:rsidRDefault="00695C40" w:rsidP="00695C40">
            <w:pPr>
              <w:rPr>
                <w:rFonts w:ascii="Times New Roman" w:hAnsi="Times New Roman"/>
              </w:rPr>
            </w:pPr>
            <w:r>
              <w:rPr>
                <w:rFonts w:ascii="Times New Roman" w:hAnsi="Times New Roman"/>
              </w:rPr>
              <w:lastRenderedPageBreak/>
              <w:t>CS 3220</w:t>
            </w:r>
          </w:p>
        </w:tc>
        <w:tc>
          <w:tcPr>
            <w:tcW w:w="8555" w:type="dxa"/>
          </w:tcPr>
          <w:p w14:paraId="5DE06B6A" w14:textId="77777777" w:rsidR="00695C40" w:rsidRPr="0056534D" w:rsidRDefault="00695C40" w:rsidP="00695C40">
            <w:r>
              <w:rPr>
                <w:b/>
              </w:rPr>
              <w:t xml:space="preserve">Web and Internet Programming (3) </w:t>
            </w:r>
            <w:r>
              <w:rPr>
                <w:i/>
              </w:rPr>
              <w:t xml:space="preserve">Prerequisite: </w:t>
            </w:r>
            <w:r w:rsidR="001003DD" w:rsidRPr="001003DD">
              <w:t xml:space="preserve">CS 1222, </w:t>
            </w:r>
            <w:r w:rsidRPr="001003DD">
              <w:t>CS 2013</w:t>
            </w:r>
          </w:p>
        </w:tc>
      </w:tr>
      <w:tr w:rsidR="00695C40" w14:paraId="2B1D266D" w14:textId="77777777" w:rsidTr="00DB473E">
        <w:tc>
          <w:tcPr>
            <w:tcW w:w="1435" w:type="dxa"/>
          </w:tcPr>
          <w:p w14:paraId="723250AA" w14:textId="77777777" w:rsidR="00695C40" w:rsidRPr="0056534D" w:rsidRDefault="00695C40" w:rsidP="00695C40">
            <w:pPr>
              <w:rPr>
                <w:rFonts w:ascii="Times New Roman" w:hAnsi="Times New Roman"/>
              </w:rPr>
            </w:pPr>
            <w:r>
              <w:rPr>
                <w:rFonts w:ascii="Times New Roman" w:hAnsi="Times New Roman"/>
              </w:rPr>
              <w:t>CS 3337</w:t>
            </w:r>
          </w:p>
        </w:tc>
        <w:tc>
          <w:tcPr>
            <w:tcW w:w="8555" w:type="dxa"/>
          </w:tcPr>
          <w:p w14:paraId="0F4D7F66" w14:textId="35B26290" w:rsidR="00695C40" w:rsidRPr="0056534D" w:rsidRDefault="00695C40" w:rsidP="00A81155">
            <w:pPr>
              <w:rPr>
                <w:i/>
              </w:rPr>
            </w:pPr>
            <w:r>
              <w:rPr>
                <w:b/>
              </w:rPr>
              <w:t xml:space="preserve">Software Engineering (3) </w:t>
            </w:r>
            <w:r>
              <w:rPr>
                <w:i/>
              </w:rPr>
              <w:t xml:space="preserve">Prerequisite: </w:t>
            </w:r>
            <w:r w:rsidRPr="001003DD">
              <w:t>CS 2013</w:t>
            </w:r>
            <w:r w:rsidR="00AD5551">
              <w:t xml:space="preserve">, </w:t>
            </w:r>
            <w:r w:rsidR="00AD5551" w:rsidRPr="000045FB">
              <w:rPr>
                <w:i/>
              </w:rPr>
              <w:t>Prerequisite</w:t>
            </w:r>
            <w:r w:rsidR="00AD5551">
              <w:rPr>
                <w:i/>
              </w:rPr>
              <w:t xml:space="preserve"> or corequisite</w:t>
            </w:r>
            <w:r w:rsidR="00AD5551" w:rsidRPr="000045FB">
              <w:rPr>
                <w:i/>
              </w:rPr>
              <w:t xml:space="preserve">: </w:t>
            </w:r>
            <w:r w:rsidR="00AD5551">
              <w:t>ENGL2030.</w:t>
            </w:r>
          </w:p>
        </w:tc>
      </w:tr>
      <w:tr w:rsidR="00695C40" w14:paraId="7AE5EBE8" w14:textId="77777777" w:rsidTr="00DB473E">
        <w:tc>
          <w:tcPr>
            <w:tcW w:w="1435" w:type="dxa"/>
          </w:tcPr>
          <w:p w14:paraId="1857EA2F" w14:textId="77777777" w:rsidR="00695C40" w:rsidRPr="0056534D" w:rsidRDefault="00695C40" w:rsidP="00695C40">
            <w:pPr>
              <w:rPr>
                <w:rFonts w:ascii="Times New Roman" w:hAnsi="Times New Roman"/>
              </w:rPr>
            </w:pPr>
            <w:r>
              <w:rPr>
                <w:rFonts w:ascii="Times New Roman" w:hAnsi="Times New Roman"/>
              </w:rPr>
              <w:t>CS 3801</w:t>
            </w:r>
          </w:p>
        </w:tc>
        <w:tc>
          <w:tcPr>
            <w:tcW w:w="8555" w:type="dxa"/>
          </w:tcPr>
          <w:p w14:paraId="7FBFC498" w14:textId="77777777" w:rsidR="00695C40" w:rsidRPr="0056534D" w:rsidRDefault="00695C40" w:rsidP="00695C40">
            <w:r>
              <w:rPr>
                <w:b/>
              </w:rPr>
              <w:t xml:space="preserve">Societal and Ethical Issues in Computing (3) </w:t>
            </w:r>
            <w:r>
              <w:rPr>
                <w:i/>
              </w:rPr>
              <w:t xml:space="preserve">Prerequisite: </w:t>
            </w:r>
            <w:r>
              <w:t>CS 2013</w:t>
            </w:r>
            <w:r w:rsidR="009C5560">
              <w:t xml:space="preserve"> or permission of the instructor</w:t>
            </w:r>
          </w:p>
        </w:tc>
      </w:tr>
      <w:tr w:rsidR="00695C40" w14:paraId="08698A9C" w14:textId="77777777" w:rsidTr="00DB473E">
        <w:tc>
          <w:tcPr>
            <w:tcW w:w="1435" w:type="dxa"/>
          </w:tcPr>
          <w:p w14:paraId="61982AAD" w14:textId="77777777" w:rsidR="00695C40" w:rsidRPr="0056534D" w:rsidRDefault="00695C40" w:rsidP="00695C40">
            <w:pPr>
              <w:rPr>
                <w:rFonts w:ascii="Times New Roman" w:hAnsi="Times New Roman"/>
              </w:rPr>
            </w:pPr>
            <w:r>
              <w:rPr>
                <w:rFonts w:ascii="Times New Roman" w:hAnsi="Times New Roman"/>
              </w:rPr>
              <w:t>EE 3445</w:t>
            </w:r>
          </w:p>
        </w:tc>
        <w:tc>
          <w:tcPr>
            <w:tcW w:w="8555" w:type="dxa"/>
          </w:tcPr>
          <w:p w14:paraId="25AA1161" w14:textId="77777777" w:rsidR="00695C40" w:rsidRPr="0056534D" w:rsidRDefault="00695C40" w:rsidP="00695C40">
            <w:r>
              <w:rPr>
                <w:b/>
              </w:rPr>
              <w:t xml:space="preserve">Computer Organization (3) </w:t>
            </w:r>
            <w:r>
              <w:rPr>
                <w:i/>
              </w:rPr>
              <w:t xml:space="preserve">Prerequisite: </w:t>
            </w:r>
            <w:r>
              <w:t>CS 2013 or permission of the instructor</w:t>
            </w:r>
          </w:p>
        </w:tc>
      </w:tr>
      <w:tr w:rsidR="00695C40" w14:paraId="3885CD31" w14:textId="77777777" w:rsidTr="00DB473E">
        <w:tc>
          <w:tcPr>
            <w:tcW w:w="1435" w:type="dxa"/>
          </w:tcPr>
          <w:p w14:paraId="53F74A61" w14:textId="77777777" w:rsidR="00695C40" w:rsidRPr="0056534D" w:rsidRDefault="00695C40" w:rsidP="00695C40">
            <w:pPr>
              <w:rPr>
                <w:rFonts w:ascii="Times New Roman" w:hAnsi="Times New Roman"/>
              </w:rPr>
            </w:pPr>
            <w:r>
              <w:rPr>
                <w:rFonts w:ascii="Times New Roman" w:hAnsi="Times New Roman"/>
              </w:rPr>
              <w:t>CS 4440</w:t>
            </w:r>
          </w:p>
        </w:tc>
        <w:tc>
          <w:tcPr>
            <w:tcW w:w="8555" w:type="dxa"/>
          </w:tcPr>
          <w:p w14:paraId="50ED3E8F" w14:textId="77777777" w:rsidR="00695C40" w:rsidRPr="00E249F4" w:rsidRDefault="00695C40" w:rsidP="00695C40">
            <w:r>
              <w:rPr>
                <w:b/>
              </w:rPr>
              <w:t xml:space="preserve">Introduction to Operating Systems (3) </w:t>
            </w:r>
            <w:r>
              <w:rPr>
                <w:i/>
              </w:rPr>
              <w:t xml:space="preserve">Prerequisite: </w:t>
            </w:r>
            <w:r>
              <w:t>CS 2013</w:t>
            </w:r>
          </w:p>
        </w:tc>
      </w:tr>
      <w:tr w:rsidR="00695C40" w14:paraId="7496EA09" w14:textId="77777777" w:rsidTr="00DB473E">
        <w:tc>
          <w:tcPr>
            <w:tcW w:w="1435" w:type="dxa"/>
          </w:tcPr>
          <w:p w14:paraId="001D9118" w14:textId="77777777" w:rsidR="00695C40" w:rsidRDefault="00695C40" w:rsidP="00695C40">
            <w:pPr>
              <w:rPr>
                <w:rFonts w:ascii="Times New Roman" w:hAnsi="Times New Roman"/>
              </w:rPr>
            </w:pPr>
            <w:r>
              <w:rPr>
                <w:rFonts w:ascii="Times New Roman" w:hAnsi="Times New Roman"/>
              </w:rPr>
              <w:t>CS 4961</w:t>
            </w:r>
          </w:p>
        </w:tc>
        <w:tc>
          <w:tcPr>
            <w:tcW w:w="8555" w:type="dxa"/>
          </w:tcPr>
          <w:p w14:paraId="0953F35B" w14:textId="77777777" w:rsidR="00695C40" w:rsidRDefault="00695C40" w:rsidP="00695C40">
            <w:r>
              <w:rPr>
                <w:b/>
              </w:rPr>
              <w:t xml:space="preserve">Software Design Laboratory I (3) </w:t>
            </w:r>
            <w:r>
              <w:rPr>
                <w:i/>
              </w:rPr>
              <w:t xml:space="preserve">Prerequisite: </w:t>
            </w:r>
            <w:r w:rsidRPr="00E249F4">
              <w:t>Completion of blocks A and B4, an additional course from block B, and at least one course each f</w:t>
            </w:r>
            <w:r>
              <w:t xml:space="preserve">rom blocks C and D. Minimum C </w:t>
            </w:r>
            <w:r w:rsidRPr="00E249F4">
              <w:t xml:space="preserve">grade </w:t>
            </w:r>
            <w:r>
              <w:t>in all courses: CS 3112,CS3220,CS3035,CS3337,</w:t>
            </w:r>
            <w:r w:rsidRPr="00E249F4">
              <w:t>CS3186, CS3801</w:t>
            </w:r>
          </w:p>
          <w:p w14:paraId="74AB8EEC" w14:textId="77777777" w:rsidR="009C5560" w:rsidRPr="00E249F4" w:rsidRDefault="009C5560" w:rsidP="00695C40">
            <w:r>
              <w:t>co-requisite: CS 4440, EE 3445</w:t>
            </w:r>
          </w:p>
        </w:tc>
      </w:tr>
      <w:tr w:rsidR="00695C40" w14:paraId="1BAF7C8D" w14:textId="77777777" w:rsidTr="00DB473E">
        <w:tc>
          <w:tcPr>
            <w:tcW w:w="1435" w:type="dxa"/>
          </w:tcPr>
          <w:p w14:paraId="5C9D44FE" w14:textId="77777777" w:rsidR="00695C40" w:rsidRDefault="00695C40" w:rsidP="00695C40">
            <w:pPr>
              <w:rPr>
                <w:rFonts w:ascii="Times New Roman" w:hAnsi="Times New Roman"/>
              </w:rPr>
            </w:pPr>
            <w:r>
              <w:rPr>
                <w:rFonts w:ascii="Times New Roman" w:hAnsi="Times New Roman"/>
              </w:rPr>
              <w:t>CS 4962</w:t>
            </w:r>
          </w:p>
        </w:tc>
        <w:tc>
          <w:tcPr>
            <w:tcW w:w="8555" w:type="dxa"/>
          </w:tcPr>
          <w:p w14:paraId="186CA981" w14:textId="77777777" w:rsidR="00695C40" w:rsidRPr="007676CB" w:rsidRDefault="00695C40" w:rsidP="00695C40">
            <w:r>
              <w:rPr>
                <w:b/>
              </w:rPr>
              <w:t xml:space="preserve">Software Design Laboratory (3) </w:t>
            </w:r>
            <w:r>
              <w:rPr>
                <w:i/>
              </w:rPr>
              <w:t xml:space="preserve">Prerequisite: </w:t>
            </w:r>
            <w:r>
              <w:t>CS 4961</w:t>
            </w:r>
          </w:p>
        </w:tc>
      </w:tr>
      <w:tr w:rsidR="00695C40" w14:paraId="0F755BA2" w14:textId="77777777" w:rsidTr="00DB473E">
        <w:tc>
          <w:tcPr>
            <w:tcW w:w="1435" w:type="dxa"/>
          </w:tcPr>
          <w:p w14:paraId="3649FA06" w14:textId="77777777" w:rsidR="00695C40" w:rsidRDefault="00695C40" w:rsidP="00695C40">
            <w:pPr>
              <w:rPr>
                <w:rFonts w:ascii="Times New Roman" w:hAnsi="Times New Roman"/>
              </w:rPr>
            </w:pPr>
            <w:r>
              <w:rPr>
                <w:rFonts w:ascii="Times New Roman" w:hAnsi="Times New Roman"/>
              </w:rPr>
              <w:t>CS 4963</w:t>
            </w:r>
          </w:p>
        </w:tc>
        <w:tc>
          <w:tcPr>
            <w:tcW w:w="8555" w:type="dxa"/>
          </w:tcPr>
          <w:p w14:paraId="4F0998FD" w14:textId="77777777" w:rsidR="001003DD" w:rsidRDefault="00695C40" w:rsidP="00695C40">
            <w:r>
              <w:rPr>
                <w:b/>
              </w:rPr>
              <w:t xml:space="preserve">Computer Science Recapitulation (3) </w:t>
            </w:r>
            <w:r>
              <w:rPr>
                <w:i/>
              </w:rPr>
              <w:t xml:space="preserve">Prerequisite: </w:t>
            </w:r>
            <w:r>
              <w:t xml:space="preserve">MATH 2550, PHYS 2200, </w:t>
            </w:r>
          </w:p>
          <w:p w14:paraId="3E3EEF76" w14:textId="77777777" w:rsidR="00695C40" w:rsidRPr="007676CB" w:rsidRDefault="009C5560" w:rsidP="00695C40">
            <w:r>
              <w:t>co-requisite: CS 4962</w:t>
            </w:r>
          </w:p>
        </w:tc>
      </w:tr>
    </w:tbl>
    <w:p w14:paraId="2449208F" w14:textId="77777777" w:rsidR="00DB473E" w:rsidRDefault="00204774" w:rsidP="00695C40">
      <w:pPr>
        <w:spacing w:before="120"/>
        <w:ind w:hanging="270"/>
        <w:rPr>
          <w:rFonts w:ascii="Times New Roman" w:hAnsi="Times New Roman"/>
          <w:b/>
          <w:szCs w:val="20"/>
          <w:u w:val="thick"/>
        </w:rPr>
      </w:pPr>
      <w:r>
        <w:rPr>
          <w:rFonts w:ascii="Times New Roman" w:hAnsi="Times New Roman"/>
          <w:b/>
          <w:szCs w:val="20"/>
          <w:u w:val="thick"/>
        </w:rPr>
        <w:t>Program</w:t>
      </w:r>
      <w:r w:rsidR="00DB473E" w:rsidRPr="00B04B4D">
        <w:rPr>
          <w:rFonts w:ascii="Times New Roman" w:hAnsi="Times New Roman"/>
          <w:b/>
          <w:szCs w:val="20"/>
          <w:u w:val="thick"/>
        </w:rPr>
        <w:t xml:space="preserve"> </w:t>
      </w:r>
      <w:r w:rsidR="00DB473E">
        <w:rPr>
          <w:rFonts w:ascii="Times New Roman" w:hAnsi="Times New Roman"/>
          <w:b/>
          <w:szCs w:val="20"/>
          <w:u w:val="thick"/>
        </w:rPr>
        <w:t>Electives (21</w:t>
      </w:r>
      <w:r w:rsidR="00DB473E" w:rsidRPr="00B04B4D">
        <w:rPr>
          <w:rFonts w:ascii="Times New Roman" w:hAnsi="Times New Roman"/>
          <w:b/>
          <w:szCs w:val="20"/>
          <w:u w:val="thick"/>
        </w:rPr>
        <w:t xml:space="preserve"> units)</w:t>
      </w:r>
    </w:p>
    <w:p w14:paraId="2472C519" w14:textId="77777777" w:rsidR="00DB473E" w:rsidRDefault="00DB473E" w:rsidP="00DB473E">
      <w:pPr>
        <w:spacing w:before="120" w:after="40"/>
      </w:pPr>
      <w:r w:rsidRPr="001E44BD">
        <w:rPr>
          <w:rFonts w:ascii="Times New Roman" w:hAnsi="Times New Roman"/>
          <w:b/>
          <w:szCs w:val="20"/>
        </w:rPr>
        <w:t>Mathematics Electives (3 units) -</w:t>
      </w:r>
      <w:r w:rsidRPr="001E44BD">
        <w:rPr>
          <w:rFonts w:ascii="Times New Roman" w:hAnsi="Times New Roman"/>
          <w:szCs w:val="20"/>
        </w:rPr>
        <w:t xml:space="preserve"> </w:t>
      </w:r>
      <w:r w:rsidRPr="001E44BD">
        <w:rPr>
          <w:i/>
        </w:rPr>
        <w:t>Select 3 units of lower division or upper division course(s) in the Mathematics area with prior approval of the Computer Science undergraduate adviser.</w:t>
      </w:r>
      <w:r>
        <w:rPr>
          <w:i/>
        </w:rPr>
        <w:t xml:space="preserve"> A typical course is in the area of Probability/Statistics (MATH2740)</w:t>
      </w:r>
    </w:p>
    <w:p w14:paraId="62001DEE" w14:textId="77777777" w:rsidR="00DB473E" w:rsidRPr="001E44BD" w:rsidRDefault="00DB473E" w:rsidP="00DB473E">
      <w:pPr>
        <w:spacing w:before="120" w:after="40"/>
        <w:rPr>
          <w:rFonts w:ascii="Times New Roman" w:hAnsi="Times New Roman"/>
          <w:szCs w:val="20"/>
          <w:u w:val="single"/>
        </w:rPr>
      </w:pPr>
      <w:r w:rsidRPr="001E44BD">
        <w:rPr>
          <w:b/>
        </w:rPr>
        <w:t>Computer Science Electives (18 units)</w:t>
      </w:r>
      <w:r>
        <w:t xml:space="preserve"> – </w:t>
      </w:r>
      <w:r w:rsidRPr="001E44BD">
        <w:rPr>
          <w:i/>
        </w:rPr>
        <w:t>Select 6 lecture courses from the following</w:t>
      </w:r>
      <w:r w:rsidR="00A8678D">
        <w:rPr>
          <w:i/>
        </w:rPr>
        <w:t xml:space="preserve"> (and any new CS3000/4000 courses). Check with the advisor</w:t>
      </w:r>
    </w:p>
    <w:tbl>
      <w:tblPr>
        <w:tblStyle w:val="TableGrid"/>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555"/>
      </w:tblGrid>
      <w:tr w:rsidR="00695C40" w14:paraId="6EC04CC4" w14:textId="77777777" w:rsidTr="001003DD">
        <w:tc>
          <w:tcPr>
            <w:tcW w:w="1170" w:type="dxa"/>
          </w:tcPr>
          <w:p w14:paraId="39892919" w14:textId="77777777" w:rsidR="00695C40" w:rsidRPr="00100993" w:rsidRDefault="00695C40" w:rsidP="00695C40">
            <w:pPr>
              <w:rPr>
                <w:rFonts w:ascii="Times New Roman" w:hAnsi="Times New Roman"/>
              </w:rPr>
            </w:pPr>
            <w:r>
              <w:rPr>
                <w:rFonts w:ascii="Times New Roman" w:hAnsi="Times New Roman"/>
              </w:rPr>
              <w:t>CS 3034</w:t>
            </w:r>
          </w:p>
        </w:tc>
        <w:tc>
          <w:tcPr>
            <w:tcW w:w="8555" w:type="dxa"/>
          </w:tcPr>
          <w:p w14:paraId="5DFA84AA" w14:textId="77777777" w:rsidR="00695C40" w:rsidRPr="00806255" w:rsidRDefault="00695C40" w:rsidP="00695C40">
            <w:pPr>
              <w:rPr>
                <w:b/>
              </w:rPr>
            </w:pPr>
            <w:r w:rsidRPr="00C14DD0">
              <w:rPr>
                <w:b/>
              </w:rPr>
              <w:t>Widely-used Programming Languages</w:t>
            </w:r>
            <w:r>
              <w:rPr>
                <w:b/>
              </w:rPr>
              <w:t xml:space="preserve"> (3) </w:t>
            </w:r>
            <w:r w:rsidR="001003DD">
              <w:t>Prerequisites:</w:t>
            </w:r>
            <w:r>
              <w:t>CS2</w:t>
            </w:r>
            <w:r w:rsidR="001003DD">
              <w:t>013,CS2148; Co-</w:t>
            </w:r>
            <w:r>
              <w:t>requisite: CS3112</w:t>
            </w:r>
          </w:p>
        </w:tc>
      </w:tr>
      <w:tr w:rsidR="00695C40" w14:paraId="4A8DA773" w14:textId="77777777" w:rsidTr="001003DD">
        <w:tc>
          <w:tcPr>
            <w:tcW w:w="1170" w:type="dxa"/>
          </w:tcPr>
          <w:p w14:paraId="624DE154" w14:textId="77777777" w:rsidR="00695C40" w:rsidRPr="00100993" w:rsidRDefault="00695C40" w:rsidP="00695C40">
            <w:pPr>
              <w:rPr>
                <w:rFonts w:ascii="Times New Roman" w:hAnsi="Times New Roman"/>
              </w:rPr>
            </w:pPr>
            <w:r>
              <w:rPr>
                <w:rFonts w:ascii="Times New Roman" w:hAnsi="Times New Roman"/>
              </w:rPr>
              <w:t>CS 3660</w:t>
            </w:r>
          </w:p>
        </w:tc>
        <w:tc>
          <w:tcPr>
            <w:tcW w:w="8555" w:type="dxa"/>
          </w:tcPr>
          <w:p w14:paraId="60CA4388" w14:textId="0CB7BB67" w:rsidR="00695C40" w:rsidRPr="00806255" w:rsidRDefault="00695C40" w:rsidP="00C4128C">
            <w:pPr>
              <w:rPr>
                <w:b/>
              </w:rPr>
            </w:pPr>
            <w:r w:rsidRPr="00C14DD0">
              <w:rPr>
                <w:b/>
              </w:rPr>
              <w:t>Complex Social and Economic Systems</w:t>
            </w:r>
            <w:r>
              <w:rPr>
                <w:b/>
              </w:rPr>
              <w:t xml:space="preserve"> (3) </w:t>
            </w:r>
            <w:r>
              <w:t>Prerequisite: CS2148</w:t>
            </w:r>
            <w:r w:rsidR="00C4128C">
              <w:t>, Corequisite: CS3112.</w:t>
            </w:r>
          </w:p>
        </w:tc>
      </w:tr>
      <w:tr w:rsidR="00695C40" w14:paraId="087BF838" w14:textId="77777777" w:rsidTr="001003DD">
        <w:tc>
          <w:tcPr>
            <w:tcW w:w="1170" w:type="dxa"/>
          </w:tcPr>
          <w:p w14:paraId="375DC7F6" w14:textId="77777777" w:rsidR="00695C40" w:rsidRPr="00100993" w:rsidRDefault="00695C40" w:rsidP="00695C40">
            <w:pPr>
              <w:rPr>
                <w:rFonts w:ascii="Times New Roman" w:hAnsi="Times New Roman"/>
              </w:rPr>
            </w:pPr>
            <w:r w:rsidRPr="00100993">
              <w:rPr>
                <w:rFonts w:ascii="Times New Roman" w:hAnsi="Times New Roman"/>
              </w:rPr>
              <w:t>CS 4075</w:t>
            </w:r>
          </w:p>
        </w:tc>
        <w:tc>
          <w:tcPr>
            <w:tcW w:w="8555" w:type="dxa"/>
          </w:tcPr>
          <w:p w14:paraId="23CCF266" w14:textId="77777777" w:rsidR="00695C40" w:rsidRDefault="00695C40" w:rsidP="00695C40">
            <w:pPr>
              <w:rPr>
                <w:b/>
              </w:rPr>
            </w:pPr>
            <w:r w:rsidRPr="00806255">
              <w:rPr>
                <w:b/>
              </w:rPr>
              <w:t>Concurrent</w:t>
            </w:r>
            <w:r w:rsidRPr="00EF3F4D">
              <w:rPr>
                <w:b/>
              </w:rPr>
              <w:t xml:space="preserve"> and Distributed Programming</w:t>
            </w:r>
            <w:r>
              <w:rPr>
                <w:b/>
              </w:rPr>
              <w:t xml:space="preserve"> (3)</w:t>
            </w:r>
            <w:r>
              <w:t xml:space="preserve"> </w:t>
            </w:r>
            <w:r w:rsidRPr="00673B42">
              <w:rPr>
                <w:i/>
              </w:rPr>
              <w:t>Prerequisites</w:t>
            </w:r>
            <w:r w:rsidRPr="006E218E">
              <w:t>: CS 3112, CS 3035</w:t>
            </w:r>
          </w:p>
        </w:tc>
      </w:tr>
      <w:tr w:rsidR="00695C40" w14:paraId="3924EC1C" w14:textId="77777777" w:rsidTr="001003DD">
        <w:tc>
          <w:tcPr>
            <w:tcW w:w="1170" w:type="dxa"/>
          </w:tcPr>
          <w:p w14:paraId="16EE228F" w14:textId="77777777" w:rsidR="00695C40" w:rsidRPr="00100993" w:rsidRDefault="00695C40" w:rsidP="00695C40">
            <w:pPr>
              <w:rPr>
                <w:rFonts w:ascii="Times New Roman" w:hAnsi="Times New Roman"/>
              </w:rPr>
            </w:pPr>
            <w:r w:rsidRPr="00100993">
              <w:rPr>
                <w:rFonts w:ascii="Times New Roman" w:hAnsi="Times New Roman"/>
              </w:rPr>
              <w:t>CS 4112</w:t>
            </w:r>
          </w:p>
        </w:tc>
        <w:tc>
          <w:tcPr>
            <w:tcW w:w="8555" w:type="dxa"/>
          </w:tcPr>
          <w:p w14:paraId="48B093DA" w14:textId="77777777" w:rsidR="00695C40" w:rsidRDefault="00695C40" w:rsidP="00695C40">
            <w:pPr>
              <w:rPr>
                <w:b/>
              </w:rPr>
            </w:pPr>
            <w:r w:rsidRPr="00806255">
              <w:rPr>
                <w:b/>
              </w:rPr>
              <w:t>Competitive</w:t>
            </w:r>
            <w:r w:rsidRPr="00EF3F4D">
              <w:rPr>
                <w:b/>
              </w:rPr>
              <w:t xml:space="preserve"> Programming</w:t>
            </w:r>
            <w:r>
              <w:rPr>
                <w:b/>
              </w:rPr>
              <w:t xml:space="preserve"> (3)</w:t>
            </w:r>
            <w:r>
              <w:t xml:space="preserve"> </w:t>
            </w:r>
            <w:r w:rsidRPr="00673B42">
              <w:rPr>
                <w:i/>
              </w:rPr>
              <w:t>Prerequisite</w:t>
            </w:r>
            <w:r w:rsidRPr="006E218E">
              <w:t>: CS 3112</w:t>
            </w:r>
          </w:p>
        </w:tc>
      </w:tr>
      <w:tr w:rsidR="00695C40" w14:paraId="47042FFB" w14:textId="77777777" w:rsidTr="001003DD">
        <w:tc>
          <w:tcPr>
            <w:tcW w:w="1170" w:type="dxa"/>
          </w:tcPr>
          <w:p w14:paraId="5882C6D0" w14:textId="77777777" w:rsidR="00695C40" w:rsidRPr="00100993" w:rsidRDefault="00695C40" w:rsidP="00695C40">
            <w:pPr>
              <w:rPr>
                <w:rFonts w:ascii="Times New Roman" w:hAnsi="Times New Roman"/>
              </w:rPr>
            </w:pPr>
            <w:r w:rsidRPr="00100993">
              <w:rPr>
                <w:rFonts w:ascii="Times New Roman" w:hAnsi="Times New Roman"/>
              </w:rPr>
              <w:t>CS 4188</w:t>
            </w:r>
          </w:p>
        </w:tc>
        <w:tc>
          <w:tcPr>
            <w:tcW w:w="8555" w:type="dxa"/>
          </w:tcPr>
          <w:p w14:paraId="2C11EED5" w14:textId="77777777" w:rsidR="00695C40" w:rsidRPr="001E44BD" w:rsidRDefault="00695C40" w:rsidP="00695C40">
            <w:r w:rsidRPr="00EF3F4D">
              <w:rPr>
                <w:b/>
              </w:rPr>
              <w:t>Compilers</w:t>
            </w:r>
            <w:r>
              <w:rPr>
                <w:b/>
              </w:rPr>
              <w:t xml:space="preserve"> (3)</w:t>
            </w:r>
            <w:r>
              <w:t xml:space="preserve"> </w:t>
            </w:r>
            <w:r w:rsidRPr="00673B42">
              <w:rPr>
                <w:i/>
              </w:rPr>
              <w:t>Prerequisites</w:t>
            </w:r>
            <w:r w:rsidRPr="006E218E">
              <w:t>: CS 3035, CS 3112, CS 3186</w:t>
            </w:r>
          </w:p>
        </w:tc>
      </w:tr>
      <w:tr w:rsidR="00695C40" w14:paraId="07F72548" w14:textId="77777777" w:rsidTr="001003DD">
        <w:tc>
          <w:tcPr>
            <w:tcW w:w="1170" w:type="dxa"/>
          </w:tcPr>
          <w:p w14:paraId="06B1786B" w14:textId="77777777" w:rsidR="00695C40" w:rsidRPr="00100993" w:rsidRDefault="00695C40" w:rsidP="00695C40">
            <w:pPr>
              <w:rPr>
                <w:rFonts w:ascii="Times New Roman" w:hAnsi="Times New Roman"/>
              </w:rPr>
            </w:pPr>
            <w:r w:rsidRPr="00100993">
              <w:rPr>
                <w:rFonts w:ascii="Times New Roman" w:hAnsi="Times New Roman"/>
              </w:rPr>
              <w:t>CS 4220</w:t>
            </w:r>
          </w:p>
        </w:tc>
        <w:tc>
          <w:tcPr>
            <w:tcW w:w="8555" w:type="dxa"/>
          </w:tcPr>
          <w:p w14:paraId="6165583E" w14:textId="77777777" w:rsidR="00695C40" w:rsidRDefault="00695C40" w:rsidP="00695C40">
            <w:pPr>
              <w:rPr>
                <w:b/>
              </w:rPr>
            </w:pPr>
            <w:r w:rsidRPr="00EF3F4D">
              <w:rPr>
                <w:b/>
              </w:rPr>
              <w:t>Current Trends in Web Design and Development</w:t>
            </w:r>
            <w:r>
              <w:rPr>
                <w:b/>
              </w:rPr>
              <w:t xml:space="preserve"> (3)</w:t>
            </w:r>
            <w:r>
              <w:t xml:space="preserve"> </w:t>
            </w:r>
            <w:r w:rsidRPr="00673B42">
              <w:rPr>
                <w:i/>
              </w:rPr>
              <w:t>Prerequisites</w:t>
            </w:r>
            <w:r w:rsidRPr="00D902B1">
              <w:t>: CS 3112 and CS 3220</w:t>
            </w:r>
          </w:p>
        </w:tc>
      </w:tr>
      <w:tr w:rsidR="00695C40" w14:paraId="5149B98C" w14:textId="77777777" w:rsidTr="001003DD">
        <w:tc>
          <w:tcPr>
            <w:tcW w:w="1170" w:type="dxa"/>
          </w:tcPr>
          <w:p w14:paraId="2F5DFE12" w14:textId="77777777" w:rsidR="00695C40" w:rsidRPr="00100993" w:rsidRDefault="00695C40" w:rsidP="00695C40">
            <w:pPr>
              <w:rPr>
                <w:rFonts w:ascii="Times New Roman" w:hAnsi="Times New Roman"/>
              </w:rPr>
            </w:pPr>
            <w:r w:rsidRPr="00100993">
              <w:rPr>
                <w:rFonts w:ascii="Times New Roman" w:hAnsi="Times New Roman"/>
              </w:rPr>
              <w:t>CS 4222</w:t>
            </w:r>
          </w:p>
        </w:tc>
        <w:tc>
          <w:tcPr>
            <w:tcW w:w="8555" w:type="dxa"/>
          </w:tcPr>
          <w:p w14:paraId="43E8B3E2" w14:textId="77777777" w:rsidR="00695C40" w:rsidRDefault="00695C40" w:rsidP="00695C40">
            <w:pPr>
              <w:rPr>
                <w:b/>
              </w:rPr>
            </w:pPr>
            <w:r w:rsidRPr="00EF3F4D">
              <w:rPr>
                <w:b/>
              </w:rPr>
              <w:t>Principles of Database Systems</w:t>
            </w:r>
            <w:r>
              <w:rPr>
                <w:b/>
              </w:rPr>
              <w:t xml:space="preserve"> (3) </w:t>
            </w:r>
            <w:r w:rsidRPr="00673B42">
              <w:rPr>
                <w:i/>
              </w:rPr>
              <w:t>Prerequisites</w:t>
            </w:r>
            <w:r w:rsidRPr="00D902B1">
              <w:t>:  CS 1222 and CS 3112</w:t>
            </w:r>
          </w:p>
        </w:tc>
      </w:tr>
      <w:tr w:rsidR="00695C40" w14:paraId="48F6AFB5" w14:textId="77777777" w:rsidTr="001003DD">
        <w:tc>
          <w:tcPr>
            <w:tcW w:w="1170" w:type="dxa"/>
          </w:tcPr>
          <w:p w14:paraId="145FFE89" w14:textId="77777777" w:rsidR="00695C40" w:rsidRPr="00100993" w:rsidRDefault="00695C40" w:rsidP="00695C40">
            <w:pPr>
              <w:rPr>
                <w:rFonts w:ascii="Times New Roman" w:hAnsi="Times New Roman"/>
              </w:rPr>
            </w:pPr>
            <w:r w:rsidRPr="00100993">
              <w:rPr>
                <w:rFonts w:ascii="Times New Roman" w:hAnsi="Times New Roman"/>
              </w:rPr>
              <w:t>CS 4470</w:t>
            </w:r>
          </w:p>
        </w:tc>
        <w:tc>
          <w:tcPr>
            <w:tcW w:w="8555" w:type="dxa"/>
          </w:tcPr>
          <w:p w14:paraId="41B49CF8" w14:textId="77777777" w:rsidR="00695C40" w:rsidRDefault="00695C40" w:rsidP="00695C40">
            <w:pPr>
              <w:rPr>
                <w:b/>
              </w:rPr>
            </w:pPr>
            <w:r w:rsidRPr="00EF3F4D">
              <w:rPr>
                <w:b/>
              </w:rPr>
              <w:t>Computer Networking Protocols</w:t>
            </w:r>
            <w:r>
              <w:rPr>
                <w:b/>
              </w:rPr>
              <w:t xml:space="preserve"> (3)</w:t>
            </w:r>
            <w:r>
              <w:t xml:space="preserve"> </w:t>
            </w:r>
            <w:r w:rsidRPr="00673B42">
              <w:rPr>
                <w:i/>
              </w:rPr>
              <w:t>Prerequisite</w:t>
            </w:r>
            <w:r w:rsidRPr="00D902B1">
              <w:t>: CS 3112</w:t>
            </w:r>
          </w:p>
        </w:tc>
      </w:tr>
      <w:tr w:rsidR="00695C40" w14:paraId="288972A9" w14:textId="77777777" w:rsidTr="001003DD">
        <w:tc>
          <w:tcPr>
            <w:tcW w:w="1170" w:type="dxa"/>
          </w:tcPr>
          <w:p w14:paraId="3ABF95E2" w14:textId="77777777" w:rsidR="00695C40" w:rsidRPr="00100993" w:rsidRDefault="00695C40" w:rsidP="00695C40">
            <w:pPr>
              <w:rPr>
                <w:rFonts w:ascii="Times New Roman" w:hAnsi="Times New Roman"/>
              </w:rPr>
            </w:pPr>
            <w:r w:rsidRPr="00100993">
              <w:rPr>
                <w:rFonts w:ascii="Times New Roman" w:hAnsi="Times New Roman"/>
              </w:rPr>
              <w:t>CS 4471</w:t>
            </w:r>
          </w:p>
        </w:tc>
        <w:tc>
          <w:tcPr>
            <w:tcW w:w="8555" w:type="dxa"/>
          </w:tcPr>
          <w:p w14:paraId="62E5E4DA" w14:textId="77777777" w:rsidR="00695C40" w:rsidRDefault="00695C40" w:rsidP="00695C40">
            <w:pPr>
              <w:rPr>
                <w:b/>
              </w:rPr>
            </w:pPr>
            <w:r w:rsidRPr="00EF3F4D">
              <w:rPr>
                <w:b/>
              </w:rPr>
              <w:t>Computer Networks Configuration and Management</w:t>
            </w:r>
            <w:r>
              <w:rPr>
                <w:b/>
              </w:rPr>
              <w:t xml:space="preserve"> (3)</w:t>
            </w:r>
            <w:r>
              <w:t xml:space="preserve"> </w:t>
            </w:r>
            <w:r w:rsidRPr="00673B42">
              <w:rPr>
                <w:i/>
              </w:rPr>
              <w:t>Prerequisite</w:t>
            </w:r>
            <w:r>
              <w:t xml:space="preserve">:  CS </w:t>
            </w:r>
            <w:r w:rsidRPr="00D902B1">
              <w:t>4440</w:t>
            </w:r>
          </w:p>
        </w:tc>
      </w:tr>
      <w:tr w:rsidR="00695C40" w14:paraId="24C92620" w14:textId="77777777" w:rsidTr="001003DD">
        <w:tc>
          <w:tcPr>
            <w:tcW w:w="1170" w:type="dxa"/>
          </w:tcPr>
          <w:p w14:paraId="3C0093B6" w14:textId="77777777" w:rsidR="00695C40" w:rsidRPr="00100993" w:rsidRDefault="00695C40" w:rsidP="00695C40">
            <w:pPr>
              <w:rPr>
                <w:rFonts w:ascii="Times New Roman" w:hAnsi="Times New Roman"/>
              </w:rPr>
            </w:pPr>
            <w:r w:rsidRPr="00100993">
              <w:rPr>
                <w:rFonts w:ascii="Times New Roman" w:hAnsi="Times New Roman"/>
              </w:rPr>
              <w:t>CS 4540</w:t>
            </w:r>
          </w:p>
        </w:tc>
        <w:tc>
          <w:tcPr>
            <w:tcW w:w="8555" w:type="dxa"/>
          </w:tcPr>
          <w:p w14:paraId="7D2F908B" w14:textId="77777777" w:rsidR="00695C40" w:rsidRDefault="00695C40" w:rsidP="00695C40">
            <w:pPr>
              <w:rPr>
                <w:b/>
              </w:rPr>
            </w:pPr>
            <w:r w:rsidRPr="00EF3F4D">
              <w:rPr>
                <w:b/>
              </w:rPr>
              <w:t>Special Topics in Computer Science</w:t>
            </w:r>
            <w:r>
              <w:rPr>
                <w:b/>
              </w:rPr>
              <w:t xml:space="preserve"> (1-3)</w:t>
            </w:r>
            <w:r>
              <w:t xml:space="preserve"> </w:t>
            </w:r>
            <w:r w:rsidRPr="00673B42">
              <w:rPr>
                <w:i/>
              </w:rPr>
              <w:t>Current topics of special interest to students in computer science, as announced in Schedule of Classes</w:t>
            </w:r>
          </w:p>
        </w:tc>
      </w:tr>
      <w:tr w:rsidR="00695C40" w14:paraId="718692BA" w14:textId="77777777" w:rsidTr="001003DD">
        <w:tc>
          <w:tcPr>
            <w:tcW w:w="1170" w:type="dxa"/>
          </w:tcPr>
          <w:p w14:paraId="53C85664" w14:textId="77777777" w:rsidR="00695C40" w:rsidRPr="00100993" w:rsidRDefault="00695C40" w:rsidP="00695C40">
            <w:pPr>
              <w:rPr>
                <w:rFonts w:ascii="Times New Roman" w:hAnsi="Times New Roman"/>
              </w:rPr>
            </w:pPr>
            <w:r w:rsidRPr="00100993">
              <w:rPr>
                <w:rFonts w:ascii="Times New Roman" w:hAnsi="Times New Roman"/>
              </w:rPr>
              <w:t>CS 4550</w:t>
            </w:r>
          </w:p>
        </w:tc>
        <w:tc>
          <w:tcPr>
            <w:tcW w:w="8555" w:type="dxa"/>
          </w:tcPr>
          <w:p w14:paraId="47A72015" w14:textId="77777777" w:rsidR="00695C40" w:rsidRPr="00EF3F4D" w:rsidRDefault="00695C40" w:rsidP="00695C40">
            <w:pPr>
              <w:rPr>
                <w:b/>
              </w:rPr>
            </w:pPr>
            <w:r w:rsidRPr="00EF3F4D">
              <w:rPr>
                <w:b/>
              </w:rPr>
              <w:t>Computer Graphics</w:t>
            </w:r>
            <w:r>
              <w:rPr>
                <w:b/>
              </w:rPr>
              <w:t xml:space="preserve"> (3)</w:t>
            </w:r>
            <w:r>
              <w:t xml:space="preserve"> </w:t>
            </w:r>
            <w:r w:rsidRPr="00673B42">
              <w:rPr>
                <w:i/>
              </w:rPr>
              <w:t>Prerequisites</w:t>
            </w:r>
            <w:r w:rsidRPr="00D902B1">
              <w:t>: CS 3112, MATH 2550</w:t>
            </w:r>
          </w:p>
        </w:tc>
      </w:tr>
      <w:tr w:rsidR="00695C40" w14:paraId="199ED67A" w14:textId="77777777" w:rsidTr="001003DD">
        <w:tc>
          <w:tcPr>
            <w:tcW w:w="1170" w:type="dxa"/>
          </w:tcPr>
          <w:p w14:paraId="52B7E640" w14:textId="77777777" w:rsidR="00695C40" w:rsidRPr="00100993" w:rsidRDefault="00695C40" w:rsidP="00695C40">
            <w:pPr>
              <w:rPr>
                <w:rFonts w:ascii="Times New Roman" w:hAnsi="Times New Roman"/>
              </w:rPr>
            </w:pPr>
            <w:r w:rsidRPr="00100993">
              <w:rPr>
                <w:rFonts w:ascii="Times New Roman" w:hAnsi="Times New Roman"/>
              </w:rPr>
              <w:t>CS 4551</w:t>
            </w:r>
          </w:p>
        </w:tc>
        <w:tc>
          <w:tcPr>
            <w:tcW w:w="8555" w:type="dxa"/>
          </w:tcPr>
          <w:p w14:paraId="740908AD" w14:textId="77777777" w:rsidR="00695C40" w:rsidRPr="00EF3F4D" w:rsidRDefault="00695C40" w:rsidP="00695C40">
            <w:pPr>
              <w:rPr>
                <w:b/>
              </w:rPr>
            </w:pPr>
            <w:r w:rsidRPr="00EF3F4D">
              <w:rPr>
                <w:b/>
              </w:rPr>
              <w:t>Multimedia Software Systems</w:t>
            </w:r>
            <w:r>
              <w:rPr>
                <w:b/>
              </w:rPr>
              <w:t xml:space="preserve"> (3) </w:t>
            </w:r>
            <w:r w:rsidRPr="00673B42">
              <w:rPr>
                <w:i/>
              </w:rPr>
              <w:t>Prerequisite</w:t>
            </w:r>
            <w:r w:rsidRPr="00D902B1">
              <w:t>:  CS 3112</w:t>
            </w:r>
          </w:p>
        </w:tc>
      </w:tr>
      <w:tr w:rsidR="00695C40" w14:paraId="3DA754A3" w14:textId="77777777" w:rsidTr="001003DD">
        <w:tc>
          <w:tcPr>
            <w:tcW w:w="1170" w:type="dxa"/>
          </w:tcPr>
          <w:p w14:paraId="7D96C315" w14:textId="77777777" w:rsidR="00695C40" w:rsidRPr="00100993" w:rsidRDefault="00695C40" w:rsidP="00695C40">
            <w:pPr>
              <w:rPr>
                <w:rFonts w:ascii="Times New Roman" w:hAnsi="Times New Roman"/>
              </w:rPr>
            </w:pPr>
            <w:r w:rsidRPr="00100993">
              <w:rPr>
                <w:rFonts w:ascii="Times New Roman" w:hAnsi="Times New Roman"/>
              </w:rPr>
              <w:t>CS 4555</w:t>
            </w:r>
          </w:p>
        </w:tc>
        <w:tc>
          <w:tcPr>
            <w:tcW w:w="8555" w:type="dxa"/>
          </w:tcPr>
          <w:p w14:paraId="1BC708BF" w14:textId="77777777" w:rsidR="00695C40" w:rsidRPr="00EF3F4D" w:rsidRDefault="00695C40" w:rsidP="00695C40">
            <w:pPr>
              <w:rPr>
                <w:b/>
              </w:rPr>
            </w:pPr>
            <w:r w:rsidRPr="00EF3F4D">
              <w:rPr>
                <w:b/>
              </w:rPr>
              <w:t>Introduction to 3D Computer Game Programming</w:t>
            </w:r>
            <w:r>
              <w:rPr>
                <w:b/>
              </w:rPr>
              <w:t xml:space="preserve"> (3)</w:t>
            </w:r>
            <w:r>
              <w:t xml:space="preserve"> </w:t>
            </w:r>
            <w:r w:rsidRPr="00673B42">
              <w:rPr>
                <w:i/>
              </w:rPr>
              <w:t>Prerequisite</w:t>
            </w:r>
            <w:r>
              <w:t>: CS 3112</w:t>
            </w:r>
          </w:p>
        </w:tc>
      </w:tr>
      <w:tr w:rsidR="00695C40" w14:paraId="7F20CFAA" w14:textId="77777777" w:rsidTr="001003DD">
        <w:tc>
          <w:tcPr>
            <w:tcW w:w="1170" w:type="dxa"/>
          </w:tcPr>
          <w:p w14:paraId="5766D578" w14:textId="77777777" w:rsidR="00695C40" w:rsidRPr="00100993" w:rsidRDefault="00695C40" w:rsidP="00695C40">
            <w:pPr>
              <w:rPr>
                <w:rFonts w:ascii="Times New Roman" w:hAnsi="Times New Roman"/>
              </w:rPr>
            </w:pPr>
            <w:r w:rsidRPr="00100993">
              <w:rPr>
                <w:rFonts w:ascii="Times New Roman" w:hAnsi="Times New Roman"/>
              </w:rPr>
              <w:t>CS 4556</w:t>
            </w:r>
          </w:p>
        </w:tc>
        <w:tc>
          <w:tcPr>
            <w:tcW w:w="8555" w:type="dxa"/>
          </w:tcPr>
          <w:p w14:paraId="1F1837C9" w14:textId="77777777" w:rsidR="00695C40" w:rsidRPr="00EF3F4D" w:rsidRDefault="00695C40" w:rsidP="00695C40">
            <w:pPr>
              <w:rPr>
                <w:b/>
              </w:rPr>
            </w:pPr>
            <w:r w:rsidRPr="00EF3F4D">
              <w:rPr>
                <w:b/>
              </w:rPr>
              <w:t>Multiplayer Online Game Design and Development</w:t>
            </w:r>
            <w:r>
              <w:rPr>
                <w:b/>
              </w:rPr>
              <w:t xml:space="preserve"> (3)</w:t>
            </w:r>
            <w:r>
              <w:t xml:space="preserve"> </w:t>
            </w:r>
            <w:r w:rsidRPr="00673B42">
              <w:rPr>
                <w:i/>
              </w:rPr>
              <w:t>Prerequisites</w:t>
            </w:r>
            <w:r w:rsidRPr="00673B42">
              <w:t>: CS 3112 and CS 3220</w:t>
            </w:r>
          </w:p>
        </w:tc>
      </w:tr>
      <w:tr w:rsidR="00695C40" w14:paraId="25B16CD5" w14:textId="77777777" w:rsidTr="001003DD">
        <w:tc>
          <w:tcPr>
            <w:tcW w:w="1170" w:type="dxa"/>
          </w:tcPr>
          <w:p w14:paraId="28CBAF0F" w14:textId="77777777" w:rsidR="00695C40" w:rsidRPr="00100993" w:rsidRDefault="00695C40" w:rsidP="00695C40">
            <w:pPr>
              <w:rPr>
                <w:rFonts w:ascii="Times New Roman" w:hAnsi="Times New Roman"/>
              </w:rPr>
            </w:pPr>
            <w:r w:rsidRPr="00100993">
              <w:rPr>
                <w:rFonts w:ascii="Times New Roman" w:hAnsi="Times New Roman"/>
              </w:rPr>
              <w:t>CS 4635</w:t>
            </w:r>
          </w:p>
        </w:tc>
        <w:tc>
          <w:tcPr>
            <w:tcW w:w="8555" w:type="dxa"/>
          </w:tcPr>
          <w:p w14:paraId="2907A77F" w14:textId="77777777" w:rsidR="00695C40" w:rsidRPr="00EF3F4D" w:rsidRDefault="00695C40" w:rsidP="00695C40">
            <w:pPr>
              <w:rPr>
                <w:b/>
              </w:rPr>
            </w:pPr>
            <w:r w:rsidRPr="00EF3F4D">
              <w:rPr>
                <w:b/>
              </w:rPr>
              <w:t>Modeling and Simulation</w:t>
            </w:r>
            <w:r>
              <w:rPr>
                <w:b/>
              </w:rPr>
              <w:t xml:space="preserve"> (3)</w:t>
            </w:r>
            <w:r>
              <w:t xml:space="preserve"> </w:t>
            </w:r>
            <w:r w:rsidRPr="00673B42">
              <w:rPr>
                <w:i/>
              </w:rPr>
              <w:t>Prerequisites</w:t>
            </w:r>
            <w:r w:rsidRPr="00673B42">
              <w:t>: CS 3112 and CS 3660</w:t>
            </w:r>
          </w:p>
        </w:tc>
      </w:tr>
      <w:tr w:rsidR="00695C40" w14:paraId="2BF3E57F" w14:textId="77777777" w:rsidTr="001003DD">
        <w:tc>
          <w:tcPr>
            <w:tcW w:w="1170" w:type="dxa"/>
          </w:tcPr>
          <w:p w14:paraId="22A8FBFA" w14:textId="77777777" w:rsidR="00695C40" w:rsidRPr="00100993" w:rsidRDefault="00695C40" w:rsidP="00695C40">
            <w:pPr>
              <w:rPr>
                <w:rFonts w:ascii="Times New Roman" w:hAnsi="Times New Roman"/>
              </w:rPr>
            </w:pPr>
            <w:r w:rsidRPr="00100993">
              <w:rPr>
                <w:rFonts w:ascii="Times New Roman" w:hAnsi="Times New Roman"/>
              </w:rPr>
              <w:t>CS 4660</w:t>
            </w:r>
          </w:p>
        </w:tc>
        <w:tc>
          <w:tcPr>
            <w:tcW w:w="8555" w:type="dxa"/>
          </w:tcPr>
          <w:p w14:paraId="47D75C11" w14:textId="77777777" w:rsidR="00695C40" w:rsidRPr="00EF3F4D" w:rsidRDefault="00695C40" w:rsidP="00695C40">
            <w:pPr>
              <w:rPr>
                <w:b/>
              </w:rPr>
            </w:pPr>
            <w:r w:rsidRPr="00EF3F4D">
              <w:rPr>
                <w:b/>
              </w:rPr>
              <w:t>Artificial Intelligence</w:t>
            </w:r>
            <w:r>
              <w:rPr>
                <w:b/>
              </w:rPr>
              <w:t xml:space="preserve"> (3)</w:t>
            </w:r>
            <w:r>
              <w:t xml:space="preserve"> </w:t>
            </w:r>
            <w:r w:rsidRPr="00673B42">
              <w:rPr>
                <w:i/>
              </w:rPr>
              <w:t>Prerequisite</w:t>
            </w:r>
            <w:r w:rsidRPr="00673B42">
              <w:t>:  CS 3112</w:t>
            </w:r>
          </w:p>
        </w:tc>
      </w:tr>
      <w:tr w:rsidR="00695C40" w14:paraId="50D0EA66" w14:textId="77777777" w:rsidTr="001003DD">
        <w:tc>
          <w:tcPr>
            <w:tcW w:w="1170" w:type="dxa"/>
          </w:tcPr>
          <w:p w14:paraId="46B81380" w14:textId="77777777" w:rsidR="00695C40" w:rsidRPr="00100993" w:rsidRDefault="00695C40" w:rsidP="00695C40">
            <w:pPr>
              <w:rPr>
                <w:rFonts w:ascii="Times New Roman" w:hAnsi="Times New Roman"/>
              </w:rPr>
            </w:pPr>
            <w:r w:rsidRPr="00100993">
              <w:rPr>
                <w:rFonts w:ascii="Times New Roman" w:hAnsi="Times New Roman"/>
              </w:rPr>
              <w:t>CS 4661</w:t>
            </w:r>
          </w:p>
        </w:tc>
        <w:tc>
          <w:tcPr>
            <w:tcW w:w="8555" w:type="dxa"/>
          </w:tcPr>
          <w:p w14:paraId="1ED0F197" w14:textId="5FEA5691" w:rsidR="00695C40" w:rsidRPr="00EF3F4D" w:rsidRDefault="00695C40" w:rsidP="00AD5551">
            <w:pPr>
              <w:rPr>
                <w:b/>
              </w:rPr>
            </w:pPr>
            <w:r w:rsidRPr="00EF3F4D">
              <w:rPr>
                <w:b/>
              </w:rPr>
              <w:t>Introduction to Data Science</w:t>
            </w:r>
            <w:r>
              <w:rPr>
                <w:b/>
              </w:rPr>
              <w:t xml:space="preserve"> (3)</w:t>
            </w:r>
            <w:r>
              <w:t xml:space="preserve"> </w:t>
            </w:r>
            <w:r w:rsidRPr="00673B42">
              <w:rPr>
                <w:i/>
              </w:rPr>
              <w:t>Prerequisite</w:t>
            </w:r>
            <w:r w:rsidRPr="00673B42">
              <w:t xml:space="preserve">:  CS 3112 </w:t>
            </w:r>
          </w:p>
        </w:tc>
      </w:tr>
      <w:tr w:rsidR="00AD5551" w14:paraId="174CE162" w14:textId="77777777" w:rsidTr="001003DD">
        <w:tc>
          <w:tcPr>
            <w:tcW w:w="1170" w:type="dxa"/>
          </w:tcPr>
          <w:p w14:paraId="79C41178" w14:textId="096CE5C2" w:rsidR="00AD5551" w:rsidRPr="00100993" w:rsidRDefault="00AD5551" w:rsidP="00695C40">
            <w:pPr>
              <w:rPr>
                <w:rFonts w:ascii="Times New Roman" w:hAnsi="Times New Roman"/>
              </w:rPr>
            </w:pPr>
            <w:r>
              <w:rPr>
                <w:rFonts w:ascii="Times New Roman" w:hAnsi="Times New Roman"/>
              </w:rPr>
              <w:t>CS 4662</w:t>
            </w:r>
          </w:p>
        </w:tc>
        <w:tc>
          <w:tcPr>
            <w:tcW w:w="8555" w:type="dxa"/>
          </w:tcPr>
          <w:p w14:paraId="71DF1C48" w14:textId="73CCD06F" w:rsidR="00AD5551" w:rsidRPr="00EF3F4D" w:rsidRDefault="00AD5551" w:rsidP="00695C40">
            <w:pPr>
              <w:rPr>
                <w:b/>
              </w:rPr>
            </w:pPr>
            <w:r>
              <w:rPr>
                <w:b/>
              </w:rPr>
              <w:t xml:space="preserve">Advanced Machine Learning (3) </w:t>
            </w:r>
            <w:r w:rsidRPr="00673B42">
              <w:rPr>
                <w:i/>
              </w:rPr>
              <w:t>Prerequisite</w:t>
            </w:r>
            <w:r>
              <w:t>:  CS 4661</w:t>
            </w:r>
            <w:r w:rsidRPr="00673B42">
              <w:t xml:space="preserve"> </w:t>
            </w:r>
            <w:r>
              <w:rPr>
                <w:b/>
              </w:rPr>
              <w:t xml:space="preserve"> </w:t>
            </w:r>
          </w:p>
        </w:tc>
      </w:tr>
      <w:tr w:rsidR="00695C40" w14:paraId="5E6CF2F1" w14:textId="77777777" w:rsidTr="001003DD">
        <w:tc>
          <w:tcPr>
            <w:tcW w:w="1170" w:type="dxa"/>
          </w:tcPr>
          <w:p w14:paraId="79BD1BE6" w14:textId="77777777" w:rsidR="00695C40" w:rsidRPr="00100993" w:rsidRDefault="00695C40" w:rsidP="00695C40">
            <w:pPr>
              <w:rPr>
                <w:rFonts w:ascii="Times New Roman" w:hAnsi="Times New Roman"/>
              </w:rPr>
            </w:pPr>
            <w:r w:rsidRPr="00100993">
              <w:rPr>
                <w:rFonts w:ascii="Times New Roman" w:hAnsi="Times New Roman"/>
              </w:rPr>
              <w:t>CS 4780</w:t>
            </w:r>
          </w:p>
        </w:tc>
        <w:tc>
          <w:tcPr>
            <w:tcW w:w="8555" w:type="dxa"/>
          </w:tcPr>
          <w:p w14:paraId="66E44661" w14:textId="77777777" w:rsidR="00695C40" w:rsidRPr="00EF3F4D" w:rsidRDefault="00695C40" w:rsidP="00695C40">
            <w:pPr>
              <w:rPr>
                <w:b/>
              </w:rPr>
            </w:pPr>
            <w:r w:rsidRPr="00EF3F4D">
              <w:rPr>
                <w:b/>
              </w:rPr>
              <w:t>Cryptography and Information Security</w:t>
            </w:r>
            <w:r>
              <w:rPr>
                <w:b/>
              </w:rPr>
              <w:t xml:space="preserve"> (3)</w:t>
            </w:r>
            <w:r>
              <w:t xml:space="preserve"> </w:t>
            </w:r>
            <w:r w:rsidRPr="00673B42">
              <w:rPr>
                <w:i/>
              </w:rPr>
              <w:t>Prerequisite</w:t>
            </w:r>
            <w:r w:rsidRPr="00673B42">
              <w:t>: CS 3112</w:t>
            </w:r>
          </w:p>
        </w:tc>
      </w:tr>
    </w:tbl>
    <w:p w14:paraId="14B1037C" w14:textId="77777777" w:rsidR="004845FC" w:rsidRDefault="004845FC" w:rsidP="00E516A9">
      <w:pPr>
        <w:rPr>
          <w:rFonts w:ascii="Arial" w:hAnsi="Arial" w:cs="Arial"/>
          <w:color w:val="0066FF"/>
          <w:u w:val="single"/>
        </w:rPr>
      </w:pPr>
    </w:p>
    <w:p w14:paraId="65DF7028" w14:textId="77777777" w:rsidR="004845FC" w:rsidRDefault="004845FC">
      <w:pPr>
        <w:rPr>
          <w:rFonts w:ascii="Arial" w:hAnsi="Arial" w:cs="Arial"/>
          <w:color w:val="0066FF"/>
          <w:u w:val="single"/>
        </w:rPr>
      </w:pPr>
      <w:r>
        <w:rPr>
          <w:rFonts w:ascii="Arial" w:hAnsi="Arial" w:cs="Arial"/>
          <w:color w:val="0066FF"/>
          <w:u w:val="single"/>
        </w:rPr>
        <w:br w:type="page"/>
      </w:r>
    </w:p>
    <w:p w14:paraId="47DE8CA4" w14:textId="77777777" w:rsidR="004845FC" w:rsidRPr="00050CB2" w:rsidRDefault="004845FC" w:rsidP="00050CB2">
      <w:pPr>
        <w:pStyle w:val="Heading1"/>
        <w:spacing w:before="0" w:after="0"/>
        <w:ind w:left="720" w:right="-450" w:hanging="990"/>
        <w:rPr>
          <w:rFonts w:ascii="Arial" w:hAnsi="Arial" w:cs="Arial"/>
          <w:color w:val="0073AC"/>
          <w:sz w:val="28"/>
          <w:szCs w:val="28"/>
        </w:rPr>
      </w:pPr>
      <w:r w:rsidRPr="00050CB2">
        <w:rPr>
          <w:rFonts w:ascii="Arial" w:hAnsi="Arial" w:cs="Arial"/>
          <w:color w:val="0073AC"/>
          <w:sz w:val="28"/>
          <w:szCs w:val="28"/>
        </w:rPr>
        <w:lastRenderedPageBreak/>
        <w:t>Appendix B: Advisement Worksheet for CS Juniors</w:t>
      </w:r>
      <w:r w:rsidR="00050CB2" w:rsidRPr="00050CB2">
        <w:rPr>
          <w:rFonts w:ascii="Arial" w:hAnsi="Arial" w:cs="Arial"/>
          <w:color w:val="0073AC"/>
          <w:sz w:val="28"/>
          <w:szCs w:val="28"/>
        </w:rPr>
        <w:t xml:space="preserve"> &amp; Transfer Students</w:t>
      </w:r>
    </w:p>
    <w:p w14:paraId="3FC64ED0" w14:textId="77777777" w:rsidR="004845FC" w:rsidRDefault="004845FC" w:rsidP="004845FC">
      <w:pPr>
        <w:rPr>
          <w:noProof/>
          <w:sz w:val="20"/>
          <w:szCs w:val="20"/>
        </w:rPr>
      </w:pPr>
      <w:r w:rsidRPr="00876451">
        <w:rPr>
          <w:b/>
          <w:noProof/>
          <w:u w:val="single"/>
        </w:rPr>
        <w:t>Step 1:</w:t>
      </w:r>
      <w:r w:rsidRPr="005C124D">
        <w:rPr>
          <w:b/>
          <w:noProof/>
        </w:rPr>
        <w:t xml:space="preserve"> </w:t>
      </w:r>
      <w:r w:rsidRPr="00876451">
        <w:rPr>
          <w:noProof/>
          <w:sz w:val="20"/>
          <w:szCs w:val="20"/>
        </w:rPr>
        <w:t xml:space="preserve">Based on your Academic Requirements report on GET, </w:t>
      </w:r>
      <w:r w:rsidRPr="00876451">
        <w:rPr>
          <w:b/>
          <w:noProof/>
          <w:sz w:val="20"/>
          <w:szCs w:val="20"/>
        </w:rPr>
        <w:t>cross out</w:t>
      </w:r>
      <w:r w:rsidRPr="00876451">
        <w:rPr>
          <w:noProof/>
          <w:sz w:val="20"/>
          <w:szCs w:val="20"/>
        </w:rPr>
        <w:t xml:space="preserve"> all the completed GE courses in the chart below. (i.e., these courses</w:t>
      </w:r>
      <w:r>
        <w:rPr>
          <w:noProof/>
          <w:sz w:val="20"/>
          <w:szCs w:val="20"/>
        </w:rPr>
        <w:t xml:space="preserve"> are shown as met in GREEN</w:t>
      </w:r>
      <w:r w:rsidRPr="00876451">
        <w:rPr>
          <w:noProof/>
          <w:sz w:val="20"/>
          <w:szCs w:val="20"/>
        </w:rPr>
        <w:t xml:space="preserve"> color on the report). Don’t worry about the areas indicated as “Met in major”</w:t>
      </w:r>
      <w:r w:rsidRPr="007F442E">
        <w:rPr>
          <w:noProof/>
          <w:sz w:val="20"/>
          <w:szCs w:val="20"/>
        </w:rPr>
        <w:t xml:space="preserve"> </w:t>
      </w:r>
      <w:r w:rsidRPr="007F442E">
        <w:rPr>
          <w:noProof/>
          <w:lang w:bidi="ar-SA"/>
        </w:rPr>
        <w:drawing>
          <wp:inline distT="0" distB="0" distL="0" distR="0" wp14:anchorId="093DA6CF" wp14:editId="1D35113E">
            <wp:extent cx="5969000" cy="35341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79447" cy="3540314"/>
                    </a:xfrm>
                    <a:prstGeom prst="rect">
                      <a:avLst/>
                    </a:prstGeom>
                    <a:noFill/>
                    <a:ln>
                      <a:noFill/>
                    </a:ln>
                  </pic:spPr>
                </pic:pic>
              </a:graphicData>
            </a:graphic>
          </wp:inline>
        </w:drawing>
      </w:r>
    </w:p>
    <w:p w14:paraId="35CA563B" w14:textId="77777777" w:rsidR="004845FC" w:rsidRDefault="004845FC" w:rsidP="004845FC">
      <w:pPr>
        <w:rPr>
          <w:noProof/>
          <w:sz w:val="20"/>
          <w:szCs w:val="20"/>
        </w:rPr>
      </w:pPr>
      <w:r w:rsidRPr="00876451">
        <w:rPr>
          <w:b/>
          <w:noProof/>
          <w:u w:val="single"/>
        </w:rPr>
        <w:t>Step 2</w:t>
      </w:r>
      <w:r w:rsidRPr="005C124D">
        <w:rPr>
          <w:b/>
          <w:noProof/>
        </w:rPr>
        <w:t xml:space="preserve">: </w:t>
      </w:r>
      <w:r w:rsidRPr="00876451">
        <w:rPr>
          <w:noProof/>
          <w:sz w:val="20"/>
          <w:szCs w:val="20"/>
        </w:rPr>
        <w:t>Based on your Acade</w:t>
      </w:r>
      <w:r>
        <w:rPr>
          <w:noProof/>
          <w:sz w:val="20"/>
          <w:szCs w:val="20"/>
        </w:rPr>
        <w:t>mic Requirements report on GET, mark the</w:t>
      </w:r>
      <w:r w:rsidRPr="0028222C">
        <w:rPr>
          <w:noProof/>
          <w:sz w:val="20"/>
          <w:szCs w:val="20"/>
        </w:rPr>
        <w:t xml:space="preserve"> flow chart </w:t>
      </w:r>
      <w:r>
        <w:rPr>
          <w:noProof/>
          <w:sz w:val="20"/>
          <w:szCs w:val="20"/>
        </w:rPr>
        <w:t xml:space="preserve">as described </w:t>
      </w:r>
      <w:r w:rsidRPr="0028222C">
        <w:rPr>
          <w:noProof/>
          <w:sz w:val="20"/>
          <w:szCs w:val="20"/>
        </w:rPr>
        <w:t>below</w:t>
      </w:r>
    </w:p>
    <w:p w14:paraId="2E5AF904" w14:textId="77777777" w:rsidR="004845FC" w:rsidRPr="0028222C" w:rsidRDefault="004845FC" w:rsidP="004845FC">
      <w:pPr>
        <w:pStyle w:val="ListParagraph"/>
        <w:numPr>
          <w:ilvl w:val="0"/>
          <w:numId w:val="47"/>
        </w:numPr>
        <w:spacing w:after="160" w:line="259" w:lineRule="auto"/>
      </w:pPr>
      <w:r w:rsidRPr="0028222C">
        <w:rPr>
          <w:b/>
          <w:noProof/>
          <w:sz w:val="20"/>
          <w:szCs w:val="20"/>
        </w:rPr>
        <w:t>Cross out</w:t>
      </w:r>
      <w:r w:rsidRPr="0028222C">
        <w:rPr>
          <w:noProof/>
          <w:sz w:val="20"/>
          <w:szCs w:val="20"/>
        </w:rPr>
        <w:t xml:space="preserve"> all the completed courses (including currently enrolled in Fall 2017). (</w:t>
      </w:r>
      <w:r>
        <w:rPr>
          <w:noProof/>
          <w:sz w:val="20"/>
          <w:szCs w:val="20"/>
        </w:rPr>
        <w:t>shown as met in GREEN)</w:t>
      </w:r>
    </w:p>
    <w:p w14:paraId="730FD149" w14:textId="77777777" w:rsidR="004845FC" w:rsidRPr="0028222C" w:rsidRDefault="004845FC" w:rsidP="004845FC">
      <w:pPr>
        <w:pStyle w:val="ListParagraph"/>
        <w:numPr>
          <w:ilvl w:val="0"/>
          <w:numId w:val="47"/>
        </w:numPr>
        <w:spacing w:after="160" w:line="259" w:lineRule="auto"/>
      </w:pPr>
      <w:r w:rsidRPr="0028222C">
        <w:rPr>
          <w:b/>
          <w:noProof/>
          <w:sz w:val="20"/>
          <w:szCs w:val="20"/>
        </w:rPr>
        <w:t xml:space="preserve">Cross out and write the </w:t>
      </w:r>
      <w:r w:rsidRPr="0028222C">
        <w:rPr>
          <w:noProof/>
          <w:sz w:val="20"/>
          <w:szCs w:val="20"/>
        </w:rPr>
        <w:t>transfer course that meets the requirement (shown in RED</w:t>
      </w:r>
      <w:r>
        <w:rPr>
          <w:noProof/>
          <w:sz w:val="20"/>
          <w:szCs w:val="20"/>
        </w:rPr>
        <w:t>, which should be GREEN</w:t>
      </w:r>
      <w:r w:rsidRPr="0028222C">
        <w:rPr>
          <w:noProof/>
          <w:sz w:val="20"/>
          <w:szCs w:val="20"/>
        </w:rPr>
        <w:t>)</w:t>
      </w:r>
    </w:p>
    <w:p w14:paraId="40DCDE9F" w14:textId="77777777" w:rsidR="004845FC" w:rsidRPr="0028222C" w:rsidRDefault="004845FC" w:rsidP="004845FC">
      <w:pPr>
        <w:pStyle w:val="ListParagraph"/>
        <w:numPr>
          <w:ilvl w:val="0"/>
          <w:numId w:val="47"/>
        </w:numPr>
        <w:spacing w:after="160" w:line="259" w:lineRule="auto"/>
      </w:pPr>
      <w:r w:rsidRPr="0028222C">
        <w:rPr>
          <w:noProof/>
          <w:sz w:val="20"/>
          <w:szCs w:val="20"/>
        </w:rPr>
        <w:t xml:space="preserve">Indicate any completed MATH Elective and CS Electives </w:t>
      </w:r>
    </w:p>
    <w:p w14:paraId="74555266" w14:textId="01A35B45" w:rsidR="004845FC" w:rsidRDefault="00C4128C" w:rsidP="004845FC">
      <w:pPr>
        <w:pStyle w:val="ListParagraph"/>
        <w:ind w:left="1080"/>
      </w:pPr>
      <w:r>
        <w:rPr>
          <w:rFonts w:asciiTheme="minorHAnsi" w:hAnsiTheme="minorHAnsi" w:cs="Arial"/>
          <w:b/>
          <w:bCs/>
          <w:noProof/>
          <w:color w:val="365F91"/>
        </w:rPr>
        <w:drawing>
          <wp:inline distT="0" distB="0" distL="0" distR="0" wp14:anchorId="42ED616D" wp14:editId="6D6DDB85">
            <wp:extent cx="5943600" cy="3608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 FLOWCHART - updated.jpg"/>
                    <pic:cNvPicPr/>
                  </pic:nvPicPr>
                  <pic:blipFill>
                    <a:blip r:embed="rId61">
                      <a:extLst>
                        <a:ext uri="{28A0092B-C50C-407E-A947-70E740481C1C}">
                          <a14:useLocalDpi xmlns:a14="http://schemas.microsoft.com/office/drawing/2010/main" val="0"/>
                        </a:ext>
                      </a:extLst>
                    </a:blip>
                    <a:stretch>
                      <a:fillRect/>
                    </a:stretch>
                  </pic:blipFill>
                  <pic:spPr>
                    <a:xfrm>
                      <a:off x="0" y="0"/>
                      <a:ext cx="5943600" cy="3608705"/>
                    </a:xfrm>
                    <a:prstGeom prst="rect">
                      <a:avLst/>
                    </a:prstGeom>
                  </pic:spPr>
                </pic:pic>
              </a:graphicData>
            </a:graphic>
          </wp:inline>
        </w:drawing>
      </w:r>
    </w:p>
    <w:p w14:paraId="08470EB1" w14:textId="77777777" w:rsidR="004845FC" w:rsidRPr="005C124D" w:rsidRDefault="004845FC" w:rsidP="004845FC">
      <w:pPr>
        <w:rPr>
          <w:b/>
          <w:noProof/>
        </w:rPr>
      </w:pPr>
      <w:r>
        <w:br w:type="page"/>
      </w:r>
      <w:r>
        <w:rPr>
          <w:b/>
          <w:noProof/>
        </w:rPr>
        <w:lastRenderedPageBreak/>
        <w:t>Step 3</w:t>
      </w:r>
      <w:r w:rsidRPr="005C124D">
        <w:rPr>
          <w:b/>
          <w:noProof/>
        </w:rPr>
        <w:t xml:space="preserve">: </w:t>
      </w:r>
      <w:r w:rsidRPr="00876451">
        <w:rPr>
          <w:noProof/>
        </w:rPr>
        <w:t xml:space="preserve">Make a tentative plan </w:t>
      </w:r>
      <w:r>
        <w:rPr>
          <w:noProof/>
        </w:rPr>
        <w:t xml:space="preserve">and list the courses </w:t>
      </w:r>
      <w:r w:rsidRPr="00876451">
        <w:rPr>
          <w:noProof/>
        </w:rPr>
        <w:t>for the next tw</w:t>
      </w:r>
      <w:r>
        <w:rPr>
          <w:noProof/>
        </w:rPr>
        <w:t>o years starting this Fall semester</w:t>
      </w:r>
      <w:r w:rsidRPr="00876451">
        <w:rPr>
          <w:noProof/>
        </w:rPr>
        <w:t xml:space="preserve"> Refer to the </w:t>
      </w:r>
      <w:r>
        <w:rPr>
          <w:noProof/>
        </w:rPr>
        <w:t>Graduation Road Maps in Section</w:t>
      </w:r>
    </w:p>
    <w:p w14:paraId="290B44B0" w14:textId="77777777" w:rsidR="004845FC" w:rsidRPr="00DD5AA0" w:rsidRDefault="004845FC" w:rsidP="004845FC">
      <w:pPr>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4845FC" w:rsidRPr="00DD5AA0" w14:paraId="46BD3A7C" w14:textId="77777777" w:rsidTr="000645D5">
        <w:trPr>
          <w:cantSplit/>
          <w:trHeight w:hRule="exact" w:val="668"/>
          <w:jc w:val="center"/>
        </w:trPr>
        <w:tc>
          <w:tcPr>
            <w:tcW w:w="1080" w:type="dxa"/>
            <w:vMerge w:val="restart"/>
            <w:tcBorders>
              <w:right w:val="single" w:sz="4" w:space="0" w:color="auto"/>
            </w:tcBorders>
            <w:shd w:val="clear" w:color="auto" w:fill="auto"/>
            <w:vAlign w:val="center"/>
          </w:tcPr>
          <w:p w14:paraId="3056EA1B" w14:textId="77777777" w:rsidR="004845FC" w:rsidRPr="00CB1C2D" w:rsidRDefault="004845FC" w:rsidP="000645D5">
            <w:pPr>
              <w:jc w:val="center"/>
              <w:rPr>
                <w:rFonts w:ascii="Arial" w:hAnsi="Arial" w:cs="Arial"/>
                <w:b/>
                <w:bCs/>
              </w:rPr>
            </w:pPr>
            <w:r w:rsidRPr="00CB1C2D">
              <w:rPr>
                <w:rFonts w:ascii="Arial" w:hAnsi="Arial" w:cs="Arial"/>
                <w:b/>
                <w:bCs/>
                <w:smallCaps/>
              </w:rPr>
              <w:t>year</w:t>
            </w:r>
          </w:p>
          <w:p w14:paraId="115FE34E" w14:textId="77777777" w:rsidR="004845FC" w:rsidRPr="00CB1C2D" w:rsidRDefault="004845FC" w:rsidP="000645D5">
            <w:pPr>
              <w:jc w:val="center"/>
              <w:rPr>
                <w:rFonts w:ascii="Arial" w:hAnsi="Arial" w:cs="Arial"/>
                <w:b/>
                <w:bCs/>
              </w:rPr>
            </w:pPr>
            <w:r>
              <w:rPr>
                <w:rFonts w:ascii="Arial" w:hAnsi="Arial" w:cs="Arial"/>
                <w:b/>
                <w:bCs/>
              </w:rPr>
              <w:t>2017-2018</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269FE47B" w14:textId="77777777" w:rsidR="004845FC" w:rsidRPr="00CB1C2D" w:rsidRDefault="004845FC" w:rsidP="000645D5">
            <w:pPr>
              <w:jc w:val="center"/>
              <w:rPr>
                <w:rFonts w:ascii="Arial" w:hAnsi="Arial" w:cs="Arial"/>
                <w:b/>
                <w:bCs/>
                <w:smallCaps/>
              </w:rPr>
            </w:pP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5F0CFE8D" w14:textId="77777777" w:rsidR="004845FC" w:rsidRDefault="004845FC" w:rsidP="000645D5">
            <w:pPr>
              <w:jc w:val="center"/>
              <w:rPr>
                <w:rFonts w:ascii="Arial" w:hAnsi="Arial" w:cs="Arial"/>
                <w:b/>
                <w:bCs/>
                <w:smallCaps/>
              </w:rPr>
            </w:pPr>
            <w:r w:rsidRPr="00CB1C2D">
              <w:rPr>
                <w:rFonts w:ascii="Arial" w:hAnsi="Arial" w:cs="Arial"/>
                <w:b/>
                <w:bCs/>
                <w:smallCaps/>
              </w:rPr>
              <w:t>fall</w:t>
            </w:r>
            <w:r>
              <w:rPr>
                <w:rFonts w:ascii="Arial" w:hAnsi="Arial" w:cs="Arial"/>
                <w:b/>
                <w:bCs/>
                <w:smallCaps/>
              </w:rPr>
              <w:t xml:space="preserve"> 2xxx (Current)</w:t>
            </w:r>
          </w:p>
          <w:p w14:paraId="108E4616" w14:textId="77777777" w:rsidR="004845FC" w:rsidRDefault="004845FC" w:rsidP="000645D5">
            <w:pPr>
              <w:jc w:val="center"/>
              <w:rPr>
                <w:rFonts w:ascii="Arial" w:hAnsi="Arial" w:cs="Arial"/>
                <w:b/>
                <w:bCs/>
                <w:smallCaps/>
              </w:rPr>
            </w:pPr>
          </w:p>
          <w:p w14:paraId="3D236BD2" w14:textId="77777777" w:rsidR="004845FC" w:rsidRDefault="004845FC" w:rsidP="000645D5">
            <w:pPr>
              <w:jc w:val="center"/>
              <w:rPr>
                <w:rFonts w:ascii="Arial" w:hAnsi="Arial" w:cs="Arial"/>
                <w:b/>
                <w:bCs/>
                <w:smallCaps/>
              </w:rPr>
            </w:pPr>
          </w:p>
          <w:p w14:paraId="12EC291D" w14:textId="77777777" w:rsidR="004845FC" w:rsidRPr="00CB1C2D" w:rsidRDefault="004845FC" w:rsidP="000645D5">
            <w:pPr>
              <w:jc w:val="center"/>
              <w:rPr>
                <w:rFonts w:ascii="Arial" w:hAnsi="Arial" w:cs="Arial"/>
                <w:b/>
                <w:bCs/>
                <w:smallCaps/>
              </w:rPr>
            </w:pP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08F1FE80" w14:textId="77777777" w:rsidR="004845FC" w:rsidRPr="00CB1C2D" w:rsidRDefault="004845FC" w:rsidP="000645D5">
            <w:pPr>
              <w:jc w:val="center"/>
              <w:rPr>
                <w:rFonts w:ascii="Arial" w:hAnsi="Arial" w:cs="Arial"/>
                <w:b/>
                <w:bCs/>
                <w:smallCaps/>
              </w:rPr>
            </w:pPr>
            <w:r w:rsidRPr="00CB1C2D">
              <w:rPr>
                <w:rFonts w:ascii="Arial" w:hAnsi="Arial" w:cs="Arial"/>
                <w:b/>
                <w:bCs/>
                <w:smallCaps/>
              </w:rPr>
              <w:t>spring</w:t>
            </w:r>
            <w:r>
              <w:rPr>
                <w:rFonts w:ascii="Arial" w:hAnsi="Arial" w:cs="Arial"/>
                <w:b/>
                <w:bCs/>
                <w:smallCaps/>
              </w:rPr>
              <w:t xml:space="preserve"> 2xxx</w:t>
            </w:r>
          </w:p>
        </w:tc>
      </w:tr>
      <w:tr w:rsidR="004845FC" w:rsidRPr="00DD5AA0" w14:paraId="446C1D57" w14:textId="77777777" w:rsidTr="000645D5">
        <w:trPr>
          <w:cantSplit/>
          <w:trHeight w:hRule="exact" w:val="324"/>
          <w:jc w:val="center"/>
        </w:trPr>
        <w:tc>
          <w:tcPr>
            <w:tcW w:w="1080" w:type="dxa"/>
            <w:vMerge/>
            <w:tcBorders>
              <w:right w:val="single" w:sz="4" w:space="0" w:color="auto"/>
            </w:tcBorders>
            <w:shd w:val="clear" w:color="auto" w:fill="auto"/>
            <w:vAlign w:val="center"/>
          </w:tcPr>
          <w:p w14:paraId="6479738C" w14:textId="77777777" w:rsidR="004845FC" w:rsidRPr="00CB1C2D" w:rsidRDefault="004845FC" w:rsidP="000645D5">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2252AD29"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58C9B591" w14:textId="77777777" w:rsidR="004845FC" w:rsidRPr="00CB1C2D" w:rsidRDefault="004845FC"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D4753F1" w14:textId="77777777" w:rsidR="004845FC" w:rsidRPr="00CB1C2D" w:rsidRDefault="004845FC" w:rsidP="000645D5">
            <w:pPr>
              <w:rPr>
                <w:rFonts w:ascii="Arial" w:hAnsi="Arial" w:cs="Arial"/>
              </w:rPr>
            </w:pPr>
          </w:p>
        </w:tc>
      </w:tr>
      <w:tr w:rsidR="004845FC" w:rsidRPr="00DD5AA0" w14:paraId="359B3710" w14:textId="77777777" w:rsidTr="000645D5">
        <w:trPr>
          <w:cantSplit/>
          <w:trHeight w:hRule="exact" w:val="324"/>
          <w:jc w:val="center"/>
        </w:trPr>
        <w:tc>
          <w:tcPr>
            <w:tcW w:w="1080" w:type="dxa"/>
            <w:vMerge/>
            <w:tcBorders>
              <w:right w:val="single" w:sz="4" w:space="0" w:color="auto"/>
            </w:tcBorders>
            <w:shd w:val="clear" w:color="auto" w:fill="auto"/>
            <w:vAlign w:val="center"/>
          </w:tcPr>
          <w:p w14:paraId="02AE75D1"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9EA72EB"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24790B8"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E87AA3F" w14:textId="77777777" w:rsidR="004845FC" w:rsidRPr="00CB1C2D" w:rsidRDefault="004845FC" w:rsidP="000645D5">
            <w:pPr>
              <w:rPr>
                <w:rFonts w:ascii="Arial" w:hAnsi="Arial" w:cs="Arial"/>
              </w:rPr>
            </w:pPr>
          </w:p>
        </w:tc>
      </w:tr>
      <w:tr w:rsidR="004845FC" w:rsidRPr="00DD5AA0" w14:paraId="055CFF58" w14:textId="77777777" w:rsidTr="000645D5">
        <w:trPr>
          <w:cantSplit/>
          <w:trHeight w:hRule="exact" w:val="324"/>
          <w:jc w:val="center"/>
        </w:trPr>
        <w:tc>
          <w:tcPr>
            <w:tcW w:w="1080" w:type="dxa"/>
            <w:vMerge/>
            <w:tcBorders>
              <w:right w:val="single" w:sz="4" w:space="0" w:color="auto"/>
            </w:tcBorders>
            <w:shd w:val="clear" w:color="auto" w:fill="auto"/>
            <w:vAlign w:val="center"/>
          </w:tcPr>
          <w:p w14:paraId="1E9C242D"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7249123"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0E0CDCD"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B43DC08" w14:textId="77777777" w:rsidR="004845FC" w:rsidRPr="00CB1C2D" w:rsidRDefault="004845FC" w:rsidP="000645D5">
            <w:pPr>
              <w:rPr>
                <w:rFonts w:ascii="Arial" w:hAnsi="Arial" w:cs="Arial"/>
              </w:rPr>
            </w:pPr>
          </w:p>
        </w:tc>
      </w:tr>
      <w:tr w:rsidR="004845FC" w:rsidRPr="00DD5AA0" w14:paraId="053718ED" w14:textId="77777777" w:rsidTr="000645D5">
        <w:trPr>
          <w:cantSplit/>
          <w:trHeight w:hRule="exact" w:val="324"/>
          <w:jc w:val="center"/>
        </w:trPr>
        <w:tc>
          <w:tcPr>
            <w:tcW w:w="1080" w:type="dxa"/>
            <w:vMerge/>
            <w:tcBorders>
              <w:right w:val="single" w:sz="4" w:space="0" w:color="auto"/>
            </w:tcBorders>
            <w:shd w:val="clear" w:color="auto" w:fill="auto"/>
            <w:vAlign w:val="center"/>
          </w:tcPr>
          <w:p w14:paraId="5BBC8924"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AE6106E"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7112A73"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8963334" w14:textId="77777777" w:rsidR="004845FC" w:rsidRPr="00CB1C2D" w:rsidRDefault="004845FC" w:rsidP="000645D5">
            <w:pPr>
              <w:rPr>
                <w:rFonts w:ascii="Arial" w:hAnsi="Arial" w:cs="Arial"/>
              </w:rPr>
            </w:pPr>
          </w:p>
        </w:tc>
      </w:tr>
      <w:tr w:rsidR="004845FC" w:rsidRPr="00DD5AA0" w14:paraId="6D632B9B" w14:textId="77777777" w:rsidTr="000645D5">
        <w:trPr>
          <w:cantSplit/>
          <w:trHeight w:hRule="exact" w:val="324"/>
          <w:jc w:val="center"/>
        </w:trPr>
        <w:tc>
          <w:tcPr>
            <w:tcW w:w="1080" w:type="dxa"/>
            <w:vMerge/>
            <w:tcBorders>
              <w:right w:val="single" w:sz="4" w:space="0" w:color="auto"/>
            </w:tcBorders>
            <w:shd w:val="clear" w:color="auto" w:fill="auto"/>
            <w:vAlign w:val="center"/>
          </w:tcPr>
          <w:p w14:paraId="2DC3F711"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1EA1F24"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DB98B5C"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22415BF" w14:textId="77777777" w:rsidR="004845FC" w:rsidRPr="00CB1C2D" w:rsidRDefault="004845FC" w:rsidP="000645D5">
            <w:pPr>
              <w:rPr>
                <w:rFonts w:ascii="Arial" w:hAnsi="Arial" w:cs="Arial"/>
              </w:rPr>
            </w:pPr>
          </w:p>
        </w:tc>
      </w:tr>
    </w:tbl>
    <w:p w14:paraId="108CD6D1" w14:textId="77777777" w:rsidR="004845FC" w:rsidRPr="00DD5AA0" w:rsidRDefault="004845FC" w:rsidP="004845FC">
      <w:pPr>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4845FC" w:rsidRPr="00DD5AA0" w14:paraId="18D8F363" w14:textId="77777777" w:rsidTr="000645D5">
        <w:trPr>
          <w:cantSplit/>
          <w:trHeight w:hRule="exact" w:val="324"/>
          <w:jc w:val="center"/>
        </w:trPr>
        <w:tc>
          <w:tcPr>
            <w:tcW w:w="1080" w:type="dxa"/>
            <w:vMerge w:val="restart"/>
            <w:tcBorders>
              <w:right w:val="single" w:sz="4" w:space="0" w:color="auto"/>
            </w:tcBorders>
            <w:shd w:val="clear" w:color="auto" w:fill="auto"/>
            <w:vAlign w:val="center"/>
          </w:tcPr>
          <w:p w14:paraId="0619CCFF" w14:textId="77777777" w:rsidR="004845FC" w:rsidRPr="00CB1C2D" w:rsidRDefault="004845FC" w:rsidP="000645D5">
            <w:pPr>
              <w:jc w:val="center"/>
              <w:rPr>
                <w:rFonts w:ascii="Arial" w:hAnsi="Arial" w:cs="Arial"/>
                <w:b/>
                <w:bCs/>
              </w:rPr>
            </w:pPr>
            <w:r w:rsidRPr="00CB1C2D">
              <w:rPr>
                <w:rFonts w:ascii="Arial" w:hAnsi="Arial" w:cs="Arial"/>
                <w:b/>
                <w:bCs/>
                <w:smallCaps/>
              </w:rPr>
              <w:t>year</w:t>
            </w:r>
          </w:p>
          <w:p w14:paraId="26DA078A" w14:textId="77777777" w:rsidR="004845FC" w:rsidRPr="00CB1C2D" w:rsidRDefault="004845FC" w:rsidP="000645D5">
            <w:pPr>
              <w:jc w:val="center"/>
              <w:rPr>
                <w:rFonts w:ascii="Arial" w:hAnsi="Arial" w:cs="Arial"/>
                <w:b/>
                <w:bCs/>
              </w:rPr>
            </w:pPr>
            <w:r>
              <w:rPr>
                <w:rFonts w:ascii="Arial" w:hAnsi="Arial" w:cs="Arial"/>
                <w:b/>
                <w:bCs/>
              </w:rPr>
              <w:t>2018-2019</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155FF5C1" w14:textId="77777777" w:rsidR="004845FC" w:rsidRPr="00CB1C2D" w:rsidRDefault="004845FC" w:rsidP="000645D5">
            <w:pPr>
              <w:jc w:val="center"/>
              <w:rPr>
                <w:rFonts w:ascii="Arial" w:hAnsi="Arial" w:cs="Arial"/>
                <w:b/>
                <w:bCs/>
                <w:smallCaps/>
              </w:rPr>
            </w:pPr>
            <w:r w:rsidRPr="00CB1C2D">
              <w:rPr>
                <w:rFonts w:ascii="Arial" w:hAnsi="Arial" w:cs="Arial"/>
                <w:b/>
                <w:bCs/>
                <w:smallCaps/>
              </w:rPr>
              <w:t>summer</w:t>
            </w:r>
            <w:r>
              <w:rPr>
                <w:rFonts w:ascii="Arial" w:hAnsi="Arial" w:cs="Arial"/>
                <w:b/>
                <w:bCs/>
                <w:smallCaps/>
              </w:rPr>
              <w:t xml:space="preserve"> 2xxx</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1D639E92" w14:textId="77777777" w:rsidR="004845FC" w:rsidRPr="00CB1C2D" w:rsidRDefault="004845FC" w:rsidP="000645D5">
            <w:pPr>
              <w:jc w:val="center"/>
              <w:rPr>
                <w:rFonts w:ascii="Arial" w:hAnsi="Arial" w:cs="Arial"/>
                <w:b/>
                <w:bCs/>
                <w:smallCaps/>
              </w:rPr>
            </w:pPr>
            <w:r w:rsidRPr="00CB1C2D">
              <w:rPr>
                <w:rFonts w:ascii="Arial" w:hAnsi="Arial" w:cs="Arial"/>
                <w:b/>
                <w:bCs/>
                <w:smallCaps/>
              </w:rPr>
              <w:t>fall</w:t>
            </w:r>
            <w:r>
              <w:rPr>
                <w:rFonts w:ascii="Arial" w:hAnsi="Arial" w:cs="Arial"/>
                <w:b/>
                <w:bCs/>
                <w:smallCaps/>
              </w:rPr>
              <w:t xml:space="preserve"> 2xxx</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14:paraId="11C6F606" w14:textId="77777777" w:rsidR="004845FC" w:rsidRPr="00CB1C2D" w:rsidRDefault="004845FC" w:rsidP="000645D5">
            <w:pPr>
              <w:jc w:val="center"/>
              <w:rPr>
                <w:rFonts w:ascii="Arial" w:hAnsi="Arial" w:cs="Arial"/>
                <w:b/>
                <w:bCs/>
                <w:smallCaps/>
              </w:rPr>
            </w:pPr>
            <w:r w:rsidRPr="00CB1C2D">
              <w:rPr>
                <w:rFonts w:ascii="Arial" w:hAnsi="Arial" w:cs="Arial"/>
                <w:b/>
                <w:bCs/>
                <w:smallCaps/>
              </w:rPr>
              <w:t>spring</w:t>
            </w:r>
            <w:r>
              <w:rPr>
                <w:rFonts w:ascii="Arial" w:hAnsi="Arial" w:cs="Arial"/>
                <w:b/>
                <w:bCs/>
                <w:smallCaps/>
              </w:rPr>
              <w:t xml:space="preserve"> 2xxx</w:t>
            </w:r>
          </w:p>
        </w:tc>
      </w:tr>
      <w:tr w:rsidR="004845FC" w:rsidRPr="00DD5AA0" w14:paraId="1183B5DF" w14:textId="77777777" w:rsidTr="000645D5">
        <w:trPr>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55FDE113" w14:textId="77777777" w:rsidR="004845FC" w:rsidRPr="00CB1C2D" w:rsidRDefault="004845FC" w:rsidP="000645D5">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07B07404"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175F7654" w14:textId="77777777" w:rsidR="004845FC" w:rsidRPr="00CB1C2D" w:rsidRDefault="004845FC" w:rsidP="000645D5">
            <w:pPr>
              <w:rPr>
                <w:rFonts w:ascii="Arial" w:hAnsi="Arial" w:cs="Arial"/>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444B22D2" w14:textId="77777777" w:rsidR="004845FC" w:rsidRPr="00CB1C2D" w:rsidRDefault="004845FC" w:rsidP="000645D5">
            <w:pPr>
              <w:rPr>
                <w:rFonts w:ascii="Arial" w:hAnsi="Arial" w:cs="Arial"/>
              </w:rPr>
            </w:pPr>
          </w:p>
        </w:tc>
      </w:tr>
      <w:tr w:rsidR="004845FC" w:rsidRPr="00DD5AA0" w14:paraId="6A068564" w14:textId="77777777" w:rsidTr="000645D5">
        <w:trPr>
          <w:cantSplit/>
          <w:trHeight w:hRule="exact" w:val="324"/>
          <w:jc w:val="center"/>
        </w:trPr>
        <w:tc>
          <w:tcPr>
            <w:tcW w:w="1080" w:type="dxa"/>
            <w:vMerge/>
            <w:tcBorders>
              <w:right w:val="single" w:sz="4" w:space="0" w:color="auto"/>
            </w:tcBorders>
            <w:shd w:val="clear" w:color="auto" w:fill="auto"/>
            <w:vAlign w:val="center"/>
          </w:tcPr>
          <w:p w14:paraId="04E4EEDA"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DABD592"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2D1A9B"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1627A9B" w14:textId="77777777" w:rsidR="004845FC" w:rsidRPr="00CB1C2D" w:rsidRDefault="004845FC" w:rsidP="000645D5">
            <w:pPr>
              <w:rPr>
                <w:rFonts w:ascii="Arial" w:hAnsi="Arial" w:cs="Arial"/>
              </w:rPr>
            </w:pPr>
          </w:p>
        </w:tc>
      </w:tr>
      <w:tr w:rsidR="004845FC" w:rsidRPr="00DD5AA0" w14:paraId="3AB36A2C" w14:textId="77777777" w:rsidTr="000645D5">
        <w:trPr>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17383B8D"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3514B1D"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0BB8EE5"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665CE97" w14:textId="77777777" w:rsidR="004845FC" w:rsidRPr="00CB1C2D" w:rsidRDefault="004845FC" w:rsidP="000645D5">
            <w:pPr>
              <w:rPr>
                <w:rFonts w:ascii="Arial" w:hAnsi="Arial" w:cs="Arial"/>
              </w:rPr>
            </w:pPr>
          </w:p>
        </w:tc>
      </w:tr>
      <w:tr w:rsidR="004845FC" w:rsidRPr="00DD5AA0" w14:paraId="1E10F53A" w14:textId="77777777" w:rsidTr="000645D5">
        <w:trPr>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14:paraId="0FFCE271"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387D553"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D0FCDE9"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25B27C2" w14:textId="77777777" w:rsidR="004845FC" w:rsidRPr="00CB1C2D" w:rsidRDefault="004845FC" w:rsidP="000645D5">
            <w:pPr>
              <w:rPr>
                <w:rFonts w:ascii="Arial" w:hAnsi="Arial" w:cs="Arial"/>
              </w:rPr>
            </w:pPr>
          </w:p>
        </w:tc>
      </w:tr>
      <w:tr w:rsidR="004845FC" w:rsidRPr="00DD5AA0" w14:paraId="7C9B1C8F" w14:textId="77777777" w:rsidTr="000645D5">
        <w:trPr>
          <w:cantSplit/>
          <w:trHeight w:hRule="exact" w:val="324"/>
          <w:jc w:val="center"/>
        </w:trPr>
        <w:tc>
          <w:tcPr>
            <w:tcW w:w="1080" w:type="dxa"/>
            <w:vMerge/>
            <w:tcBorders>
              <w:right w:val="single" w:sz="4" w:space="0" w:color="auto"/>
            </w:tcBorders>
            <w:shd w:val="clear" w:color="auto" w:fill="auto"/>
            <w:vAlign w:val="center"/>
          </w:tcPr>
          <w:p w14:paraId="0B9C6AF2" w14:textId="77777777" w:rsidR="004845FC" w:rsidRPr="00CB1C2D" w:rsidRDefault="004845FC" w:rsidP="000645D5">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ABF7439" w14:textId="77777777" w:rsidR="004845FC" w:rsidRPr="00CB1C2D" w:rsidRDefault="004845FC" w:rsidP="000645D5">
            <w:pPr>
              <w:rPr>
                <w:rFonts w:ascii="Arial" w:hAnsi="Arial" w:cs="Arial"/>
              </w:rPr>
            </w:pPr>
            <w:r w:rsidRPr="00CB1C2D">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DDA6BEC" w14:textId="77777777" w:rsidR="004845FC" w:rsidRPr="00CB1C2D" w:rsidRDefault="004845FC" w:rsidP="000645D5">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F6B25EE" w14:textId="77777777" w:rsidR="004845FC" w:rsidRPr="00CB1C2D" w:rsidRDefault="004845FC" w:rsidP="000645D5">
            <w:pPr>
              <w:rPr>
                <w:rFonts w:ascii="Arial" w:hAnsi="Arial" w:cs="Arial"/>
              </w:rPr>
            </w:pPr>
          </w:p>
        </w:tc>
      </w:tr>
    </w:tbl>
    <w:p w14:paraId="65A398F3" w14:textId="77777777" w:rsidR="004845FC" w:rsidRDefault="004845FC" w:rsidP="004845FC"/>
    <w:p w14:paraId="502F9DFC" w14:textId="77777777" w:rsidR="004845FC" w:rsidRPr="0096130B" w:rsidRDefault="004845FC" w:rsidP="00E516A9">
      <w:pPr>
        <w:rPr>
          <w:rFonts w:ascii="Arial" w:hAnsi="Arial" w:cs="Arial"/>
          <w:color w:val="0066FF"/>
          <w:u w:val="single"/>
        </w:rPr>
      </w:pPr>
    </w:p>
    <w:sectPr w:rsidR="004845FC" w:rsidRPr="0096130B" w:rsidSect="0052637A">
      <w:pgSz w:w="12240" w:h="15840" w:code="1"/>
      <w:pgMar w:top="1080" w:right="1440" w:bottom="720" w:left="1440" w:header="720" w:footer="3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8A5B" w14:textId="77777777" w:rsidR="00FA5185" w:rsidRDefault="00FA5185">
      <w:r>
        <w:separator/>
      </w:r>
    </w:p>
  </w:endnote>
  <w:endnote w:type="continuationSeparator" w:id="0">
    <w:p w14:paraId="4BA012B8" w14:textId="77777777" w:rsidR="00FA5185" w:rsidRDefault="00FA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L Helvetica Condensed Light">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ekton Pro">
    <w:panose1 w:val="020F0603020208020904"/>
    <w:charset w:val="00"/>
    <w:family w:val="swiss"/>
    <w:notTrueType/>
    <w:pitch w:val="variable"/>
    <w:sig w:usb0="00000007" w:usb1="00000001"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A288" w14:textId="77777777" w:rsidR="005452C8" w:rsidRDefault="00545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D1914A6" w14:textId="77777777" w:rsidR="005452C8" w:rsidRDefault="00545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6F36" w14:textId="77777777" w:rsidR="005452C8" w:rsidRDefault="005452C8">
    <w:pPr>
      <w:pStyle w:val="Footer"/>
      <w:jc w:val="right"/>
    </w:pPr>
  </w:p>
  <w:p w14:paraId="2CCE5C36" w14:textId="77777777" w:rsidR="005452C8" w:rsidRDefault="00545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CD14" w14:textId="7C1B75DA" w:rsidR="005452C8" w:rsidRPr="008B7E13" w:rsidRDefault="005452C8" w:rsidP="00656AF0">
    <w:pPr>
      <w:pStyle w:val="Footer"/>
      <w:tabs>
        <w:tab w:val="clear" w:pos="8640"/>
        <w:tab w:val="right" w:pos="9360"/>
      </w:tabs>
      <w:rPr>
        <w:sz w:val="22"/>
        <w:szCs w:val="22"/>
      </w:rPr>
    </w:pPr>
    <w:r w:rsidRPr="008B7E13">
      <w:rPr>
        <w:sz w:val="22"/>
        <w:szCs w:val="22"/>
      </w:rPr>
      <w:t>Computer Science Undergraduate Handbook</w:t>
    </w:r>
    <w:r w:rsidRPr="008B7E13">
      <w:rPr>
        <w:sz w:val="22"/>
        <w:szCs w:val="22"/>
      </w:rPr>
      <w:tab/>
      <w:t xml:space="preserve"> </w:t>
    </w:r>
    <w:r>
      <w:rPr>
        <w:sz w:val="22"/>
        <w:szCs w:val="22"/>
      </w:rPr>
      <w:tab/>
    </w:r>
    <w:r w:rsidRPr="008B7E13">
      <w:rPr>
        <w:sz w:val="22"/>
        <w:szCs w:val="22"/>
      </w:rPr>
      <w:t xml:space="preserve">Page | </w:t>
    </w:r>
    <w:r w:rsidRPr="008B7E13">
      <w:rPr>
        <w:sz w:val="22"/>
        <w:szCs w:val="22"/>
      </w:rPr>
      <w:fldChar w:fldCharType="begin"/>
    </w:r>
    <w:r w:rsidRPr="008B7E13">
      <w:rPr>
        <w:sz w:val="22"/>
        <w:szCs w:val="22"/>
      </w:rPr>
      <w:instrText xml:space="preserve"> PAGE   \* MERGEFORMAT </w:instrText>
    </w:r>
    <w:r w:rsidRPr="008B7E13">
      <w:rPr>
        <w:sz w:val="22"/>
        <w:szCs w:val="22"/>
      </w:rPr>
      <w:fldChar w:fldCharType="separate"/>
    </w:r>
    <w:r w:rsidR="00877DA6">
      <w:rPr>
        <w:noProof/>
        <w:sz w:val="22"/>
        <w:szCs w:val="22"/>
      </w:rPr>
      <w:t>4</w:t>
    </w:r>
    <w:r w:rsidRPr="008B7E13">
      <w:rPr>
        <w:noProof/>
        <w:sz w:val="22"/>
        <w:szCs w:val="22"/>
      </w:rPr>
      <w:fldChar w:fldCharType="end"/>
    </w:r>
    <w:r w:rsidRPr="008B7E13">
      <w:rPr>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F531" w14:textId="02368080" w:rsidR="005452C8" w:rsidRPr="00CB1C2D" w:rsidRDefault="005452C8" w:rsidP="006914F1">
    <w:pPr>
      <w:pStyle w:val="Footer"/>
      <w:jc w:val="right"/>
      <w:rPr>
        <w:color w:val="808080"/>
      </w:rPr>
    </w:pPr>
    <w:r w:rsidRPr="00CB1C2D">
      <w:rPr>
        <w:color w:val="808080"/>
      </w:rPr>
      <w:t xml:space="preserve">Page | </w:t>
    </w:r>
    <w:r w:rsidRPr="00CB1C2D">
      <w:rPr>
        <w:color w:val="808080"/>
      </w:rPr>
      <w:fldChar w:fldCharType="begin"/>
    </w:r>
    <w:r w:rsidRPr="00CB1C2D">
      <w:rPr>
        <w:color w:val="808080"/>
      </w:rPr>
      <w:instrText xml:space="preserve"> PAGE   \* MERGEFORMAT </w:instrText>
    </w:r>
    <w:r w:rsidRPr="00CB1C2D">
      <w:rPr>
        <w:color w:val="808080"/>
      </w:rPr>
      <w:fldChar w:fldCharType="separate"/>
    </w:r>
    <w:r w:rsidR="00877DA6">
      <w:rPr>
        <w:noProof/>
        <w:color w:val="808080"/>
      </w:rPr>
      <w:t>3</w:t>
    </w:r>
    <w:r w:rsidRPr="00CB1C2D">
      <w:rPr>
        <w:color w:val="808080"/>
      </w:rPr>
      <w:fldChar w:fldCharType="end"/>
    </w:r>
    <w:r w:rsidRPr="00CB1C2D">
      <w:rPr>
        <w:color w:val="80808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B8A2" w14:textId="3A8B7851" w:rsidR="005452C8" w:rsidRPr="00CB1C2D" w:rsidRDefault="005452C8" w:rsidP="006914F1">
    <w:pPr>
      <w:pStyle w:val="Footer"/>
      <w:jc w:val="right"/>
      <w:rPr>
        <w:color w:val="808080"/>
      </w:rPr>
    </w:pPr>
    <w:r w:rsidRPr="00CB1C2D">
      <w:rPr>
        <w:color w:val="808080"/>
      </w:rPr>
      <w:t xml:space="preserve">Page | </w:t>
    </w:r>
    <w:r w:rsidRPr="00CB1C2D">
      <w:rPr>
        <w:color w:val="808080"/>
      </w:rPr>
      <w:fldChar w:fldCharType="begin"/>
    </w:r>
    <w:r w:rsidRPr="00CB1C2D">
      <w:rPr>
        <w:color w:val="808080"/>
      </w:rPr>
      <w:instrText xml:space="preserve"> PAGE   \* MERGEFORMAT </w:instrText>
    </w:r>
    <w:r w:rsidRPr="00CB1C2D">
      <w:rPr>
        <w:color w:val="808080"/>
      </w:rPr>
      <w:fldChar w:fldCharType="separate"/>
    </w:r>
    <w:r w:rsidR="00877DA6">
      <w:rPr>
        <w:noProof/>
        <w:color w:val="808080"/>
      </w:rPr>
      <w:t>17</w:t>
    </w:r>
    <w:r w:rsidRPr="00CB1C2D">
      <w:rPr>
        <w:color w:val="808080"/>
      </w:rPr>
      <w:fldChar w:fldCharType="end"/>
    </w:r>
    <w:r w:rsidRPr="00CB1C2D">
      <w:rPr>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9936" w14:textId="77777777" w:rsidR="00FA5185" w:rsidRDefault="00FA5185">
      <w:r>
        <w:separator/>
      </w:r>
    </w:p>
  </w:footnote>
  <w:footnote w:type="continuationSeparator" w:id="0">
    <w:p w14:paraId="53D5EE41" w14:textId="77777777" w:rsidR="00FA5185" w:rsidRDefault="00FA5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3B435B2"/>
    <w:multiLevelType w:val="hybridMultilevel"/>
    <w:tmpl w:val="35B26A64"/>
    <w:lvl w:ilvl="0" w:tplc="09DECA6C">
      <w:start w:val="1"/>
      <w:numFmt w:val="lowerLetter"/>
      <w:lvlText w:val="(%1)"/>
      <w:lvlJc w:val="left"/>
      <w:pPr>
        <w:ind w:left="480" w:hanging="43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3BF5C55"/>
    <w:multiLevelType w:val="multilevel"/>
    <w:tmpl w:val="0122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85D06"/>
    <w:multiLevelType w:val="hybridMultilevel"/>
    <w:tmpl w:val="FE84C010"/>
    <w:lvl w:ilvl="0" w:tplc="CE9494C0">
      <w:start w:val="1"/>
      <w:numFmt w:val="bullet"/>
      <w:lvlText w:val=""/>
      <w:lvlJc w:val="left"/>
      <w:pPr>
        <w:ind w:left="1080" w:hanging="360"/>
      </w:pPr>
      <w:rPr>
        <w:rFonts w:ascii="Symbol" w:hAnsi="Symbol" w:hint="default"/>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0B56BF"/>
    <w:multiLevelType w:val="hybridMultilevel"/>
    <w:tmpl w:val="31EA32B0"/>
    <w:lvl w:ilvl="0" w:tplc="16004F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7C4275E"/>
    <w:multiLevelType w:val="hybridMultilevel"/>
    <w:tmpl w:val="C1DE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37C21"/>
    <w:multiLevelType w:val="multilevel"/>
    <w:tmpl w:val="F1A60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Symbol" w:hAnsi="Symbol" w:hint="default"/>
        <w:i/>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B79CA"/>
    <w:multiLevelType w:val="hybridMultilevel"/>
    <w:tmpl w:val="1944B328"/>
    <w:lvl w:ilvl="0" w:tplc="8E561508">
      <w:start w:val="1"/>
      <w:numFmt w:val="decimal"/>
      <w:lvlText w:val="%1."/>
      <w:lvlJc w:val="left"/>
      <w:pPr>
        <w:ind w:left="769" w:hanging="214"/>
      </w:pPr>
      <w:rPr>
        <w:rFonts w:ascii="Calibri" w:eastAsia="Calibri" w:hAnsi="Calibri" w:hint="default"/>
        <w:spacing w:val="-1"/>
        <w:w w:val="99"/>
        <w:sz w:val="20"/>
        <w:szCs w:val="20"/>
      </w:rPr>
    </w:lvl>
    <w:lvl w:ilvl="1" w:tplc="4872A5A0">
      <w:start w:val="1"/>
      <w:numFmt w:val="bullet"/>
      <w:lvlText w:val="●"/>
      <w:lvlJc w:val="left"/>
      <w:pPr>
        <w:ind w:left="983" w:hanging="178"/>
      </w:pPr>
      <w:rPr>
        <w:rFonts w:ascii="Calibri" w:eastAsia="Calibri" w:hAnsi="Calibri" w:hint="default"/>
        <w:sz w:val="18"/>
        <w:szCs w:val="18"/>
      </w:rPr>
    </w:lvl>
    <w:lvl w:ilvl="2" w:tplc="6A90A6DE">
      <w:start w:val="1"/>
      <w:numFmt w:val="bullet"/>
      <w:lvlText w:val=""/>
      <w:lvlJc w:val="left"/>
      <w:pPr>
        <w:ind w:left="1410" w:hanging="173"/>
      </w:pPr>
      <w:rPr>
        <w:rFonts w:ascii="Wingdings" w:eastAsia="Wingdings" w:hAnsi="Wingdings" w:hint="default"/>
        <w:w w:val="99"/>
        <w:sz w:val="20"/>
        <w:szCs w:val="20"/>
      </w:rPr>
    </w:lvl>
    <w:lvl w:ilvl="3" w:tplc="1826D9AA">
      <w:start w:val="1"/>
      <w:numFmt w:val="bullet"/>
      <w:lvlText w:val="•"/>
      <w:lvlJc w:val="left"/>
      <w:pPr>
        <w:ind w:left="2714" w:hanging="173"/>
      </w:pPr>
      <w:rPr>
        <w:rFonts w:hint="default"/>
      </w:rPr>
    </w:lvl>
    <w:lvl w:ilvl="4" w:tplc="DCEE472C">
      <w:start w:val="1"/>
      <w:numFmt w:val="bullet"/>
      <w:lvlText w:val="•"/>
      <w:lvlJc w:val="left"/>
      <w:pPr>
        <w:ind w:left="4017" w:hanging="173"/>
      </w:pPr>
      <w:rPr>
        <w:rFonts w:hint="default"/>
      </w:rPr>
    </w:lvl>
    <w:lvl w:ilvl="5" w:tplc="C5EC64D0">
      <w:start w:val="1"/>
      <w:numFmt w:val="bullet"/>
      <w:lvlText w:val="•"/>
      <w:lvlJc w:val="left"/>
      <w:pPr>
        <w:ind w:left="5321" w:hanging="173"/>
      </w:pPr>
      <w:rPr>
        <w:rFonts w:hint="default"/>
      </w:rPr>
    </w:lvl>
    <w:lvl w:ilvl="6" w:tplc="10B08D82">
      <w:start w:val="1"/>
      <w:numFmt w:val="bullet"/>
      <w:lvlText w:val="•"/>
      <w:lvlJc w:val="left"/>
      <w:pPr>
        <w:ind w:left="6625" w:hanging="173"/>
      </w:pPr>
      <w:rPr>
        <w:rFonts w:hint="default"/>
      </w:rPr>
    </w:lvl>
    <w:lvl w:ilvl="7" w:tplc="56008DFA">
      <w:start w:val="1"/>
      <w:numFmt w:val="bullet"/>
      <w:lvlText w:val="•"/>
      <w:lvlJc w:val="left"/>
      <w:pPr>
        <w:ind w:left="7928" w:hanging="173"/>
      </w:pPr>
      <w:rPr>
        <w:rFonts w:hint="default"/>
      </w:rPr>
    </w:lvl>
    <w:lvl w:ilvl="8" w:tplc="4E822524">
      <w:start w:val="1"/>
      <w:numFmt w:val="bullet"/>
      <w:lvlText w:val="•"/>
      <w:lvlJc w:val="left"/>
      <w:pPr>
        <w:ind w:left="9232" w:hanging="173"/>
      </w:pPr>
      <w:rPr>
        <w:rFonts w:hint="default"/>
      </w:rPr>
    </w:lvl>
  </w:abstractNum>
  <w:abstractNum w:abstractNumId="8" w15:restartNumberingAfterBreak="0">
    <w:nsid w:val="136A0F2D"/>
    <w:multiLevelType w:val="hybridMultilevel"/>
    <w:tmpl w:val="A8B6D56E"/>
    <w:lvl w:ilvl="0" w:tplc="70DC3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C5BA8"/>
    <w:multiLevelType w:val="hybridMultilevel"/>
    <w:tmpl w:val="0192BC9C"/>
    <w:lvl w:ilvl="0" w:tplc="078A7FD2">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57A68"/>
    <w:multiLevelType w:val="hybridMultilevel"/>
    <w:tmpl w:val="872C0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570B8B"/>
    <w:multiLevelType w:val="hybridMultilevel"/>
    <w:tmpl w:val="146A9E2E"/>
    <w:lvl w:ilvl="0" w:tplc="F6DCDCD8">
      <w:start w:val="1"/>
      <w:numFmt w:val="bullet"/>
      <w:pStyle w:val="sectionitem2"/>
      <w:lvlText w:val=""/>
      <w:lvlJc w:val="left"/>
      <w:pPr>
        <w:tabs>
          <w:tab w:val="num" w:pos="720"/>
        </w:tabs>
        <w:ind w:left="720" w:hanging="360"/>
      </w:pPr>
      <w:rPr>
        <w:rFonts w:ascii="Symbol" w:hAnsi="Symbol" w:hint="default"/>
      </w:rPr>
    </w:lvl>
    <w:lvl w:ilvl="1" w:tplc="ED34A58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E97284"/>
    <w:multiLevelType w:val="multilevel"/>
    <w:tmpl w:val="5D4CABF0"/>
    <w:lvl w:ilvl="0">
      <w:start w:val="1"/>
      <w:numFmt w:val="upperRoman"/>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F053CE6"/>
    <w:multiLevelType w:val="hybridMultilevel"/>
    <w:tmpl w:val="8654DA22"/>
    <w:lvl w:ilvl="0" w:tplc="E62A6A5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25A37"/>
    <w:multiLevelType w:val="multilevel"/>
    <w:tmpl w:val="515A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8E0D5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31B05FE"/>
    <w:multiLevelType w:val="hybridMultilevel"/>
    <w:tmpl w:val="E7D21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E1900"/>
    <w:multiLevelType w:val="multilevel"/>
    <w:tmpl w:val="95EE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44222"/>
    <w:multiLevelType w:val="hybridMultilevel"/>
    <w:tmpl w:val="62609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17EEA"/>
    <w:multiLevelType w:val="multilevel"/>
    <w:tmpl w:val="4A08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31A8F"/>
    <w:multiLevelType w:val="hybridMultilevel"/>
    <w:tmpl w:val="0874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A90FDB"/>
    <w:multiLevelType w:val="hybridMultilevel"/>
    <w:tmpl w:val="FA72A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625D1"/>
    <w:multiLevelType w:val="hybridMultilevel"/>
    <w:tmpl w:val="7188E642"/>
    <w:lvl w:ilvl="0" w:tplc="9D683FE6">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32339"/>
    <w:multiLevelType w:val="hybridMultilevel"/>
    <w:tmpl w:val="8F4C0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F5B8D"/>
    <w:multiLevelType w:val="hybridMultilevel"/>
    <w:tmpl w:val="1CD8F1D8"/>
    <w:lvl w:ilvl="0" w:tplc="7026C74A">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481649F"/>
    <w:multiLevelType w:val="hybridMultilevel"/>
    <w:tmpl w:val="DC80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C2623"/>
    <w:multiLevelType w:val="multilevel"/>
    <w:tmpl w:val="86A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D61008"/>
    <w:multiLevelType w:val="hybridMultilevel"/>
    <w:tmpl w:val="6CF0B82E"/>
    <w:lvl w:ilvl="0" w:tplc="C5664F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07331"/>
    <w:multiLevelType w:val="multilevel"/>
    <w:tmpl w:val="C49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E0580"/>
    <w:multiLevelType w:val="multilevel"/>
    <w:tmpl w:val="58EE3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2D4C13"/>
    <w:multiLevelType w:val="hybridMultilevel"/>
    <w:tmpl w:val="A36291C0"/>
    <w:lvl w:ilvl="0" w:tplc="9D683FE6">
      <w:start w:val="1"/>
      <w:numFmt w:val="bullet"/>
      <w:lvlText w:val=""/>
      <w:lvlJc w:val="left"/>
      <w:pPr>
        <w:ind w:left="1170" w:hanging="360"/>
      </w:pPr>
      <w:rPr>
        <w:rFonts w:ascii="Symbol" w:hAnsi="Symbol"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4E711405"/>
    <w:multiLevelType w:val="hybridMultilevel"/>
    <w:tmpl w:val="8B20BD92"/>
    <w:lvl w:ilvl="0" w:tplc="DE645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33779"/>
    <w:multiLevelType w:val="singleLevel"/>
    <w:tmpl w:val="DC068FB4"/>
    <w:lvl w:ilvl="0">
      <w:start w:val="1"/>
      <w:numFmt w:val="upperLetter"/>
      <w:pStyle w:val="ABET-Syllabus-CourseOutcom"/>
      <w:lvlText w:val="%1"/>
      <w:lvlJc w:val="left"/>
      <w:pPr>
        <w:tabs>
          <w:tab w:val="num" w:pos="1080"/>
        </w:tabs>
        <w:ind w:left="1080" w:hanging="360"/>
      </w:pPr>
      <w:rPr>
        <w:rFonts w:ascii="Times New Roman" w:hAnsi="Times New Roman" w:hint="default"/>
        <w:b w:val="0"/>
        <w:i w:val="0"/>
        <w:sz w:val="20"/>
        <w:szCs w:val="20"/>
      </w:rPr>
    </w:lvl>
  </w:abstractNum>
  <w:abstractNum w:abstractNumId="33" w15:restartNumberingAfterBreak="0">
    <w:nsid w:val="521F29BA"/>
    <w:multiLevelType w:val="multilevel"/>
    <w:tmpl w:val="25BAD756"/>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2606352"/>
    <w:multiLevelType w:val="multilevel"/>
    <w:tmpl w:val="F9C4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DF1613"/>
    <w:multiLevelType w:val="hybridMultilevel"/>
    <w:tmpl w:val="C38662EC"/>
    <w:lvl w:ilvl="0" w:tplc="DDA82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611787"/>
    <w:multiLevelType w:val="multilevel"/>
    <w:tmpl w:val="E7F43BDA"/>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EB80618"/>
    <w:multiLevelType w:val="hybridMultilevel"/>
    <w:tmpl w:val="FA72A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B502D"/>
    <w:multiLevelType w:val="hybridMultilevel"/>
    <w:tmpl w:val="4336C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961851"/>
    <w:multiLevelType w:val="multilevel"/>
    <w:tmpl w:val="3E5EF858"/>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568123F"/>
    <w:multiLevelType w:val="hybridMultilevel"/>
    <w:tmpl w:val="64DCBBB2"/>
    <w:lvl w:ilvl="0" w:tplc="9D683FE6">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434BC"/>
    <w:multiLevelType w:val="hybridMultilevel"/>
    <w:tmpl w:val="B47C867C"/>
    <w:lvl w:ilvl="0" w:tplc="DEBEB8E8">
      <w:start w:val="1"/>
      <w:numFmt w:val="bullet"/>
      <w:lvlText w:val="●"/>
      <w:lvlJc w:val="left"/>
      <w:pPr>
        <w:ind w:left="767" w:hanging="176"/>
      </w:pPr>
      <w:rPr>
        <w:rFonts w:ascii="Calibri" w:eastAsia="Calibri" w:hAnsi="Calibri" w:hint="default"/>
        <w:sz w:val="18"/>
        <w:szCs w:val="18"/>
      </w:rPr>
    </w:lvl>
    <w:lvl w:ilvl="1" w:tplc="4760BF9A">
      <w:start w:val="1"/>
      <w:numFmt w:val="bullet"/>
      <w:lvlText w:val="•"/>
      <w:lvlJc w:val="left"/>
      <w:pPr>
        <w:ind w:left="1874" w:hanging="176"/>
      </w:pPr>
      <w:rPr>
        <w:rFonts w:hint="default"/>
      </w:rPr>
    </w:lvl>
    <w:lvl w:ilvl="2" w:tplc="0E9EFEDA">
      <w:start w:val="1"/>
      <w:numFmt w:val="bullet"/>
      <w:lvlText w:val="•"/>
      <w:lvlJc w:val="left"/>
      <w:pPr>
        <w:ind w:left="2981" w:hanging="176"/>
      </w:pPr>
      <w:rPr>
        <w:rFonts w:hint="default"/>
      </w:rPr>
    </w:lvl>
    <w:lvl w:ilvl="3" w:tplc="B060DD28">
      <w:start w:val="1"/>
      <w:numFmt w:val="bullet"/>
      <w:lvlText w:val="•"/>
      <w:lvlJc w:val="left"/>
      <w:pPr>
        <w:ind w:left="4089" w:hanging="176"/>
      </w:pPr>
      <w:rPr>
        <w:rFonts w:hint="default"/>
      </w:rPr>
    </w:lvl>
    <w:lvl w:ilvl="4" w:tplc="E976DD66">
      <w:start w:val="1"/>
      <w:numFmt w:val="bullet"/>
      <w:lvlText w:val="•"/>
      <w:lvlJc w:val="left"/>
      <w:pPr>
        <w:ind w:left="5196" w:hanging="176"/>
      </w:pPr>
      <w:rPr>
        <w:rFonts w:hint="default"/>
      </w:rPr>
    </w:lvl>
    <w:lvl w:ilvl="5" w:tplc="48986436">
      <w:start w:val="1"/>
      <w:numFmt w:val="bullet"/>
      <w:lvlText w:val="•"/>
      <w:lvlJc w:val="left"/>
      <w:pPr>
        <w:ind w:left="6303" w:hanging="176"/>
      </w:pPr>
      <w:rPr>
        <w:rFonts w:hint="default"/>
      </w:rPr>
    </w:lvl>
    <w:lvl w:ilvl="6" w:tplc="082A6CE2">
      <w:start w:val="1"/>
      <w:numFmt w:val="bullet"/>
      <w:lvlText w:val="•"/>
      <w:lvlJc w:val="left"/>
      <w:pPr>
        <w:ind w:left="7410" w:hanging="176"/>
      </w:pPr>
      <w:rPr>
        <w:rFonts w:hint="default"/>
      </w:rPr>
    </w:lvl>
    <w:lvl w:ilvl="7" w:tplc="AAE0CE74">
      <w:start w:val="1"/>
      <w:numFmt w:val="bullet"/>
      <w:lvlText w:val="•"/>
      <w:lvlJc w:val="left"/>
      <w:pPr>
        <w:ind w:left="8518" w:hanging="176"/>
      </w:pPr>
      <w:rPr>
        <w:rFonts w:hint="default"/>
      </w:rPr>
    </w:lvl>
    <w:lvl w:ilvl="8" w:tplc="E3F4BC7C">
      <w:start w:val="1"/>
      <w:numFmt w:val="bullet"/>
      <w:lvlText w:val="•"/>
      <w:lvlJc w:val="left"/>
      <w:pPr>
        <w:ind w:left="9625" w:hanging="176"/>
      </w:pPr>
      <w:rPr>
        <w:rFonts w:hint="default"/>
      </w:rPr>
    </w:lvl>
  </w:abstractNum>
  <w:abstractNum w:abstractNumId="42" w15:restartNumberingAfterBreak="0">
    <w:nsid w:val="6BB0034C"/>
    <w:multiLevelType w:val="hybridMultilevel"/>
    <w:tmpl w:val="FA72A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D5E02"/>
    <w:multiLevelType w:val="hybridMultilevel"/>
    <w:tmpl w:val="C4E872B8"/>
    <w:lvl w:ilvl="0" w:tplc="E494BF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595D2E"/>
    <w:multiLevelType w:val="multilevel"/>
    <w:tmpl w:val="E33C1354"/>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3CF0A7E"/>
    <w:multiLevelType w:val="hybridMultilevel"/>
    <w:tmpl w:val="80D6FE64"/>
    <w:lvl w:ilvl="0" w:tplc="9D683FE6">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C7C21"/>
    <w:multiLevelType w:val="hybridMultilevel"/>
    <w:tmpl w:val="119030C8"/>
    <w:lvl w:ilvl="0" w:tplc="DD800B06">
      <w:start w:val="1"/>
      <w:numFmt w:val="bullet"/>
      <w:pStyle w:val="StyleABET-Syllabus-TopicsJustified"/>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9"/>
  </w:num>
  <w:num w:numId="2">
    <w:abstractNumId w:val="15"/>
    <w:lvlOverride w:ilvl="0">
      <w:startOverride w:val="1"/>
    </w:lvlOverride>
  </w:num>
  <w:num w:numId="3">
    <w:abstractNumId w:val="38"/>
  </w:num>
  <w:num w:numId="4">
    <w:abstractNumId w:val="20"/>
  </w:num>
  <w:num w:numId="5">
    <w:abstractNumId w:val="4"/>
  </w:num>
  <w:num w:numId="6">
    <w:abstractNumId w:val="24"/>
  </w:num>
  <w:num w:numId="7">
    <w:abstractNumId w:val="6"/>
  </w:num>
  <w:num w:numId="8">
    <w:abstractNumId w:val="10"/>
  </w:num>
  <w:num w:numId="9">
    <w:abstractNumId w:val="11"/>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0"/>
  </w:num>
  <w:num w:numId="13">
    <w:abstractNumId w:val="18"/>
  </w:num>
  <w:num w:numId="14">
    <w:abstractNumId w:val="3"/>
  </w:num>
  <w:num w:numId="15">
    <w:abstractNumId w:val="35"/>
  </w:num>
  <w:num w:numId="16">
    <w:abstractNumId w:val="34"/>
  </w:num>
  <w:num w:numId="17">
    <w:abstractNumId w:val="29"/>
  </w:num>
  <w:num w:numId="18">
    <w:abstractNumId w:val="5"/>
  </w:num>
  <w:num w:numId="19">
    <w:abstractNumId w:val="44"/>
  </w:num>
  <w:num w:numId="20">
    <w:abstractNumId w:val="36"/>
  </w:num>
  <w:num w:numId="21">
    <w:abstractNumId w:val="33"/>
  </w:num>
  <w:num w:numId="22">
    <w:abstractNumId w:val="12"/>
  </w:num>
  <w:num w:numId="23">
    <w:abstractNumId w:val="1"/>
  </w:num>
  <w:num w:numId="24">
    <w:abstractNumId w:val="37"/>
  </w:num>
  <w:num w:numId="25">
    <w:abstractNumId w:val="9"/>
  </w:num>
  <w:num w:numId="26">
    <w:abstractNumId w:val="23"/>
  </w:num>
  <w:num w:numId="27">
    <w:abstractNumId w:val="16"/>
  </w:num>
  <w:num w:numId="28">
    <w:abstractNumId w:val="22"/>
  </w:num>
  <w:num w:numId="29">
    <w:abstractNumId w:val="45"/>
  </w:num>
  <w:num w:numId="30">
    <w:abstractNumId w:val="30"/>
  </w:num>
  <w:num w:numId="31">
    <w:abstractNumId w:val="26"/>
  </w:num>
  <w:num w:numId="32">
    <w:abstractNumId w:val="17"/>
  </w:num>
  <w:num w:numId="33">
    <w:abstractNumId w:val="19"/>
  </w:num>
  <w:num w:numId="34">
    <w:abstractNumId w:val="14"/>
  </w:num>
  <w:num w:numId="35">
    <w:abstractNumId w:val="2"/>
  </w:num>
  <w:num w:numId="36">
    <w:abstractNumId w:val="3"/>
  </w:num>
  <w:num w:numId="37">
    <w:abstractNumId w:val="42"/>
  </w:num>
  <w:num w:numId="38">
    <w:abstractNumId w:val="8"/>
  </w:num>
  <w:num w:numId="39">
    <w:abstractNumId w:val="27"/>
  </w:num>
  <w:num w:numId="40">
    <w:abstractNumId w:val="28"/>
  </w:num>
  <w:num w:numId="41">
    <w:abstractNumId w:val="25"/>
  </w:num>
  <w:num w:numId="42">
    <w:abstractNumId w:val="21"/>
  </w:num>
  <w:num w:numId="43">
    <w:abstractNumId w:val="7"/>
  </w:num>
  <w:num w:numId="44">
    <w:abstractNumId w:val="41"/>
  </w:num>
  <w:num w:numId="45">
    <w:abstractNumId w:val="43"/>
  </w:num>
  <w:num w:numId="46">
    <w:abstractNumId w:val="31"/>
  </w:num>
  <w:num w:numId="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E5"/>
    <w:rsid w:val="00025C55"/>
    <w:rsid w:val="0002735A"/>
    <w:rsid w:val="00030766"/>
    <w:rsid w:val="000360CD"/>
    <w:rsid w:val="0004052B"/>
    <w:rsid w:val="000439F4"/>
    <w:rsid w:val="00045D46"/>
    <w:rsid w:val="00050CB2"/>
    <w:rsid w:val="00054687"/>
    <w:rsid w:val="00061E9F"/>
    <w:rsid w:val="000643BE"/>
    <w:rsid w:val="000645D5"/>
    <w:rsid w:val="000724F8"/>
    <w:rsid w:val="00074E2E"/>
    <w:rsid w:val="00076B1F"/>
    <w:rsid w:val="00077535"/>
    <w:rsid w:val="00095634"/>
    <w:rsid w:val="00095C60"/>
    <w:rsid w:val="000A13DA"/>
    <w:rsid w:val="000A3BDE"/>
    <w:rsid w:val="000B0FE9"/>
    <w:rsid w:val="000C2282"/>
    <w:rsid w:val="000C67DE"/>
    <w:rsid w:val="000C6B3A"/>
    <w:rsid w:val="000D2347"/>
    <w:rsid w:val="000D4933"/>
    <w:rsid w:val="000E0CEB"/>
    <w:rsid w:val="000E5E6C"/>
    <w:rsid w:val="000E666E"/>
    <w:rsid w:val="000E680F"/>
    <w:rsid w:val="000F3E55"/>
    <w:rsid w:val="000F714B"/>
    <w:rsid w:val="001003DD"/>
    <w:rsid w:val="0010121F"/>
    <w:rsid w:val="001029C9"/>
    <w:rsid w:val="00104A56"/>
    <w:rsid w:val="0010581E"/>
    <w:rsid w:val="00106F9E"/>
    <w:rsid w:val="001133C4"/>
    <w:rsid w:val="00113675"/>
    <w:rsid w:val="00113E05"/>
    <w:rsid w:val="00116514"/>
    <w:rsid w:val="001220D2"/>
    <w:rsid w:val="00130113"/>
    <w:rsid w:val="001301F9"/>
    <w:rsid w:val="00130687"/>
    <w:rsid w:val="00131107"/>
    <w:rsid w:val="00133989"/>
    <w:rsid w:val="00135695"/>
    <w:rsid w:val="00152BA2"/>
    <w:rsid w:val="0015579A"/>
    <w:rsid w:val="00156813"/>
    <w:rsid w:val="00156AAE"/>
    <w:rsid w:val="0015774F"/>
    <w:rsid w:val="001620EA"/>
    <w:rsid w:val="00162D87"/>
    <w:rsid w:val="001644BE"/>
    <w:rsid w:val="00165B17"/>
    <w:rsid w:val="00166774"/>
    <w:rsid w:val="001755CB"/>
    <w:rsid w:val="00176C48"/>
    <w:rsid w:val="001770A4"/>
    <w:rsid w:val="001777E3"/>
    <w:rsid w:val="00177A59"/>
    <w:rsid w:val="0018365F"/>
    <w:rsid w:val="00183B5C"/>
    <w:rsid w:val="00183BFB"/>
    <w:rsid w:val="00183D9E"/>
    <w:rsid w:val="0019041D"/>
    <w:rsid w:val="00192FAD"/>
    <w:rsid w:val="00193D7A"/>
    <w:rsid w:val="00194D37"/>
    <w:rsid w:val="00196A16"/>
    <w:rsid w:val="001A2A70"/>
    <w:rsid w:val="001A30D6"/>
    <w:rsid w:val="001A581E"/>
    <w:rsid w:val="001A758E"/>
    <w:rsid w:val="001B1373"/>
    <w:rsid w:val="001B5925"/>
    <w:rsid w:val="001B71CF"/>
    <w:rsid w:val="001C2A86"/>
    <w:rsid w:val="001C7A06"/>
    <w:rsid w:val="001D34B3"/>
    <w:rsid w:val="001D6668"/>
    <w:rsid w:val="001E1CBC"/>
    <w:rsid w:val="001E54CF"/>
    <w:rsid w:val="001E628C"/>
    <w:rsid w:val="001F2BF1"/>
    <w:rsid w:val="0020452D"/>
    <w:rsid w:val="00204774"/>
    <w:rsid w:val="002069E0"/>
    <w:rsid w:val="00206B89"/>
    <w:rsid w:val="00214E65"/>
    <w:rsid w:val="002159A6"/>
    <w:rsid w:val="0022434C"/>
    <w:rsid w:val="0023089A"/>
    <w:rsid w:val="00232032"/>
    <w:rsid w:val="002347FA"/>
    <w:rsid w:val="00235AF9"/>
    <w:rsid w:val="00237CEF"/>
    <w:rsid w:val="002411B6"/>
    <w:rsid w:val="00242021"/>
    <w:rsid w:val="0025208A"/>
    <w:rsid w:val="00253F71"/>
    <w:rsid w:val="00270652"/>
    <w:rsid w:val="002722F8"/>
    <w:rsid w:val="002726B5"/>
    <w:rsid w:val="002771D7"/>
    <w:rsid w:val="0028186F"/>
    <w:rsid w:val="0028335A"/>
    <w:rsid w:val="00285558"/>
    <w:rsid w:val="002919E5"/>
    <w:rsid w:val="0029209F"/>
    <w:rsid w:val="002921DF"/>
    <w:rsid w:val="002A2E3E"/>
    <w:rsid w:val="002A79A7"/>
    <w:rsid w:val="002B205A"/>
    <w:rsid w:val="002B2C0F"/>
    <w:rsid w:val="002B7F55"/>
    <w:rsid w:val="002C6043"/>
    <w:rsid w:val="002C632D"/>
    <w:rsid w:val="002C737E"/>
    <w:rsid w:val="002D0419"/>
    <w:rsid w:val="002D38BA"/>
    <w:rsid w:val="002E0A24"/>
    <w:rsid w:val="002E57F9"/>
    <w:rsid w:val="002E7380"/>
    <w:rsid w:val="002F4526"/>
    <w:rsid w:val="00312DBF"/>
    <w:rsid w:val="00313CFC"/>
    <w:rsid w:val="00315C75"/>
    <w:rsid w:val="003173DC"/>
    <w:rsid w:val="00330912"/>
    <w:rsid w:val="003310B0"/>
    <w:rsid w:val="00335BB8"/>
    <w:rsid w:val="00336131"/>
    <w:rsid w:val="003374D6"/>
    <w:rsid w:val="003429B6"/>
    <w:rsid w:val="00343DE7"/>
    <w:rsid w:val="00353F25"/>
    <w:rsid w:val="00356E7B"/>
    <w:rsid w:val="00372C82"/>
    <w:rsid w:val="00375F1D"/>
    <w:rsid w:val="00377D9F"/>
    <w:rsid w:val="00383FF8"/>
    <w:rsid w:val="00384B2B"/>
    <w:rsid w:val="003906E7"/>
    <w:rsid w:val="00391BA3"/>
    <w:rsid w:val="00392252"/>
    <w:rsid w:val="00394F4C"/>
    <w:rsid w:val="003A21D8"/>
    <w:rsid w:val="003A22B8"/>
    <w:rsid w:val="003A3796"/>
    <w:rsid w:val="003B34CE"/>
    <w:rsid w:val="003B39F2"/>
    <w:rsid w:val="003B4566"/>
    <w:rsid w:val="003B670E"/>
    <w:rsid w:val="003B760D"/>
    <w:rsid w:val="003C21C4"/>
    <w:rsid w:val="003C2958"/>
    <w:rsid w:val="003D38D0"/>
    <w:rsid w:val="003D3CF2"/>
    <w:rsid w:val="003E5806"/>
    <w:rsid w:val="003E663B"/>
    <w:rsid w:val="003E682D"/>
    <w:rsid w:val="00403B6B"/>
    <w:rsid w:val="00420379"/>
    <w:rsid w:val="0043140D"/>
    <w:rsid w:val="0043249A"/>
    <w:rsid w:val="00435314"/>
    <w:rsid w:val="00436238"/>
    <w:rsid w:val="00442778"/>
    <w:rsid w:val="004434C7"/>
    <w:rsid w:val="00445E47"/>
    <w:rsid w:val="00454383"/>
    <w:rsid w:val="00455D07"/>
    <w:rsid w:val="004603AA"/>
    <w:rsid w:val="00462C3C"/>
    <w:rsid w:val="00466F44"/>
    <w:rsid w:val="00483000"/>
    <w:rsid w:val="004845FC"/>
    <w:rsid w:val="00484FAD"/>
    <w:rsid w:val="00490959"/>
    <w:rsid w:val="004929D5"/>
    <w:rsid w:val="004934DE"/>
    <w:rsid w:val="00496631"/>
    <w:rsid w:val="004A065B"/>
    <w:rsid w:val="004A6E77"/>
    <w:rsid w:val="004B301D"/>
    <w:rsid w:val="004B5262"/>
    <w:rsid w:val="004C558D"/>
    <w:rsid w:val="004D1330"/>
    <w:rsid w:val="004D256A"/>
    <w:rsid w:val="004D395C"/>
    <w:rsid w:val="004D5644"/>
    <w:rsid w:val="004E7C19"/>
    <w:rsid w:val="004F4AAB"/>
    <w:rsid w:val="00501413"/>
    <w:rsid w:val="005031B4"/>
    <w:rsid w:val="00504BB1"/>
    <w:rsid w:val="005059D0"/>
    <w:rsid w:val="00514617"/>
    <w:rsid w:val="0052637A"/>
    <w:rsid w:val="00531E78"/>
    <w:rsid w:val="00532189"/>
    <w:rsid w:val="005342F7"/>
    <w:rsid w:val="0053436E"/>
    <w:rsid w:val="005369A3"/>
    <w:rsid w:val="0054035C"/>
    <w:rsid w:val="005405B4"/>
    <w:rsid w:val="0054481F"/>
    <w:rsid w:val="005452C8"/>
    <w:rsid w:val="00551666"/>
    <w:rsid w:val="005574B4"/>
    <w:rsid w:val="00557AB7"/>
    <w:rsid w:val="005605C4"/>
    <w:rsid w:val="00561F94"/>
    <w:rsid w:val="005648DA"/>
    <w:rsid w:val="00565951"/>
    <w:rsid w:val="00567808"/>
    <w:rsid w:val="00571857"/>
    <w:rsid w:val="00581692"/>
    <w:rsid w:val="0059272C"/>
    <w:rsid w:val="00592D86"/>
    <w:rsid w:val="005971DA"/>
    <w:rsid w:val="0059795F"/>
    <w:rsid w:val="005A0493"/>
    <w:rsid w:val="005A05F2"/>
    <w:rsid w:val="005B0036"/>
    <w:rsid w:val="005B1201"/>
    <w:rsid w:val="005B1E7C"/>
    <w:rsid w:val="005B71EE"/>
    <w:rsid w:val="005B7F4B"/>
    <w:rsid w:val="005C11D0"/>
    <w:rsid w:val="005D7115"/>
    <w:rsid w:val="005E1660"/>
    <w:rsid w:val="005F2D12"/>
    <w:rsid w:val="005F3F7C"/>
    <w:rsid w:val="005F6FE8"/>
    <w:rsid w:val="00601FDD"/>
    <w:rsid w:val="006179BF"/>
    <w:rsid w:val="00621979"/>
    <w:rsid w:val="00621B42"/>
    <w:rsid w:val="006230E4"/>
    <w:rsid w:val="00626E09"/>
    <w:rsid w:val="00631852"/>
    <w:rsid w:val="0063293D"/>
    <w:rsid w:val="006374EC"/>
    <w:rsid w:val="006440C9"/>
    <w:rsid w:val="00650FA9"/>
    <w:rsid w:val="00656AF0"/>
    <w:rsid w:val="00666055"/>
    <w:rsid w:val="0067746B"/>
    <w:rsid w:val="006914F1"/>
    <w:rsid w:val="00692A1E"/>
    <w:rsid w:val="00693310"/>
    <w:rsid w:val="00695C40"/>
    <w:rsid w:val="006973F9"/>
    <w:rsid w:val="006A08FE"/>
    <w:rsid w:val="006A140B"/>
    <w:rsid w:val="006A1452"/>
    <w:rsid w:val="006B4143"/>
    <w:rsid w:val="006B4504"/>
    <w:rsid w:val="006B4FD9"/>
    <w:rsid w:val="006C0293"/>
    <w:rsid w:val="006C463B"/>
    <w:rsid w:val="006D6654"/>
    <w:rsid w:val="006D714A"/>
    <w:rsid w:val="006E7171"/>
    <w:rsid w:val="006E778B"/>
    <w:rsid w:val="00706B37"/>
    <w:rsid w:val="00711967"/>
    <w:rsid w:val="00723365"/>
    <w:rsid w:val="00724B25"/>
    <w:rsid w:val="00730E5C"/>
    <w:rsid w:val="0073199C"/>
    <w:rsid w:val="00734A1A"/>
    <w:rsid w:val="00740D84"/>
    <w:rsid w:val="00757A99"/>
    <w:rsid w:val="0076673B"/>
    <w:rsid w:val="007722E8"/>
    <w:rsid w:val="0077358B"/>
    <w:rsid w:val="00777E47"/>
    <w:rsid w:val="007964D4"/>
    <w:rsid w:val="007A3740"/>
    <w:rsid w:val="007A4CA8"/>
    <w:rsid w:val="007A5615"/>
    <w:rsid w:val="007A7221"/>
    <w:rsid w:val="007B054C"/>
    <w:rsid w:val="007C0444"/>
    <w:rsid w:val="007C10E2"/>
    <w:rsid w:val="007D002F"/>
    <w:rsid w:val="007D1014"/>
    <w:rsid w:val="007D7B9C"/>
    <w:rsid w:val="007E0616"/>
    <w:rsid w:val="007E23A3"/>
    <w:rsid w:val="007E6E98"/>
    <w:rsid w:val="007F4647"/>
    <w:rsid w:val="007F6BE4"/>
    <w:rsid w:val="007F6FA8"/>
    <w:rsid w:val="00805E46"/>
    <w:rsid w:val="008073D1"/>
    <w:rsid w:val="0081198D"/>
    <w:rsid w:val="00814A3D"/>
    <w:rsid w:val="0081508C"/>
    <w:rsid w:val="00816594"/>
    <w:rsid w:val="00821DAF"/>
    <w:rsid w:val="00825492"/>
    <w:rsid w:val="00832B35"/>
    <w:rsid w:val="00833AF0"/>
    <w:rsid w:val="0084066C"/>
    <w:rsid w:val="00841D4E"/>
    <w:rsid w:val="00843720"/>
    <w:rsid w:val="0085622F"/>
    <w:rsid w:val="008609BF"/>
    <w:rsid w:val="00861913"/>
    <w:rsid w:val="00862BEF"/>
    <w:rsid w:val="00864A06"/>
    <w:rsid w:val="00867212"/>
    <w:rsid w:val="00877DA6"/>
    <w:rsid w:val="0088111B"/>
    <w:rsid w:val="00882AD0"/>
    <w:rsid w:val="00884B2B"/>
    <w:rsid w:val="00894866"/>
    <w:rsid w:val="008975BF"/>
    <w:rsid w:val="008A32FA"/>
    <w:rsid w:val="008A6A30"/>
    <w:rsid w:val="008A74BB"/>
    <w:rsid w:val="008A75FF"/>
    <w:rsid w:val="008B001E"/>
    <w:rsid w:val="008B450D"/>
    <w:rsid w:val="008B7E13"/>
    <w:rsid w:val="008C75E2"/>
    <w:rsid w:val="008D4816"/>
    <w:rsid w:val="008F0AEE"/>
    <w:rsid w:val="008F161F"/>
    <w:rsid w:val="008F1AB6"/>
    <w:rsid w:val="008F1F23"/>
    <w:rsid w:val="00910C2C"/>
    <w:rsid w:val="00914594"/>
    <w:rsid w:val="00915CAC"/>
    <w:rsid w:val="00916E61"/>
    <w:rsid w:val="00920158"/>
    <w:rsid w:val="00920E7B"/>
    <w:rsid w:val="00921FFD"/>
    <w:rsid w:val="00927036"/>
    <w:rsid w:val="00952E5E"/>
    <w:rsid w:val="00953B0A"/>
    <w:rsid w:val="00954BD0"/>
    <w:rsid w:val="009569B6"/>
    <w:rsid w:val="0096130B"/>
    <w:rsid w:val="009618E2"/>
    <w:rsid w:val="00972FBE"/>
    <w:rsid w:val="009807BB"/>
    <w:rsid w:val="00985C1C"/>
    <w:rsid w:val="0098707E"/>
    <w:rsid w:val="0099156D"/>
    <w:rsid w:val="00995D27"/>
    <w:rsid w:val="0099793C"/>
    <w:rsid w:val="009A03A0"/>
    <w:rsid w:val="009A0E01"/>
    <w:rsid w:val="009A12B4"/>
    <w:rsid w:val="009A1420"/>
    <w:rsid w:val="009A49D1"/>
    <w:rsid w:val="009A7393"/>
    <w:rsid w:val="009B2DF4"/>
    <w:rsid w:val="009B2E7D"/>
    <w:rsid w:val="009B678A"/>
    <w:rsid w:val="009C4C1C"/>
    <w:rsid w:val="009C5560"/>
    <w:rsid w:val="009E77C6"/>
    <w:rsid w:val="009F062B"/>
    <w:rsid w:val="009F18F6"/>
    <w:rsid w:val="009F1B37"/>
    <w:rsid w:val="009F509E"/>
    <w:rsid w:val="009F52F6"/>
    <w:rsid w:val="00A003F7"/>
    <w:rsid w:val="00A031B8"/>
    <w:rsid w:val="00A03CBD"/>
    <w:rsid w:val="00A06711"/>
    <w:rsid w:val="00A11B9A"/>
    <w:rsid w:val="00A20BDA"/>
    <w:rsid w:val="00A30F0F"/>
    <w:rsid w:val="00A32139"/>
    <w:rsid w:val="00A345D6"/>
    <w:rsid w:val="00A4184F"/>
    <w:rsid w:val="00A44383"/>
    <w:rsid w:val="00A44D6D"/>
    <w:rsid w:val="00A47DB3"/>
    <w:rsid w:val="00A5255C"/>
    <w:rsid w:val="00A56777"/>
    <w:rsid w:val="00A569A1"/>
    <w:rsid w:val="00A60341"/>
    <w:rsid w:val="00A60B41"/>
    <w:rsid w:val="00A61230"/>
    <w:rsid w:val="00A617F4"/>
    <w:rsid w:val="00A74F4E"/>
    <w:rsid w:val="00A75B79"/>
    <w:rsid w:val="00A81155"/>
    <w:rsid w:val="00A81176"/>
    <w:rsid w:val="00A8678D"/>
    <w:rsid w:val="00AA45D6"/>
    <w:rsid w:val="00AA782D"/>
    <w:rsid w:val="00AB285C"/>
    <w:rsid w:val="00AB596D"/>
    <w:rsid w:val="00AB5C8C"/>
    <w:rsid w:val="00AB6416"/>
    <w:rsid w:val="00AC0715"/>
    <w:rsid w:val="00AC0C86"/>
    <w:rsid w:val="00AC760D"/>
    <w:rsid w:val="00AD0F7C"/>
    <w:rsid w:val="00AD4839"/>
    <w:rsid w:val="00AD5551"/>
    <w:rsid w:val="00AD58DD"/>
    <w:rsid w:val="00AE4CA1"/>
    <w:rsid w:val="00AE567F"/>
    <w:rsid w:val="00AF10AF"/>
    <w:rsid w:val="00AF4AD7"/>
    <w:rsid w:val="00B0045A"/>
    <w:rsid w:val="00B02806"/>
    <w:rsid w:val="00B12F1A"/>
    <w:rsid w:val="00B139E0"/>
    <w:rsid w:val="00B17932"/>
    <w:rsid w:val="00B20049"/>
    <w:rsid w:val="00B20A1C"/>
    <w:rsid w:val="00B20B6E"/>
    <w:rsid w:val="00B249A8"/>
    <w:rsid w:val="00B26990"/>
    <w:rsid w:val="00B418F7"/>
    <w:rsid w:val="00B41937"/>
    <w:rsid w:val="00B46582"/>
    <w:rsid w:val="00B46A53"/>
    <w:rsid w:val="00B46C88"/>
    <w:rsid w:val="00B46CC7"/>
    <w:rsid w:val="00B50A25"/>
    <w:rsid w:val="00B542FB"/>
    <w:rsid w:val="00B56AAA"/>
    <w:rsid w:val="00B665A1"/>
    <w:rsid w:val="00B715AC"/>
    <w:rsid w:val="00B743E5"/>
    <w:rsid w:val="00B81805"/>
    <w:rsid w:val="00B86F16"/>
    <w:rsid w:val="00B9112D"/>
    <w:rsid w:val="00B91EBB"/>
    <w:rsid w:val="00BA7CEB"/>
    <w:rsid w:val="00BB249D"/>
    <w:rsid w:val="00BB2D9D"/>
    <w:rsid w:val="00BC4DB8"/>
    <w:rsid w:val="00BC54D4"/>
    <w:rsid w:val="00BC6C66"/>
    <w:rsid w:val="00BD15F0"/>
    <w:rsid w:val="00BD3DA4"/>
    <w:rsid w:val="00BD539C"/>
    <w:rsid w:val="00BD6E34"/>
    <w:rsid w:val="00BE06EA"/>
    <w:rsid w:val="00BE53A6"/>
    <w:rsid w:val="00BE693D"/>
    <w:rsid w:val="00C01462"/>
    <w:rsid w:val="00C026B5"/>
    <w:rsid w:val="00C10561"/>
    <w:rsid w:val="00C1072A"/>
    <w:rsid w:val="00C13F9F"/>
    <w:rsid w:val="00C20EEE"/>
    <w:rsid w:val="00C21DFF"/>
    <w:rsid w:val="00C25DA6"/>
    <w:rsid w:val="00C260FA"/>
    <w:rsid w:val="00C318B0"/>
    <w:rsid w:val="00C4128C"/>
    <w:rsid w:val="00C51AA9"/>
    <w:rsid w:val="00C51FF0"/>
    <w:rsid w:val="00C557AF"/>
    <w:rsid w:val="00C66FA4"/>
    <w:rsid w:val="00C736BF"/>
    <w:rsid w:val="00C74CA8"/>
    <w:rsid w:val="00C87560"/>
    <w:rsid w:val="00C91268"/>
    <w:rsid w:val="00C93D4C"/>
    <w:rsid w:val="00C968CF"/>
    <w:rsid w:val="00CA083D"/>
    <w:rsid w:val="00CA09F6"/>
    <w:rsid w:val="00CA59B3"/>
    <w:rsid w:val="00CA6A7E"/>
    <w:rsid w:val="00CA6E00"/>
    <w:rsid w:val="00CB0577"/>
    <w:rsid w:val="00CB07F7"/>
    <w:rsid w:val="00CB1C2D"/>
    <w:rsid w:val="00CB4FD3"/>
    <w:rsid w:val="00CB7462"/>
    <w:rsid w:val="00CC4B76"/>
    <w:rsid w:val="00CC5AF3"/>
    <w:rsid w:val="00CD12AD"/>
    <w:rsid w:val="00CD54C8"/>
    <w:rsid w:val="00CD5BEE"/>
    <w:rsid w:val="00CD7338"/>
    <w:rsid w:val="00CE2157"/>
    <w:rsid w:val="00CE399E"/>
    <w:rsid w:val="00CF4513"/>
    <w:rsid w:val="00CF6520"/>
    <w:rsid w:val="00D10213"/>
    <w:rsid w:val="00D12230"/>
    <w:rsid w:val="00D150CA"/>
    <w:rsid w:val="00D157A5"/>
    <w:rsid w:val="00D16FEB"/>
    <w:rsid w:val="00D21751"/>
    <w:rsid w:val="00D27153"/>
    <w:rsid w:val="00D3374E"/>
    <w:rsid w:val="00D35188"/>
    <w:rsid w:val="00D4383A"/>
    <w:rsid w:val="00D55E81"/>
    <w:rsid w:val="00D57895"/>
    <w:rsid w:val="00D64571"/>
    <w:rsid w:val="00D87230"/>
    <w:rsid w:val="00D87582"/>
    <w:rsid w:val="00D87ACC"/>
    <w:rsid w:val="00D87FCF"/>
    <w:rsid w:val="00D9121E"/>
    <w:rsid w:val="00D91853"/>
    <w:rsid w:val="00D92F5D"/>
    <w:rsid w:val="00D93293"/>
    <w:rsid w:val="00D95634"/>
    <w:rsid w:val="00DA00F2"/>
    <w:rsid w:val="00DA1F0A"/>
    <w:rsid w:val="00DA3202"/>
    <w:rsid w:val="00DB03A4"/>
    <w:rsid w:val="00DB093C"/>
    <w:rsid w:val="00DB473E"/>
    <w:rsid w:val="00DD5483"/>
    <w:rsid w:val="00DD5AA0"/>
    <w:rsid w:val="00DD7BDD"/>
    <w:rsid w:val="00DF2FB7"/>
    <w:rsid w:val="00DF3D44"/>
    <w:rsid w:val="00DF690B"/>
    <w:rsid w:val="00E00846"/>
    <w:rsid w:val="00E00C82"/>
    <w:rsid w:val="00E030A8"/>
    <w:rsid w:val="00E203F6"/>
    <w:rsid w:val="00E24A6C"/>
    <w:rsid w:val="00E24D0F"/>
    <w:rsid w:val="00E279CB"/>
    <w:rsid w:val="00E27A83"/>
    <w:rsid w:val="00E3077A"/>
    <w:rsid w:val="00E33412"/>
    <w:rsid w:val="00E34781"/>
    <w:rsid w:val="00E36800"/>
    <w:rsid w:val="00E371FC"/>
    <w:rsid w:val="00E409E4"/>
    <w:rsid w:val="00E412B4"/>
    <w:rsid w:val="00E47912"/>
    <w:rsid w:val="00E516A9"/>
    <w:rsid w:val="00E66536"/>
    <w:rsid w:val="00E66AAA"/>
    <w:rsid w:val="00E853C0"/>
    <w:rsid w:val="00E91CB8"/>
    <w:rsid w:val="00E96B28"/>
    <w:rsid w:val="00EA1081"/>
    <w:rsid w:val="00EA7D3A"/>
    <w:rsid w:val="00EB100F"/>
    <w:rsid w:val="00EB18F6"/>
    <w:rsid w:val="00EB2D7A"/>
    <w:rsid w:val="00EB5A2A"/>
    <w:rsid w:val="00EC048F"/>
    <w:rsid w:val="00ED70C5"/>
    <w:rsid w:val="00EE2A11"/>
    <w:rsid w:val="00EE530C"/>
    <w:rsid w:val="00EF4562"/>
    <w:rsid w:val="00EF5CD0"/>
    <w:rsid w:val="00F02B48"/>
    <w:rsid w:val="00F0331A"/>
    <w:rsid w:val="00F07F8A"/>
    <w:rsid w:val="00F204E2"/>
    <w:rsid w:val="00F23F2D"/>
    <w:rsid w:val="00F271FC"/>
    <w:rsid w:val="00F35087"/>
    <w:rsid w:val="00F371A6"/>
    <w:rsid w:val="00F42302"/>
    <w:rsid w:val="00F4732F"/>
    <w:rsid w:val="00F622ED"/>
    <w:rsid w:val="00F6536A"/>
    <w:rsid w:val="00F66AB6"/>
    <w:rsid w:val="00F7052F"/>
    <w:rsid w:val="00F768D4"/>
    <w:rsid w:val="00F812D9"/>
    <w:rsid w:val="00F85368"/>
    <w:rsid w:val="00F8674F"/>
    <w:rsid w:val="00F9027E"/>
    <w:rsid w:val="00F912CA"/>
    <w:rsid w:val="00F93BDD"/>
    <w:rsid w:val="00F94C1C"/>
    <w:rsid w:val="00F97F69"/>
    <w:rsid w:val="00FA2D02"/>
    <w:rsid w:val="00FA5185"/>
    <w:rsid w:val="00FB5573"/>
    <w:rsid w:val="00FC38D4"/>
    <w:rsid w:val="00FC7B49"/>
    <w:rsid w:val="00FE1CA8"/>
    <w:rsid w:val="00FE2D46"/>
    <w:rsid w:val="00FE49F1"/>
    <w:rsid w:val="00FF57EF"/>
    <w:rsid w:val="00FF5E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CCC15"/>
  <w15:docId w15:val="{0FE51A32-6734-4578-8251-CD2592CA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BA2"/>
    <w:rPr>
      <w:sz w:val="24"/>
      <w:szCs w:val="24"/>
      <w:lang w:bidi="en-US"/>
    </w:rPr>
  </w:style>
  <w:style w:type="paragraph" w:styleId="Heading1">
    <w:name w:val="heading 1"/>
    <w:basedOn w:val="Normal"/>
    <w:next w:val="Normal"/>
    <w:link w:val="Heading1Char"/>
    <w:uiPriority w:val="9"/>
    <w:qFormat/>
    <w:rsid w:val="00152BA2"/>
    <w:pPr>
      <w:keepNext/>
      <w:spacing w:before="240" w:after="60"/>
      <w:outlineLvl w:val="0"/>
    </w:pPr>
    <w:rPr>
      <w:rFonts w:ascii="Cambria" w:hAnsi="Cambria" w:cs="Tahoma"/>
      <w:b/>
      <w:bCs/>
      <w:kern w:val="32"/>
      <w:sz w:val="32"/>
      <w:szCs w:val="32"/>
    </w:rPr>
  </w:style>
  <w:style w:type="paragraph" w:styleId="Heading2">
    <w:name w:val="heading 2"/>
    <w:aliases w:val="ABET Heading 2"/>
    <w:basedOn w:val="Normal"/>
    <w:next w:val="Normal"/>
    <w:link w:val="Heading2Char"/>
    <w:uiPriority w:val="9"/>
    <w:unhideWhenUsed/>
    <w:qFormat/>
    <w:rsid w:val="00152B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52BA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52BA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152BA2"/>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52BA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52BA2"/>
    <w:pPr>
      <w:spacing w:before="240" w:after="60"/>
      <w:outlineLvl w:val="6"/>
    </w:pPr>
  </w:style>
  <w:style w:type="paragraph" w:styleId="Heading8">
    <w:name w:val="heading 8"/>
    <w:basedOn w:val="Normal"/>
    <w:next w:val="Normal"/>
    <w:link w:val="Heading8Char"/>
    <w:uiPriority w:val="9"/>
    <w:semiHidden/>
    <w:unhideWhenUsed/>
    <w:qFormat/>
    <w:rsid w:val="00152BA2"/>
    <w:pPr>
      <w:spacing w:before="240" w:after="60"/>
      <w:outlineLvl w:val="7"/>
    </w:pPr>
    <w:rPr>
      <w:i/>
      <w:iCs/>
    </w:rPr>
  </w:style>
  <w:style w:type="paragraph" w:styleId="Heading9">
    <w:name w:val="heading 9"/>
    <w:basedOn w:val="Normal"/>
    <w:next w:val="Normal"/>
    <w:link w:val="Heading9Char"/>
    <w:uiPriority w:val="9"/>
    <w:semiHidden/>
    <w:unhideWhenUsed/>
    <w:qFormat/>
    <w:rsid w:val="00152BA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E5E"/>
    <w:pPr>
      <w:tabs>
        <w:tab w:val="center" w:pos="4320"/>
        <w:tab w:val="right" w:pos="8640"/>
      </w:tabs>
    </w:pPr>
    <w:rPr>
      <w:szCs w:val="20"/>
      <w:lang w:bidi="ar-SA"/>
    </w:rPr>
  </w:style>
  <w:style w:type="character" w:styleId="PageNumber">
    <w:name w:val="page number"/>
    <w:basedOn w:val="DefaultParagraphFont"/>
    <w:rsid w:val="00952E5E"/>
  </w:style>
  <w:style w:type="paragraph" w:styleId="Header">
    <w:name w:val="header"/>
    <w:basedOn w:val="Normal"/>
    <w:link w:val="HeaderChar"/>
    <w:rsid w:val="00952E5E"/>
    <w:pPr>
      <w:tabs>
        <w:tab w:val="center" w:pos="4320"/>
        <w:tab w:val="right" w:pos="8640"/>
      </w:tabs>
    </w:pPr>
    <w:rPr>
      <w:szCs w:val="20"/>
      <w:lang w:bidi="ar-SA"/>
    </w:rPr>
  </w:style>
  <w:style w:type="character" w:styleId="Hyperlink">
    <w:name w:val="Hyperlink"/>
    <w:uiPriority w:val="99"/>
    <w:rsid w:val="00952E5E"/>
    <w:rPr>
      <w:color w:val="0000FF"/>
      <w:u w:val="single"/>
    </w:rPr>
  </w:style>
  <w:style w:type="paragraph" w:styleId="BodyText">
    <w:name w:val="Body Text"/>
    <w:basedOn w:val="Normal"/>
    <w:link w:val="BodyTextChar"/>
    <w:rsid w:val="00952E5E"/>
    <w:rPr>
      <w:sz w:val="22"/>
      <w:szCs w:val="20"/>
      <w:lang w:bidi="ar-SA"/>
    </w:rPr>
  </w:style>
  <w:style w:type="paragraph" w:customStyle="1" w:styleId="BODY-10pt">
    <w:name w:val="BODY-10 pt."/>
    <w:uiPriority w:val="99"/>
    <w:rsid w:val="00730E5C"/>
    <w:pPr>
      <w:widowControl w:val="0"/>
      <w:autoSpaceDE w:val="0"/>
      <w:autoSpaceDN w:val="0"/>
      <w:adjustRightInd w:val="0"/>
      <w:spacing w:after="200" w:line="240" w:lineRule="atLeast"/>
    </w:pPr>
    <w:rPr>
      <w:rFonts w:ascii="CL Helvetica Condensed Light" w:hAnsi="CL Helvetica Condensed Light" w:cs="CL Helvetica Condensed Light"/>
      <w:color w:val="000000"/>
      <w:sz w:val="22"/>
      <w:szCs w:val="22"/>
    </w:rPr>
  </w:style>
  <w:style w:type="paragraph" w:customStyle="1" w:styleId="indent">
    <w:name w:val="indent"/>
    <w:basedOn w:val="Normal"/>
    <w:rsid w:val="000D4933"/>
    <w:pPr>
      <w:spacing w:before="100" w:beforeAutospacing="1" w:after="100" w:afterAutospacing="1"/>
    </w:pPr>
  </w:style>
  <w:style w:type="paragraph" w:styleId="NormalWeb">
    <w:name w:val="Normal (Web)"/>
    <w:basedOn w:val="Normal"/>
    <w:uiPriority w:val="99"/>
    <w:rsid w:val="00757A99"/>
    <w:pPr>
      <w:spacing w:before="100" w:beforeAutospacing="1" w:after="100" w:afterAutospacing="1"/>
    </w:pPr>
    <w:rPr>
      <w:sz w:val="20"/>
    </w:rPr>
  </w:style>
  <w:style w:type="paragraph" w:customStyle="1" w:styleId="bodytext0">
    <w:name w:val="bodytext"/>
    <w:basedOn w:val="Normal"/>
    <w:rsid w:val="00757A99"/>
    <w:pPr>
      <w:spacing w:before="120" w:after="120"/>
    </w:pPr>
    <w:rPr>
      <w:sz w:val="20"/>
    </w:rPr>
  </w:style>
  <w:style w:type="paragraph" w:customStyle="1" w:styleId="crs">
    <w:name w:val="crs"/>
    <w:basedOn w:val="Normal"/>
    <w:rsid w:val="00757A99"/>
    <w:pPr>
      <w:spacing w:before="80" w:after="180"/>
    </w:pPr>
    <w:rPr>
      <w:b/>
      <w:bCs/>
      <w:sz w:val="20"/>
    </w:rPr>
  </w:style>
  <w:style w:type="paragraph" w:customStyle="1" w:styleId="pagebreak">
    <w:name w:val="pagebreak"/>
    <w:basedOn w:val="Normal"/>
    <w:rsid w:val="00757A99"/>
    <w:pPr>
      <w:spacing w:before="100" w:beforeAutospacing="1" w:after="100" w:afterAutospacing="1"/>
      <w:jc w:val="both"/>
    </w:pPr>
    <w:rPr>
      <w:sz w:val="20"/>
    </w:rPr>
  </w:style>
  <w:style w:type="character" w:customStyle="1" w:styleId="heading">
    <w:name w:val="heading"/>
    <w:basedOn w:val="DefaultParagraphFont"/>
    <w:rsid w:val="00757A99"/>
  </w:style>
  <w:style w:type="paragraph" w:styleId="Title">
    <w:name w:val="Title"/>
    <w:basedOn w:val="Normal"/>
    <w:next w:val="Normal"/>
    <w:link w:val="TitleChar"/>
    <w:uiPriority w:val="10"/>
    <w:qFormat/>
    <w:rsid w:val="00152BA2"/>
    <w:pPr>
      <w:spacing w:before="240" w:after="60"/>
      <w:jc w:val="center"/>
      <w:outlineLvl w:val="0"/>
    </w:pPr>
    <w:rPr>
      <w:rFonts w:ascii="Cambria" w:hAnsi="Cambria"/>
      <w:b/>
      <w:bCs/>
      <w:kern w:val="28"/>
      <w:sz w:val="32"/>
      <w:szCs w:val="32"/>
    </w:rPr>
  </w:style>
  <w:style w:type="table" w:styleId="TableGrid">
    <w:name w:val="Table Grid"/>
    <w:basedOn w:val="TableNormal"/>
    <w:uiPriority w:val="39"/>
    <w:rsid w:val="0002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sta">
    <w:name w:val="normalista"/>
    <w:basedOn w:val="Normal"/>
    <w:rsid w:val="00A5255C"/>
    <w:pPr>
      <w:spacing w:before="100" w:beforeAutospacing="1" w:after="100" w:afterAutospacing="1"/>
    </w:pPr>
  </w:style>
  <w:style w:type="paragraph" w:customStyle="1" w:styleId="normalist">
    <w:name w:val="normalist"/>
    <w:basedOn w:val="Normal"/>
    <w:rsid w:val="00A5255C"/>
    <w:pPr>
      <w:spacing w:before="100" w:beforeAutospacing="1" w:after="100" w:afterAutospacing="1"/>
    </w:pPr>
  </w:style>
  <w:style w:type="paragraph" w:customStyle="1" w:styleId="normalindent">
    <w:name w:val="normalindent"/>
    <w:basedOn w:val="Normal"/>
    <w:rsid w:val="00EA7D3A"/>
    <w:pPr>
      <w:spacing w:before="100" w:beforeAutospacing="1" w:after="100" w:afterAutospacing="1"/>
    </w:pPr>
  </w:style>
  <w:style w:type="paragraph" w:customStyle="1" w:styleId="note">
    <w:name w:val="note"/>
    <w:basedOn w:val="Normal"/>
    <w:rsid w:val="00EA7D3A"/>
    <w:pPr>
      <w:spacing w:before="100" w:beforeAutospacing="1" w:after="100" w:afterAutospacing="1"/>
    </w:pPr>
  </w:style>
  <w:style w:type="paragraph" w:customStyle="1" w:styleId="bullet">
    <w:name w:val="bullet"/>
    <w:basedOn w:val="Normal"/>
    <w:rsid w:val="00EA7D3A"/>
    <w:pPr>
      <w:spacing w:before="100" w:beforeAutospacing="1" w:after="100" w:afterAutospacing="1"/>
    </w:pPr>
  </w:style>
  <w:style w:type="paragraph" w:customStyle="1" w:styleId="notespace">
    <w:name w:val="notespace"/>
    <w:basedOn w:val="Normal"/>
    <w:rsid w:val="00EA7D3A"/>
    <w:pPr>
      <w:spacing w:before="100" w:beforeAutospacing="1" w:after="100" w:afterAutospacing="1"/>
    </w:pPr>
  </w:style>
  <w:style w:type="paragraph" w:customStyle="1" w:styleId="CM4">
    <w:name w:val="CM4"/>
    <w:basedOn w:val="Normal"/>
    <w:next w:val="Normal"/>
    <w:uiPriority w:val="99"/>
    <w:rsid w:val="00E36800"/>
    <w:pPr>
      <w:widowControl w:val="0"/>
      <w:autoSpaceDE w:val="0"/>
      <w:autoSpaceDN w:val="0"/>
      <w:adjustRightInd w:val="0"/>
      <w:spacing w:line="220" w:lineRule="atLeast"/>
    </w:pPr>
    <w:rPr>
      <w:rFonts w:ascii="Helvetica" w:hAnsi="Helvetica" w:cs="Helvetica"/>
    </w:rPr>
  </w:style>
  <w:style w:type="character" w:customStyle="1" w:styleId="acalog-highlight-search-1">
    <w:name w:val="acalog-highlight-search-1"/>
    <w:rsid w:val="007A5615"/>
  </w:style>
  <w:style w:type="character" w:customStyle="1" w:styleId="Heading2Char">
    <w:name w:val="Heading 2 Char"/>
    <w:aliases w:val="ABET Heading 2 Char"/>
    <w:link w:val="Heading2"/>
    <w:uiPriority w:val="9"/>
    <w:rsid w:val="00152BA2"/>
    <w:rPr>
      <w:rFonts w:ascii="Cambria" w:eastAsia="Times New Roman" w:hAnsi="Cambria"/>
      <w:b/>
      <w:bCs/>
      <w:i/>
      <w:iCs/>
      <w:sz w:val="28"/>
      <w:szCs w:val="28"/>
    </w:rPr>
  </w:style>
  <w:style w:type="character" w:styleId="Strong">
    <w:name w:val="Strong"/>
    <w:uiPriority w:val="22"/>
    <w:qFormat/>
    <w:rsid w:val="00152BA2"/>
    <w:rPr>
      <w:b/>
      <w:bCs/>
    </w:rPr>
  </w:style>
  <w:style w:type="character" w:styleId="Emphasis">
    <w:name w:val="Emphasis"/>
    <w:uiPriority w:val="20"/>
    <w:qFormat/>
    <w:rsid w:val="00152BA2"/>
    <w:rPr>
      <w:rFonts w:ascii="Calibri" w:hAnsi="Calibri"/>
      <w:b/>
      <w:i/>
      <w:iCs/>
    </w:rPr>
  </w:style>
  <w:style w:type="character" w:customStyle="1" w:styleId="Heading5Char">
    <w:name w:val="Heading 5 Char"/>
    <w:link w:val="Heading5"/>
    <w:uiPriority w:val="9"/>
    <w:rsid w:val="00152BA2"/>
    <w:rPr>
      <w:b/>
      <w:bCs/>
      <w:i/>
      <w:iCs/>
      <w:sz w:val="26"/>
      <w:szCs w:val="26"/>
    </w:rPr>
  </w:style>
  <w:style w:type="character" w:customStyle="1" w:styleId="Heading7Char">
    <w:name w:val="Heading 7 Char"/>
    <w:link w:val="Heading7"/>
    <w:uiPriority w:val="9"/>
    <w:semiHidden/>
    <w:rsid w:val="00152BA2"/>
    <w:rPr>
      <w:sz w:val="24"/>
      <w:szCs w:val="24"/>
    </w:rPr>
  </w:style>
  <w:style w:type="character" w:customStyle="1" w:styleId="Heading8Char">
    <w:name w:val="Heading 8 Char"/>
    <w:link w:val="Heading8"/>
    <w:uiPriority w:val="9"/>
    <w:semiHidden/>
    <w:rsid w:val="00152BA2"/>
    <w:rPr>
      <w:i/>
      <w:iCs/>
      <w:sz w:val="24"/>
      <w:szCs w:val="24"/>
    </w:rPr>
  </w:style>
  <w:style w:type="character" w:customStyle="1" w:styleId="Heading9Char">
    <w:name w:val="Heading 9 Char"/>
    <w:link w:val="Heading9"/>
    <w:uiPriority w:val="9"/>
    <w:semiHidden/>
    <w:rsid w:val="00152BA2"/>
    <w:rPr>
      <w:rFonts w:ascii="Cambria" w:eastAsia="Times New Roman" w:hAnsi="Cambria"/>
    </w:rPr>
  </w:style>
  <w:style w:type="character" w:styleId="CommentReference">
    <w:name w:val="annotation reference"/>
    <w:uiPriority w:val="99"/>
    <w:semiHidden/>
    <w:rsid w:val="00343DE7"/>
    <w:rPr>
      <w:sz w:val="16"/>
      <w:szCs w:val="16"/>
    </w:rPr>
  </w:style>
  <w:style w:type="paragraph" w:styleId="CommentText">
    <w:name w:val="annotation text"/>
    <w:basedOn w:val="Normal"/>
    <w:link w:val="CommentTextChar"/>
    <w:uiPriority w:val="99"/>
    <w:semiHidden/>
    <w:rsid w:val="00343DE7"/>
    <w:rPr>
      <w:sz w:val="20"/>
    </w:rPr>
  </w:style>
  <w:style w:type="character" w:customStyle="1" w:styleId="CommentTextChar">
    <w:name w:val="Comment Text Char"/>
    <w:basedOn w:val="DefaultParagraphFont"/>
    <w:link w:val="CommentText"/>
    <w:uiPriority w:val="99"/>
    <w:semiHidden/>
    <w:rsid w:val="00343DE7"/>
  </w:style>
  <w:style w:type="paragraph" w:styleId="CommentSubject">
    <w:name w:val="annotation subject"/>
    <w:basedOn w:val="CommentText"/>
    <w:next w:val="CommentText"/>
    <w:link w:val="CommentSubjectChar"/>
    <w:uiPriority w:val="99"/>
    <w:semiHidden/>
    <w:rsid w:val="00343DE7"/>
    <w:rPr>
      <w:b/>
      <w:bCs/>
      <w:szCs w:val="20"/>
      <w:lang w:bidi="ar-SA"/>
    </w:rPr>
  </w:style>
  <w:style w:type="character" w:customStyle="1" w:styleId="CommentSubjectChar">
    <w:name w:val="Comment Subject Char"/>
    <w:link w:val="CommentSubject"/>
    <w:uiPriority w:val="99"/>
    <w:semiHidden/>
    <w:rsid w:val="00343DE7"/>
    <w:rPr>
      <w:b/>
      <w:bCs/>
    </w:rPr>
  </w:style>
  <w:style w:type="paragraph" w:styleId="BalloonText">
    <w:name w:val="Balloon Text"/>
    <w:basedOn w:val="Normal"/>
    <w:link w:val="BalloonTextChar"/>
    <w:uiPriority w:val="99"/>
    <w:semiHidden/>
    <w:rsid w:val="00343DE7"/>
    <w:rPr>
      <w:rFonts w:ascii="Tahoma" w:hAnsi="Tahoma"/>
      <w:sz w:val="16"/>
      <w:szCs w:val="16"/>
      <w:lang w:bidi="ar-SA"/>
    </w:rPr>
  </w:style>
  <w:style w:type="character" w:customStyle="1" w:styleId="BalloonTextChar">
    <w:name w:val="Balloon Text Char"/>
    <w:link w:val="BalloonText"/>
    <w:uiPriority w:val="99"/>
    <w:semiHidden/>
    <w:rsid w:val="00343DE7"/>
    <w:rPr>
      <w:rFonts w:ascii="Tahoma" w:hAnsi="Tahoma" w:cs="Tahoma"/>
      <w:sz w:val="16"/>
      <w:szCs w:val="16"/>
    </w:rPr>
  </w:style>
  <w:style w:type="paragraph" w:styleId="ListParagraph">
    <w:name w:val="List Paragraph"/>
    <w:basedOn w:val="Normal"/>
    <w:uiPriority w:val="34"/>
    <w:qFormat/>
    <w:rsid w:val="00152BA2"/>
    <w:pPr>
      <w:ind w:left="720"/>
      <w:contextualSpacing/>
    </w:pPr>
  </w:style>
  <w:style w:type="character" w:customStyle="1" w:styleId="Heading1Char">
    <w:name w:val="Heading 1 Char"/>
    <w:link w:val="Heading1"/>
    <w:uiPriority w:val="9"/>
    <w:rsid w:val="00152BA2"/>
    <w:rPr>
      <w:rFonts w:ascii="Cambria" w:eastAsia="Times New Roman" w:hAnsi="Cambria" w:cs="Tahoma"/>
      <w:b/>
      <w:bCs/>
      <w:kern w:val="32"/>
      <w:sz w:val="32"/>
      <w:szCs w:val="32"/>
    </w:rPr>
  </w:style>
  <w:style w:type="paragraph" w:styleId="TOCHeading">
    <w:name w:val="TOC Heading"/>
    <w:basedOn w:val="Heading1"/>
    <w:next w:val="Normal"/>
    <w:uiPriority w:val="39"/>
    <w:unhideWhenUsed/>
    <w:qFormat/>
    <w:rsid w:val="00152BA2"/>
    <w:pPr>
      <w:outlineLvl w:val="9"/>
    </w:pPr>
    <w:rPr>
      <w:rFonts w:cs="Times New Roman"/>
    </w:rPr>
  </w:style>
  <w:style w:type="paragraph" w:styleId="TOC1">
    <w:name w:val="toc 1"/>
    <w:basedOn w:val="Normal"/>
    <w:next w:val="Normal"/>
    <w:autoRedefine/>
    <w:uiPriority w:val="39"/>
    <w:qFormat/>
    <w:rsid w:val="00A8678D"/>
    <w:pPr>
      <w:tabs>
        <w:tab w:val="left" w:pos="0"/>
        <w:tab w:val="left" w:pos="810"/>
        <w:tab w:val="right" w:leader="dot" w:pos="9360"/>
      </w:tabs>
      <w:ind w:left="274"/>
    </w:pPr>
    <w:rPr>
      <w:b/>
      <w:noProof/>
    </w:rPr>
  </w:style>
  <w:style w:type="character" w:customStyle="1" w:styleId="FooterChar">
    <w:name w:val="Footer Char"/>
    <w:link w:val="Footer"/>
    <w:uiPriority w:val="99"/>
    <w:rsid w:val="00343DE7"/>
    <w:rPr>
      <w:sz w:val="24"/>
    </w:rPr>
  </w:style>
  <w:style w:type="character" w:customStyle="1" w:styleId="Heading3Char">
    <w:name w:val="Heading 3 Char"/>
    <w:link w:val="Heading3"/>
    <w:uiPriority w:val="9"/>
    <w:rsid w:val="00152BA2"/>
    <w:rPr>
      <w:rFonts w:ascii="Cambria" w:eastAsia="Times New Roman" w:hAnsi="Cambria"/>
      <w:b/>
      <w:bCs/>
      <w:sz w:val="26"/>
      <w:szCs w:val="26"/>
    </w:rPr>
  </w:style>
  <w:style w:type="character" w:customStyle="1" w:styleId="Heading4Char">
    <w:name w:val="Heading 4 Char"/>
    <w:link w:val="Heading4"/>
    <w:uiPriority w:val="9"/>
    <w:rsid w:val="00152BA2"/>
    <w:rPr>
      <w:b/>
      <w:bCs/>
      <w:sz w:val="28"/>
      <w:szCs w:val="28"/>
    </w:rPr>
  </w:style>
  <w:style w:type="character" w:customStyle="1" w:styleId="Heading6Char">
    <w:name w:val="Heading 6 Char"/>
    <w:link w:val="Heading6"/>
    <w:uiPriority w:val="9"/>
    <w:rsid w:val="00152BA2"/>
    <w:rPr>
      <w:b/>
      <w:bCs/>
    </w:rPr>
  </w:style>
  <w:style w:type="character" w:customStyle="1" w:styleId="TitleChar">
    <w:name w:val="Title Char"/>
    <w:link w:val="Title"/>
    <w:uiPriority w:val="10"/>
    <w:rsid w:val="00152BA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52BA2"/>
    <w:pPr>
      <w:spacing w:after="60"/>
      <w:jc w:val="center"/>
      <w:outlineLvl w:val="1"/>
    </w:pPr>
    <w:rPr>
      <w:rFonts w:ascii="Cambria" w:hAnsi="Cambria"/>
    </w:rPr>
  </w:style>
  <w:style w:type="character" w:customStyle="1" w:styleId="SubtitleChar">
    <w:name w:val="Subtitle Char"/>
    <w:link w:val="Subtitle"/>
    <w:uiPriority w:val="11"/>
    <w:rsid w:val="00152BA2"/>
    <w:rPr>
      <w:rFonts w:ascii="Cambria" w:eastAsia="Times New Roman" w:hAnsi="Cambria"/>
      <w:sz w:val="24"/>
      <w:szCs w:val="24"/>
    </w:rPr>
  </w:style>
  <w:style w:type="paragraph" w:styleId="NoSpacing">
    <w:name w:val="No Spacing"/>
    <w:basedOn w:val="Normal"/>
    <w:link w:val="NoSpacingChar"/>
    <w:uiPriority w:val="1"/>
    <w:qFormat/>
    <w:rsid w:val="00152BA2"/>
    <w:rPr>
      <w:szCs w:val="32"/>
    </w:rPr>
  </w:style>
  <w:style w:type="paragraph" w:styleId="Quote">
    <w:name w:val="Quote"/>
    <w:basedOn w:val="Normal"/>
    <w:next w:val="Normal"/>
    <w:link w:val="QuoteChar"/>
    <w:uiPriority w:val="29"/>
    <w:qFormat/>
    <w:rsid w:val="00152BA2"/>
    <w:rPr>
      <w:i/>
    </w:rPr>
  </w:style>
  <w:style w:type="character" w:customStyle="1" w:styleId="QuoteChar">
    <w:name w:val="Quote Char"/>
    <w:link w:val="Quote"/>
    <w:uiPriority w:val="29"/>
    <w:rsid w:val="00152BA2"/>
    <w:rPr>
      <w:i/>
      <w:sz w:val="24"/>
      <w:szCs w:val="24"/>
    </w:rPr>
  </w:style>
  <w:style w:type="paragraph" w:styleId="IntenseQuote">
    <w:name w:val="Intense Quote"/>
    <w:basedOn w:val="Normal"/>
    <w:next w:val="Normal"/>
    <w:link w:val="IntenseQuoteChar"/>
    <w:uiPriority w:val="30"/>
    <w:qFormat/>
    <w:rsid w:val="00152BA2"/>
    <w:pPr>
      <w:ind w:left="720" w:right="720"/>
    </w:pPr>
    <w:rPr>
      <w:b/>
      <w:i/>
      <w:szCs w:val="22"/>
    </w:rPr>
  </w:style>
  <w:style w:type="character" w:customStyle="1" w:styleId="IntenseQuoteChar">
    <w:name w:val="Intense Quote Char"/>
    <w:link w:val="IntenseQuote"/>
    <w:uiPriority w:val="30"/>
    <w:rsid w:val="00152BA2"/>
    <w:rPr>
      <w:b/>
      <w:i/>
      <w:sz w:val="24"/>
    </w:rPr>
  </w:style>
  <w:style w:type="character" w:styleId="SubtleEmphasis">
    <w:name w:val="Subtle Emphasis"/>
    <w:uiPriority w:val="19"/>
    <w:qFormat/>
    <w:rsid w:val="00152BA2"/>
    <w:rPr>
      <w:i/>
      <w:color w:val="5A5A5A"/>
    </w:rPr>
  </w:style>
  <w:style w:type="character" w:styleId="IntenseEmphasis">
    <w:name w:val="Intense Emphasis"/>
    <w:uiPriority w:val="21"/>
    <w:qFormat/>
    <w:rsid w:val="00152BA2"/>
    <w:rPr>
      <w:b/>
      <w:i/>
      <w:sz w:val="24"/>
      <w:szCs w:val="24"/>
      <w:u w:val="single"/>
    </w:rPr>
  </w:style>
  <w:style w:type="character" w:styleId="SubtleReference">
    <w:name w:val="Subtle Reference"/>
    <w:uiPriority w:val="31"/>
    <w:qFormat/>
    <w:rsid w:val="00152BA2"/>
    <w:rPr>
      <w:sz w:val="24"/>
      <w:szCs w:val="24"/>
      <w:u w:val="single"/>
    </w:rPr>
  </w:style>
  <w:style w:type="character" w:styleId="IntenseReference">
    <w:name w:val="Intense Reference"/>
    <w:uiPriority w:val="32"/>
    <w:qFormat/>
    <w:rsid w:val="00152BA2"/>
    <w:rPr>
      <w:b/>
      <w:sz w:val="24"/>
      <w:u w:val="single"/>
    </w:rPr>
  </w:style>
  <w:style w:type="character" w:styleId="BookTitle">
    <w:name w:val="Book Title"/>
    <w:uiPriority w:val="33"/>
    <w:qFormat/>
    <w:rsid w:val="00152BA2"/>
    <w:rPr>
      <w:rFonts w:ascii="Cambria" w:eastAsia="Times New Roman" w:hAnsi="Cambria"/>
      <w:b/>
      <w:i/>
      <w:sz w:val="24"/>
      <w:szCs w:val="24"/>
    </w:rPr>
  </w:style>
  <w:style w:type="paragraph" w:customStyle="1" w:styleId="ABETInstructions">
    <w:name w:val="ABET Instructions"/>
    <w:basedOn w:val="Normal"/>
    <w:next w:val="Normal"/>
    <w:rsid w:val="00343DE7"/>
    <w:pPr>
      <w:spacing w:after="120"/>
    </w:pPr>
    <w:rPr>
      <w:color w:val="0000FF"/>
    </w:rPr>
  </w:style>
  <w:style w:type="paragraph" w:customStyle="1" w:styleId="TableLevel2">
    <w:name w:val="Table Level 2"/>
    <w:basedOn w:val="Heading1"/>
    <w:next w:val="Normal"/>
    <w:rsid w:val="00343DE7"/>
    <w:pPr>
      <w:keepNext w:val="0"/>
      <w:widowControl w:val="0"/>
      <w:tabs>
        <w:tab w:val="left" w:pos="540"/>
      </w:tabs>
      <w:spacing w:after="120"/>
      <w:outlineLvl w:val="1"/>
    </w:pPr>
    <w:rPr>
      <w:rFonts w:ascii="Times New Roman" w:eastAsia="Arial Unicode MS" w:hAnsi="Times New Roman" w:cs="Times New Roman"/>
      <w:b w:val="0"/>
      <w:bCs w:val="0"/>
      <w:kern w:val="28"/>
      <w:sz w:val="24"/>
      <w:szCs w:val="24"/>
    </w:rPr>
  </w:style>
  <w:style w:type="character" w:customStyle="1" w:styleId="HeaderChar">
    <w:name w:val="Header Char"/>
    <w:link w:val="Header"/>
    <w:rsid w:val="00343DE7"/>
    <w:rPr>
      <w:sz w:val="24"/>
    </w:rPr>
  </w:style>
  <w:style w:type="paragraph" w:styleId="Caption">
    <w:name w:val="caption"/>
    <w:basedOn w:val="Normal"/>
    <w:next w:val="Normal"/>
    <w:rsid w:val="00343DE7"/>
    <w:pPr>
      <w:spacing w:after="120"/>
      <w:jc w:val="center"/>
    </w:pPr>
    <w:rPr>
      <w:b/>
      <w:bCs/>
    </w:rPr>
  </w:style>
  <w:style w:type="paragraph" w:styleId="ListNumber">
    <w:name w:val="List Number"/>
    <w:basedOn w:val="Normal"/>
    <w:rsid w:val="00343DE7"/>
    <w:pPr>
      <w:widowControl w:val="0"/>
      <w:spacing w:after="120"/>
      <w:ind w:left="144" w:hanging="144"/>
      <w:jc w:val="both"/>
    </w:pPr>
  </w:style>
  <w:style w:type="character" w:customStyle="1" w:styleId="apple-converted-space">
    <w:name w:val="apple-converted-space"/>
    <w:rsid w:val="00343DE7"/>
  </w:style>
  <w:style w:type="character" w:customStyle="1" w:styleId="BodyTextChar">
    <w:name w:val="Body Text Char"/>
    <w:link w:val="BodyText"/>
    <w:rsid w:val="00343DE7"/>
    <w:rPr>
      <w:sz w:val="22"/>
    </w:rPr>
  </w:style>
  <w:style w:type="paragraph" w:styleId="BodyTextIndent3">
    <w:name w:val="Body Text Indent 3"/>
    <w:basedOn w:val="Normal"/>
    <w:link w:val="BodyTextIndent3Char"/>
    <w:unhideWhenUsed/>
    <w:rsid w:val="00343DE7"/>
    <w:pPr>
      <w:spacing w:after="120"/>
      <w:ind w:left="360"/>
      <w:jc w:val="both"/>
    </w:pPr>
    <w:rPr>
      <w:sz w:val="16"/>
      <w:szCs w:val="16"/>
      <w:lang w:bidi="ar-SA"/>
    </w:rPr>
  </w:style>
  <w:style w:type="character" w:customStyle="1" w:styleId="BodyTextIndent3Char">
    <w:name w:val="Body Text Indent 3 Char"/>
    <w:link w:val="BodyTextIndent3"/>
    <w:rsid w:val="00343DE7"/>
    <w:rPr>
      <w:sz w:val="16"/>
      <w:szCs w:val="16"/>
    </w:rPr>
  </w:style>
  <w:style w:type="paragraph" w:styleId="BodyTextIndent">
    <w:name w:val="Body Text Indent"/>
    <w:basedOn w:val="Normal"/>
    <w:link w:val="BodyTextIndentChar"/>
    <w:uiPriority w:val="99"/>
    <w:unhideWhenUsed/>
    <w:rsid w:val="00343DE7"/>
    <w:pPr>
      <w:spacing w:after="120"/>
      <w:ind w:left="360"/>
    </w:pPr>
    <w:rPr>
      <w:sz w:val="20"/>
    </w:rPr>
  </w:style>
  <w:style w:type="character" w:customStyle="1" w:styleId="BodyTextIndentChar">
    <w:name w:val="Body Text Indent Char"/>
    <w:basedOn w:val="DefaultParagraphFont"/>
    <w:link w:val="BodyTextIndent"/>
    <w:uiPriority w:val="99"/>
    <w:rsid w:val="00343DE7"/>
  </w:style>
  <w:style w:type="paragraph" w:customStyle="1" w:styleId="Bullets1">
    <w:name w:val="Bullets 1"/>
    <w:basedOn w:val="BodyText"/>
    <w:rsid w:val="00343DE7"/>
    <w:pPr>
      <w:widowControl w:val="0"/>
      <w:suppressLineNumbers/>
      <w:spacing w:after="120"/>
      <w:jc w:val="both"/>
    </w:pPr>
    <w:rPr>
      <w:sz w:val="24"/>
      <w:szCs w:val="24"/>
    </w:rPr>
  </w:style>
  <w:style w:type="character" w:styleId="LineNumber">
    <w:name w:val="line number"/>
    <w:rsid w:val="00343DE7"/>
  </w:style>
  <w:style w:type="paragraph" w:styleId="TOC3">
    <w:name w:val="toc 3"/>
    <w:basedOn w:val="Normal"/>
    <w:next w:val="Normal"/>
    <w:autoRedefine/>
    <w:uiPriority w:val="39"/>
    <w:qFormat/>
    <w:rsid w:val="00656AF0"/>
    <w:pPr>
      <w:tabs>
        <w:tab w:val="right" w:leader="dot" w:pos="9350"/>
      </w:tabs>
      <w:ind w:left="1080"/>
    </w:pPr>
  </w:style>
  <w:style w:type="paragraph" w:styleId="TOC2">
    <w:name w:val="toc 2"/>
    <w:basedOn w:val="Normal"/>
    <w:next w:val="Normal"/>
    <w:autoRedefine/>
    <w:uiPriority w:val="39"/>
    <w:qFormat/>
    <w:rsid w:val="00177A59"/>
    <w:pPr>
      <w:tabs>
        <w:tab w:val="right" w:leader="dot" w:pos="9350"/>
      </w:tabs>
      <w:ind w:left="810"/>
    </w:pPr>
    <w:rPr>
      <w:rFonts w:ascii="Arial" w:hAnsi="Arial" w:cs="Arial"/>
      <w:noProof/>
      <w:sz w:val="28"/>
    </w:rPr>
  </w:style>
  <w:style w:type="paragraph" w:customStyle="1" w:styleId="sectionhead">
    <w:name w:val="section head"/>
    <w:basedOn w:val="Title"/>
    <w:rsid w:val="00343DE7"/>
    <w:pPr>
      <w:widowControl w:val="0"/>
      <w:spacing w:before="120"/>
    </w:pPr>
    <w:rPr>
      <w:rFonts w:ascii="Arial" w:hAnsi="Arial"/>
      <w:bCs w:val="0"/>
      <w:szCs w:val="20"/>
    </w:rPr>
  </w:style>
  <w:style w:type="paragraph" w:customStyle="1" w:styleId="Default">
    <w:name w:val="Default"/>
    <w:rsid w:val="00343DE7"/>
    <w:pPr>
      <w:autoSpaceDE w:val="0"/>
      <w:autoSpaceDN w:val="0"/>
      <w:adjustRightInd w:val="0"/>
      <w:spacing w:after="200" w:line="276" w:lineRule="auto"/>
    </w:pPr>
    <w:rPr>
      <w:rFonts w:ascii="Arial" w:hAnsi="Arial" w:cs="Arial"/>
      <w:color w:val="000000"/>
      <w:sz w:val="24"/>
      <w:szCs w:val="24"/>
    </w:rPr>
  </w:style>
  <w:style w:type="paragraph" w:customStyle="1" w:styleId="Answer">
    <w:name w:val="Answer"/>
    <w:basedOn w:val="BodyTextIndent"/>
    <w:rsid w:val="00343DE7"/>
    <w:pPr>
      <w:jc w:val="both"/>
    </w:pPr>
    <w:rPr>
      <w:rFonts w:ascii="Arial" w:hAnsi="Arial"/>
      <w:bCs/>
      <w:sz w:val="24"/>
    </w:rPr>
  </w:style>
  <w:style w:type="paragraph" w:customStyle="1" w:styleId="Heading41">
    <w:name w:val="Heading 41"/>
    <w:basedOn w:val="Normal"/>
    <w:rsid w:val="00343DE7"/>
    <w:pPr>
      <w:outlineLvl w:val="4"/>
    </w:pPr>
    <w:rPr>
      <w:rFonts w:ascii="Helvetica" w:hAnsi="Helvetica"/>
      <w:b/>
      <w:bCs/>
      <w:color w:val="3131CE"/>
    </w:rPr>
  </w:style>
  <w:style w:type="paragraph" w:styleId="HTMLPreformatted">
    <w:name w:val="HTML Preformatted"/>
    <w:basedOn w:val="Normal"/>
    <w:link w:val="HTMLPreformattedChar"/>
    <w:uiPriority w:val="99"/>
    <w:unhideWhenUsed/>
    <w:rsid w:val="00343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customStyle="1" w:styleId="HTMLPreformattedChar">
    <w:name w:val="HTML Preformatted Char"/>
    <w:link w:val="HTMLPreformatted"/>
    <w:uiPriority w:val="99"/>
    <w:rsid w:val="00343DE7"/>
    <w:rPr>
      <w:rFonts w:ascii="Courier New" w:hAnsi="Courier New" w:cs="Courier New"/>
    </w:rPr>
  </w:style>
  <w:style w:type="table" w:customStyle="1" w:styleId="Calendar4">
    <w:name w:val="Calendar 4"/>
    <w:basedOn w:val="TableNormal"/>
    <w:uiPriority w:val="99"/>
    <w:qFormat/>
    <w:rsid w:val="00343DE7"/>
    <w:pPr>
      <w:snapToGrid w:val="0"/>
    </w:pPr>
    <w:rPr>
      <w:rFonts w:eastAsia="MS Mincho" w:cs="Arial"/>
      <w:b/>
      <w:color w:val="FFFFFF"/>
      <w:sz w:val="16"/>
      <w:szCs w:val="22"/>
      <w:lang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rPr>
    </w:tblStylePr>
    <w:tblStylePr w:type="firstCol">
      <w:pPr>
        <w:wordWrap/>
        <w:ind w:right="144"/>
        <w:jc w:val="right"/>
      </w:pPr>
      <w:rPr>
        <w:rFonts w:ascii="Calibri" w:hAnsi="Calibr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eClassic2">
    <w:name w:val="Table Classic 2"/>
    <w:basedOn w:val="TableNormal"/>
    <w:rsid w:val="00343D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1">
    <w:name w:val="Medium Shading 2 - Accent 11"/>
    <w:basedOn w:val="TableNormal"/>
    <w:uiPriority w:val="64"/>
    <w:rsid w:val="00343D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orful3">
    <w:name w:val="Table Colorful 3"/>
    <w:basedOn w:val="TableNormal"/>
    <w:rsid w:val="00343D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ediumGrid3-Accent1">
    <w:name w:val="Medium Grid 3 Accent 1"/>
    <w:basedOn w:val="TableNormal"/>
    <w:uiPriority w:val="69"/>
    <w:rsid w:val="00343D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
    <w:name w:val="Light List - Accent 11"/>
    <w:basedOn w:val="TableNormal"/>
    <w:uiPriority w:val="61"/>
    <w:rsid w:val="00343DE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343DE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2-Accent5">
    <w:name w:val="Medium Grid 2 Accent 5"/>
    <w:basedOn w:val="TableNormal"/>
    <w:uiPriority w:val="68"/>
    <w:rsid w:val="00343DE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List-Accent2">
    <w:name w:val="Light List Accent 2"/>
    <w:basedOn w:val="TableNormal"/>
    <w:uiPriority w:val="61"/>
    <w:rsid w:val="00343DE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343DE7"/>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unhideWhenUsed/>
    <w:rsid w:val="00343DE7"/>
    <w:pPr>
      <w:pBdr>
        <w:bottom w:val="single" w:sz="6" w:space="1" w:color="auto"/>
      </w:pBdr>
      <w:jc w:val="center"/>
    </w:pPr>
    <w:rPr>
      <w:rFonts w:ascii="Arial" w:hAnsi="Arial"/>
      <w:vanish/>
      <w:sz w:val="16"/>
      <w:szCs w:val="16"/>
      <w:lang w:bidi="ar-SA"/>
    </w:rPr>
  </w:style>
  <w:style w:type="character" w:customStyle="1" w:styleId="z-TopofFormChar">
    <w:name w:val="z-Top of Form Char"/>
    <w:link w:val="z-TopofForm"/>
    <w:uiPriority w:val="99"/>
    <w:rsid w:val="00343DE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43DE7"/>
    <w:pPr>
      <w:pBdr>
        <w:top w:val="single" w:sz="6" w:space="1" w:color="auto"/>
      </w:pBdr>
      <w:jc w:val="center"/>
    </w:pPr>
    <w:rPr>
      <w:rFonts w:ascii="Arial" w:hAnsi="Arial"/>
      <w:vanish/>
      <w:sz w:val="16"/>
      <w:szCs w:val="16"/>
      <w:lang w:bidi="ar-SA"/>
    </w:rPr>
  </w:style>
  <w:style w:type="character" w:customStyle="1" w:styleId="z-BottomofFormChar">
    <w:name w:val="z-Bottom of Form Char"/>
    <w:link w:val="z-BottomofForm"/>
    <w:uiPriority w:val="99"/>
    <w:rsid w:val="00343DE7"/>
    <w:rPr>
      <w:rFonts w:ascii="Arial" w:hAnsi="Arial" w:cs="Arial"/>
      <w:vanish/>
      <w:sz w:val="16"/>
      <w:szCs w:val="16"/>
    </w:rPr>
  </w:style>
  <w:style w:type="paragraph" w:styleId="BodyTextIndent2">
    <w:name w:val="Body Text Indent 2"/>
    <w:basedOn w:val="Normal"/>
    <w:link w:val="BodyTextIndent2Char"/>
    <w:rsid w:val="00343DE7"/>
    <w:pPr>
      <w:spacing w:after="120" w:line="480" w:lineRule="auto"/>
      <w:ind w:left="360"/>
    </w:pPr>
    <w:rPr>
      <w:lang w:bidi="ar-SA"/>
    </w:rPr>
  </w:style>
  <w:style w:type="character" w:customStyle="1" w:styleId="BodyTextIndent2Char">
    <w:name w:val="Body Text Indent 2 Char"/>
    <w:link w:val="BodyTextIndent2"/>
    <w:rsid w:val="00343DE7"/>
    <w:rPr>
      <w:sz w:val="24"/>
      <w:szCs w:val="24"/>
    </w:rPr>
  </w:style>
  <w:style w:type="table" w:styleId="ColorfulGrid-Accent1">
    <w:name w:val="Colorful Grid Accent 1"/>
    <w:basedOn w:val="TableNormal"/>
    <w:uiPriority w:val="73"/>
    <w:rsid w:val="00343DE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yle1">
    <w:name w:val="Style1"/>
    <w:basedOn w:val="MediumShading2-Accent11"/>
    <w:uiPriority w:val="99"/>
    <w:qFormat/>
    <w:rsid w:val="00343DE7"/>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4">
    <w:name w:val="style4"/>
    <w:rsid w:val="00343DE7"/>
  </w:style>
  <w:style w:type="paragraph" w:styleId="BodyText2">
    <w:name w:val="Body Text 2"/>
    <w:basedOn w:val="Normal"/>
    <w:link w:val="BodyText2Char"/>
    <w:rsid w:val="00343DE7"/>
    <w:pPr>
      <w:spacing w:after="120" w:line="480" w:lineRule="auto"/>
    </w:pPr>
    <w:rPr>
      <w:lang w:bidi="ar-SA"/>
    </w:rPr>
  </w:style>
  <w:style w:type="character" w:customStyle="1" w:styleId="BodyText2Char">
    <w:name w:val="Body Text 2 Char"/>
    <w:link w:val="BodyText2"/>
    <w:rsid w:val="00343DE7"/>
    <w:rPr>
      <w:sz w:val="24"/>
      <w:szCs w:val="24"/>
    </w:rPr>
  </w:style>
  <w:style w:type="paragraph" w:styleId="BodyText3">
    <w:name w:val="Body Text 3"/>
    <w:basedOn w:val="Normal"/>
    <w:link w:val="BodyText3Char"/>
    <w:rsid w:val="00343DE7"/>
    <w:pPr>
      <w:spacing w:after="120"/>
    </w:pPr>
    <w:rPr>
      <w:sz w:val="16"/>
      <w:szCs w:val="16"/>
      <w:lang w:bidi="ar-SA"/>
    </w:rPr>
  </w:style>
  <w:style w:type="character" w:customStyle="1" w:styleId="BodyText3Char">
    <w:name w:val="Body Text 3 Char"/>
    <w:link w:val="BodyText3"/>
    <w:rsid w:val="00343DE7"/>
    <w:rPr>
      <w:sz w:val="16"/>
      <w:szCs w:val="16"/>
    </w:rPr>
  </w:style>
  <w:style w:type="paragraph" w:styleId="EndnoteText">
    <w:name w:val="endnote text"/>
    <w:basedOn w:val="Normal"/>
    <w:link w:val="EndnoteTextChar"/>
    <w:rsid w:val="00343DE7"/>
    <w:rPr>
      <w:rFonts w:ascii="Courier New" w:hAnsi="Courier New"/>
      <w:szCs w:val="20"/>
      <w:lang w:bidi="ar-SA"/>
    </w:rPr>
  </w:style>
  <w:style w:type="character" w:customStyle="1" w:styleId="EndnoteTextChar">
    <w:name w:val="Endnote Text Char"/>
    <w:link w:val="EndnoteText"/>
    <w:rsid w:val="00343DE7"/>
    <w:rPr>
      <w:rFonts w:ascii="Courier New" w:hAnsi="Courier New"/>
      <w:sz w:val="24"/>
    </w:rPr>
  </w:style>
  <w:style w:type="paragraph" w:styleId="PlainText">
    <w:name w:val="Plain Text"/>
    <w:basedOn w:val="Normal"/>
    <w:link w:val="PlainTextChar"/>
    <w:uiPriority w:val="99"/>
    <w:rsid w:val="00343DE7"/>
    <w:rPr>
      <w:rFonts w:ascii="Courier New" w:hAnsi="Courier New"/>
      <w:sz w:val="20"/>
      <w:szCs w:val="20"/>
      <w:lang w:bidi="ar-SA"/>
    </w:rPr>
  </w:style>
  <w:style w:type="character" w:customStyle="1" w:styleId="PlainTextChar">
    <w:name w:val="Plain Text Char"/>
    <w:link w:val="PlainText"/>
    <w:uiPriority w:val="99"/>
    <w:rsid w:val="00343DE7"/>
    <w:rPr>
      <w:rFonts w:ascii="Courier New" w:hAnsi="Courier New" w:cs="Courier New"/>
    </w:rPr>
  </w:style>
  <w:style w:type="paragraph" w:customStyle="1" w:styleId="3CBD5A742C28424DA5172AD252E32316">
    <w:name w:val="3CBD5A742C28424DA5172AD252E32316"/>
    <w:rsid w:val="00343DE7"/>
    <w:pPr>
      <w:spacing w:after="200" w:line="276" w:lineRule="auto"/>
    </w:pPr>
    <w:rPr>
      <w:sz w:val="22"/>
      <w:szCs w:val="22"/>
      <w:lang w:eastAsia="ja-JP"/>
    </w:rPr>
  </w:style>
  <w:style w:type="paragraph" w:customStyle="1" w:styleId="FooterOdd">
    <w:name w:val="Footer Odd"/>
    <w:basedOn w:val="Normal"/>
    <w:rsid w:val="00343DE7"/>
    <w:pPr>
      <w:pBdr>
        <w:top w:val="single" w:sz="4" w:space="1" w:color="000000"/>
      </w:pBdr>
      <w:spacing w:after="180" w:line="264" w:lineRule="auto"/>
      <w:jc w:val="right"/>
    </w:pPr>
    <w:rPr>
      <w:rFonts w:eastAsia="Calibri"/>
      <w:color w:val="1F497D"/>
      <w:sz w:val="20"/>
      <w:lang w:eastAsia="ja-JP"/>
    </w:rPr>
  </w:style>
  <w:style w:type="paragraph" w:customStyle="1" w:styleId="sectionitem2">
    <w:name w:val="section_item2"/>
    <w:autoRedefine/>
    <w:rsid w:val="00343DE7"/>
    <w:pPr>
      <w:numPr>
        <w:numId w:val="9"/>
      </w:numPr>
      <w:tabs>
        <w:tab w:val="left" w:pos="216"/>
        <w:tab w:val="left" w:pos="540"/>
        <w:tab w:val="left" w:pos="720"/>
        <w:tab w:val="left" w:pos="1080"/>
      </w:tabs>
      <w:spacing w:after="200" w:line="276" w:lineRule="auto"/>
      <w:jc w:val="both"/>
    </w:pPr>
    <w:rPr>
      <w:rFonts w:eastAsia="Batang"/>
      <w:sz w:val="22"/>
      <w:szCs w:val="22"/>
      <w:lang w:eastAsia="ko-KR"/>
    </w:rPr>
  </w:style>
  <w:style w:type="character" w:styleId="FollowedHyperlink">
    <w:name w:val="FollowedHyperlink"/>
    <w:uiPriority w:val="99"/>
    <w:rsid w:val="00343DE7"/>
    <w:rPr>
      <w:color w:val="000000"/>
      <w:u w:val="single"/>
    </w:rPr>
  </w:style>
  <w:style w:type="paragraph" w:styleId="TOC4">
    <w:name w:val="toc 4"/>
    <w:basedOn w:val="Normal"/>
    <w:next w:val="Normal"/>
    <w:autoRedefine/>
    <w:uiPriority w:val="39"/>
    <w:unhideWhenUsed/>
    <w:rsid w:val="00343DE7"/>
    <w:pPr>
      <w:spacing w:after="100" w:line="276" w:lineRule="auto"/>
      <w:ind w:left="660"/>
    </w:pPr>
    <w:rPr>
      <w:sz w:val="22"/>
      <w:szCs w:val="22"/>
    </w:rPr>
  </w:style>
  <w:style w:type="paragraph" w:styleId="TOC5">
    <w:name w:val="toc 5"/>
    <w:basedOn w:val="Normal"/>
    <w:next w:val="Normal"/>
    <w:autoRedefine/>
    <w:uiPriority w:val="39"/>
    <w:unhideWhenUsed/>
    <w:rsid w:val="00343DE7"/>
    <w:pPr>
      <w:spacing w:after="100" w:line="276" w:lineRule="auto"/>
      <w:ind w:left="880"/>
    </w:pPr>
    <w:rPr>
      <w:sz w:val="22"/>
      <w:szCs w:val="22"/>
    </w:rPr>
  </w:style>
  <w:style w:type="paragraph" w:styleId="TOC6">
    <w:name w:val="toc 6"/>
    <w:basedOn w:val="Normal"/>
    <w:next w:val="Normal"/>
    <w:autoRedefine/>
    <w:uiPriority w:val="39"/>
    <w:unhideWhenUsed/>
    <w:rsid w:val="00343DE7"/>
    <w:pPr>
      <w:spacing w:after="100" w:line="276" w:lineRule="auto"/>
      <w:ind w:left="1100"/>
    </w:pPr>
    <w:rPr>
      <w:sz w:val="22"/>
      <w:szCs w:val="22"/>
    </w:rPr>
  </w:style>
  <w:style w:type="paragraph" w:styleId="TOC7">
    <w:name w:val="toc 7"/>
    <w:basedOn w:val="Normal"/>
    <w:next w:val="Normal"/>
    <w:autoRedefine/>
    <w:uiPriority w:val="39"/>
    <w:unhideWhenUsed/>
    <w:rsid w:val="00343DE7"/>
    <w:pPr>
      <w:spacing w:after="100" w:line="276" w:lineRule="auto"/>
      <w:ind w:left="1320"/>
    </w:pPr>
    <w:rPr>
      <w:sz w:val="22"/>
      <w:szCs w:val="22"/>
    </w:rPr>
  </w:style>
  <w:style w:type="paragraph" w:styleId="TOC8">
    <w:name w:val="toc 8"/>
    <w:basedOn w:val="Normal"/>
    <w:next w:val="Normal"/>
    <w:autoRedefine/>
    <w:uiPriority w:val="39"/>
    <w:unhideWhenUsed/>
    <w:rsid w:val="00343DE7"/>
    <w:pPr>
      <w:spacing w:after="100" w:line="276" w:lineRule="auto"/>
      <w:ind w:left="1540"/>
    </w:pPr>
    <w:rPr>
      <w:sz w:val="22"/>
      <w:szCs w:val="22"/>
    </w:rPr>
  </w:style>
  <w:style w:type="paragraph" w:styleId="TOC9">
    <w:name w:val="toc 9"/>
    <w:basedOn w:val="Normal"/>
    <w:next w:val="Normal"/>
    <w:autoRedefine/>
    <w:uiPriority w:val="39"/>
    <w:unhideWhenUsed/>
    <w:rsid w:val="00343DE7"/>
    <w:pPr>
      <w:spacing w:after="100" w:line="276" w:lineRule="auto"/>
      <w:ind w:left="1760"/>
    </w:pPr>
    <w:rPr>
      <w:sz w:val="22"/>
      <w:szCs w:val="22"/>
    </w:rPr>
  </w:style>
  <w:style w:type="numbering" w:customStyle="1" w:styleId="NoList1">
    <w:name w:val="No List1"/>
    <w:next w:val="NoList"/>
    <w:uiPriority w:val="99"/>
    <w:semiHidden/>
    <w:unhideWhenUsed/>
    <w:rsid w:val="00343DE7"/>
  </w:style>
  <w:style w:type="paragraph" w:customStyle="1" w:styleId="hangingindent">
    <w:name w:val="hanging indent"/>
    <w:basedOn w:val="Normal"/>
    <w:rsid w:val="00343DE7"/>
    <w:pPr>
      <w:spacing w:after="120"/>
      <w:ind w:left="2160" w:hanging="2160"/>
    </w:pPr>
    <w:rPr>
      <w:sz w:val="19"/>
    </w:rPr>
  </w:style>
  <w:style w:type="paragraph" w:customStyle="1" w:styleId="85367988A0544E0D9E4823711EB28734">
    <w:name w:val="85367988A0544E0D9E4823711EB28734"/>
    <w:rsid w:val="00343DE7"/>
    <w:pPr>
      <w:spacing w:after="200" w:line="276" w:lineRule="auto"/>
    </w:pPr>
    <w:rPr>
      <w:sz w:val="22"/>
      <w:szCs w:val="22"/>
      <w:lang w:eastAsia="ja-JP"/>
    </w:rPr>
  </w:style>
  <w:style w:type="paragraph" w:customStyle="1" w:styleId="ABET-Syllabus-Title">
    <w:name w:val="ABET-Syllabus-Title"/>
    <w:basedOn w:val="TOC1"/>
    <w:autoRedefine/>
    <w:rsid w:val="00343DE7"/>
    <w:pPr>
      <w:tabs>
        <w:tab w:val="left" w:pos="936"/>
        <w:tab w:val="left" w:pos="1444"/>
        <w:tab w:val="left" w:pos="1584"/>
        <w:tab w:val="left" w:pos="2164"/>
        <w:tab w:val="left" w:leader="dot" w:pos="8928"/>
        <w:tab w:val="right" w:pos="9360"/>
      </w:tabs>
      <w:overflowPunct w:val="0"/>
      <w:autoSpaceDE w:val="0"/>
      <w:autoSpaceDN w:val="0"/>
      <w:adjustRightInd w:val="0"/>
      <w:ind w:left="0"/>
      <w:jc w:val="center"/>
      <w:textAlignment w:val="baseline"/>
    </w:pPr>
    <w:rPr>
      <w:rFonts w:ascii="Times New Roman" w:hAnsi="Times New Roman"/>
      <w:b w:val="0"/>
      <w:bCs/>
      <w:iCs/>
      <w:caps/>
      <w:noProof w:val="0"/>
      <w:color w:val="000000"/>
      <w:sz w:val="28"/>
      <w:szCs w:val="28"/>
    </w:rPr>
  </w:style>
  <w:style w:type="paragraph" w:customStyle="1" w:styleId="ABETAppendixIBDEPT">
    <w:name w:val="ABET Appendix IB DEPT"/>
    <w:rsid w:val="00343DE7"/>
    <w:pPr>
      <w:spacing w:after="200" w:line="276" w:lineRule="auto"/>
      <w:ind w:left="130"/>
    </w:pPr>
    <w:rPr>
      <w:b/>
      <w:bCs/>
      <w:caps/>
      <w:sz w:val="22"/>
      <w:szCs w:val="22"/>
    </w:rPr>
  </w:style>
  <w:style w:type="paragraph" w:customStyle="1" w:styleId="ABETAppendixIBCat10ptBold">
    <w:name w:val="ABET Appendix IB Cat 10pt Bold"/>
    <w:link w:val="ABETAppendixIBCat10ptBoldChar"/>
    <w:rsid w:val="00343DE7"/>
    <w:pPr>
      <w:tabs>
        <w:tab w:val="left" w:pos="1836"/>
        <w:tab w:val="right" w:pos="9396"/>
      </w:tabs>
      <w:spacing w:after="200" w:line="276" w:lineRule="auto"/>
    </w:pPr>
    <w:rPr>
      <w:b/>
      <w:szCs w:val="24"/>
    </w:rPr>
  </w:style>
  <w:style w:type="character" w:customStyle="1" w:styleId="ABETAppendixIBCat10ptBoldChar">
    <w:name w:val="ABET Appendix IB Cat 10pt Bold Char"/>
    <w:link w:val="ABETAppendixIBCat10ptBold"/>
    <w:rsid w:val="00343DE7"/>
    <w:rPr>
      <w:b/>
      <w:szCs w:val="24"/>
      <w:lang w:bidi="ar-SA"/>
    </w:rPr>
  </w:style>
  <w:style w:type="paragraph" w:customStyle="1" w:styleId="StyleABET-Syllabus-TopicsJustified">
    <w:name w:val="Style ABET-Syllabus-Topics + Justified"/>
    <w:basedOn w:val="Normal"/>
    <w:autoRedefine/>
    <w:rsid w:val="00343DE7"/>
    <w:pPr>
      <w:numPr>
        <w:numId w:val="10"/>
      </w:numPr>
      <w:tabs>
        <w:tab w:val="num" w:pos="720"/>
      </w:tabs>
      <w:ind w:left="720"/>
      <w:jc w:val="both"/>
    </w:pPr>
    <w:rPr>
      <w:sz w:val="20"/>
    </w:rPr>
  </w:style>
  <w:style w:type="paragraph" w:customStyle="1" w:styleId="Quick1">
    <w:name w:val="Quick 1."/>
    <w:basedOn w:val="Normal"/>
    <w:rsid w:val="00343DE7"/>
    <w:pPr>
      <w:widowControl w:val="0"/>
      <w:autoSpaceDE w:val="0"/>
      <w:autoSpaceDN w:val="0"/>
      <w:adjustRightInd w:val="0"/>
    </w:pPr>
    <w:rPr>
      <w:sz w:val="20"/>
    </w:rPr>
  </w:style>
  <w:style w:type="paragraph" w:customStyle="1" w:styleId="ABET-Syllabus-CourseOutcom">
    <w:name w:val="ABET-Syllabus-Course Outcom"/>
    <w:basedOn w:val="Normal"/>
    <w:rsid w:val="00343DE7"/>
    <w:pPr>
      <w:numPr>
        <w:numId w:val="11"/>
      </w:numPr>
      <w:ind w:right="360"/>
    </w:pPr>
    <w:rPr>
      <w:sz w:val="20"/>
    </w:rPr>
  </w:style>
  <w:style w:type="paragraph" w:customStyle="1" w:styleId="ABET-Syllabus-Topics">
    <w:name w:val="ABET-Syllabus-Topics"/>
    <w:basedOn w:val="Normal"/>
    <w:autoRedefine/>
    <w:rsid w:val="00343DE7"/>
    <w:pPr>
      <w:ind w:left="720"/>
    </w:pPr>
    <w:rPr>
      <w:sz w:val="20"/>
    </w:rPr>
  </w:style>
  <w:style w:type="table" w:styleId="MediumShading2-Accent5">
    <w:name w:val="Medium Shading 2 Accent 5"/>
    <w:basedOn w:val="TableNormal"/>
    <w:uiPriority w:val="64"/>
    <w:rsid w:val="00343D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SpacingChar">
    <w:name w:val="No Spacing Char"/>
    <w:link w:val="NoSpacing"/>
    <w:uiPriority w:val="1"/>
    <w:rsid w:val="006914F1"/>
    <w:rPr>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975">
      <w:bodyDiv w:val="1"/>
      <w:marLeft w:val="0"/>
      <w:marRight w:val="0"/>
      <w:marTop w:val="0"/>
      <w:marBottom w:val="0"/>
      <w:divBdr>
        <w:top w:val="none" w:sz="0" w:space="0" w:color="auto"/>
        <w:left w:val="none" w:sz="0" w:space="0" w:color="auto"/>
        <w:bottom w:val="none" w:sz="0" w:space="0" w:color="auto"/>
        <w:right w:val="none" w:sz="0" w:space="0" w:color="auto"/>
      </w:divBdr>
      <w:divsChild>
        <w:div w:id="1807510535">
          <w:marLeft w:val="0"/>
          <w:marRight w:val="0"/>
          <w:marTop w:val="0"/>
          <w:marBottom w:val="0"/>
          <w:divBdr>
            <w:top w:val="none" w:sz="0" w:space="0" w:color="auto"/>
            <w:left w:val="none" w:sz="0" w:space="0" w:color="auto"/>
            <w:bottom w:val="none" w:sz="0" w:space="0" w:color="auto"/>
            <w:right w:val="none" w:sz="0" w:space="0" w:color="auto"/>
          </w:divBdr>
          <w:divsChild>
            <w:div w:id="773090441">
              <w:marLeft w:val="2070"/>
              <w:marRight w:val="0"/>
              <w:marTop w:val="0"/>
              <w:marBottom w:val="0"/>
              <w:divBdr>
                <w:top w:val="none" w:sz="0" w:space="0" w:color="auto"/>
                <w:left w:val="single" w:sz="6" w:space="0" w:color="FFD400"/>
                <w:bottom w:val="none" w:sz="0" w:space="0" w:color="auto"/>
                <w:right w:val="none" w:sz="0" w:space="0" w:color="auto"/>
              </w:divBdr>
              <w:divsChild>
                <w:div w:id="12431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5054">
      <w:bodyDiv w:val="1"/>
      <w:marLeft w:val="0"/>
      <w:marRight w:val="0"/>
      <w:marTop w:val="0"/>
      <w:marBottom w:val="0"/>
      <w:divBdr>
        <w:top w:val="none" w:sz="0" w:space="0" w:color="auto"/>
        <w:left w:val="none" w:sz="0" w:space="0" w:color="auto"/>
        <w:bottom w:val="none" w:sz="0" w:space="0" w:color="auto"/>
        <w:right w:val="none" w:sz="0" w:space="0" w:color="auto"/>
      </w:divBdr>
      <w:divsChild>
        <w:div w:id="639265630">
          <w:marLeft w:val="0"/>
          <w:marRight w:val="0"/>
          <w:marTop w:val="0"/>
          <w:marBottom w:val="0"/>
          <w:divBdr>
            <w:top w:val="none" w:sz="0" w:space="0" w:color="auto"/>
            <w:left w:val="none" w:sz="0" w:space="0" w:color="auto"/>
            <w:bottom w:val="none" w:sz="0" w:space="0" w:color="auto"/>
            <w:right w:val="none" w:sz="0" w:space="0" w:color="auto"/>
          </w:divBdr>
        </w:div>
      </w:divsChild>
    </w:div>
    <w:div w:id="250551043">
      <w:bodyDiv w:val="1"/>
      <w:marLeft w:val="0"/>
      <w:marRight w:val="0"/>
      <w:marTop w:val="0"/>
      <w:marBottom w:val="0"/>
      <w:divBdr>
        <w:top w:val="none" w:sz="0" w:space="0" w:color="auto"/>
        <w:left w:val="none" w:sz="0" w:space="0" w:color="auto"/>
        <w:bottom w:val="none" w:sz="0" w:space="0" w:color="auto"/>
        <w:right w:val="none" w:sz="0" w:space="0" w:color="auto"/>
      </w:divBdr>
    </w:div>
    <w:div w:id="292558422">
      <w:bodyDiv w:val="1"/>
      <w:marLeft w:val="0"/>
      <w:marRight w:val="0"/>
      <w:marTop w:val="0"/>
      <w:marBottom w:val="0"/>
      <w:divBdr>
        <w:top w:val="none" w:sz="0" w:space="0" w:color="auto"/>
        <w:left w:val="none" w:sz="0" w:space="0" w:color="auto"/>
        <w:bottom w:val="none" w:sz="0" w:space="0" w:color="auto"/>
        <w:right w:val="none" w:sz="0" w:space="0" w:color="auto"/>
      </w:divBdr>
    </w:div>
    <w:div w:id="393505408">
      <w:bodyDiv w:val="1"/>
      <w:marLeft w:val="0"/>
      <w:marRight w:val="0"/>
      <w:marTop w:val="0"/>
      <w:marBottom w:val="0"/>
      <w:divBdr>
        <w:top w:val="none" w:sz="0" w:space="0" w:color="auto"/>
        <w:left w:val="none" w:sz="0" w:space="0" w:color="auto"/>
        <w:bottom w:val="none" w:sz="0" w:space="0" w:color="auto"/>
        <w:right w:val="none" w:sz="0" w:space="0" w:color="auto"/>
      </w:divBdr>
    </w:div>
    <w:div w:id="451897964">
      <w:bodyDiv w:val="1"/>
      <w:marLeft w:val="0"/>
      <w:marRight w:val="0"/>
      <w:marTop w:val="0"/>
      <w:marBottom w:val="0"/>
      <w:divBdr>
        <w:top w:val="none" w:sz="0" w:space="0" w:color="auto"/>
        <w:left w:val="none" w:sz="0" w:space="0" w:color="auto"/>
        <w:bottom w:val="none" w:sz="0" w:space="0" w:color="auto"/>
        <w:right w:val="none" w:sz="0" w:space="0" w:color="auto"/>
      </w:divBdr>
    </w:div>
    <w:div w:id="462622295">
      <w:bodyDiv w:val="1"/>
      <w:marLeft w:val="0"/>
      <w:marRight w:val="0"/>
      <w:marTop w:val="0"/>
      <w:marBottom w:val="0"/>
      <w:divBdr>
        <w:top w:val="none" w:sz="0" w:space="0" w:color="auto"/>
        <w:left w:val="none" w:sz="0" w:space="0" w:color="auto"/>
        <w:bottom w:val="none" w:sz="0" w:space="0" w:color="auto"/>
        <w:right w:val="none" w:sz="0" w:space="0" w:color="auto"/>
      </w:divBdr>
      <w:divsChild>
        <w:div w:id="885992468">
          <w:marLeft w:val="0"/>
          <w:marRight w:val="0"/>
          <w:marTop w:val="0"/>
          <w:marBottom w:val="0"/>
          <w:divBdr>
            <w:top w:val="none" w:sz="0" w:space="0" w:color="auto"/>
            <w:left w:val="none" w:sz="0" w:space="0" w:color="auto"/>
            <w:bottom w:val="none" w:sz="0" w:space="0" w:color="auto"/>
            <w:right w:val="none" w:sz="0" w:space="0" w:color="auto"/>
          </w:divBdr>
        </w:div>
      </w:divsChild>
    </w:div>
    <w:div w:id="475538148">
      <w:bodyDiv w:val="1"/>
      <w:marLeft w:val="0"/>
      <w:marRight w:val="0"/>
      <w:marTop w:val="0"/>
      <w:marBottom w:val="0"/>
      <w:divBdr>
        <w:top w:val="none" w:sz="0" w:space="0" w:color="auto"/>
        <w:left w:val="none" w:sz="0" w:space="0" w:color="auto"/>
        <w:bottom w:val="none" w:sz="0" w:space="0" w:color="auto"/>
        <w:right w:val="none" w:sz="0" w:space="0" w:color="auto"/>
      </w:divBdr>
    </w:div>
    <w:div w:id="507986128">
      <w:bodyDiv w:val="1"/>
      <w:marLeft w:val="0"/>
      <w:marRight w:val="0"/>
      <w:marTop w:val="0"/>
      <w:marBottom w:val="0"/>
      <w:divBdr>
        <w:top w:val="none" w:sz="0" w:space="0" w:color="auto"/>
        <w:left w:val="none" w:sz="0" w:space="0" w:color="auto"/>
        <w:bottom w:val="none" w:sz="0" w:space="0" w:color="auto"/>
        <w:right w:val="none" w:sz="0" w:space="0" w:color="auto"/>
      </w:divBdr>
      <w:divsChild>
        <w:div w:id="328753106">
          <w:marLeft w:val="0"/>
          <w:marRight w:val="0"/>
          <w:marTop w:val="0"/>
          <w:marBottom w:val="0"/>
          <w:divBdr>
            <w:top w:val="none" w:sz="0" w:space="0" w:color="auto"/>
            <w:left w:val="none" w:sz="0" w:space="0" w:color="auto"/>
            <w:bottom w:val="none" w:sz="0" w:space="0" w:color="auto"/>
            <w:right w:val="none" w:sz="0" w:space="0" w:color="auto"/>
          </w:divBdr>
        </w:div>
        <w:div w:id="421998870">
          <w:marLeft w:val="0"/>
          <w:marRight w:val="0"/>
          <w:marTop w:val="0"/>
          <w:marBottom w:val="0"/>
          <w:divBdr>
            <w:top w:val="none" w:sz="0" w:space="0" w:color="auto"/>
            <w:left w:val="none" w:sz="0" w:space="0" w:color="auto"/>
            <w:bottom w:val="none" w:sz="0" w:space="0" w:color="auto"/>
            <w:right w:val="none" w:sz="0" w:space="0" w:color="auto"/>
          </w:divBdr>
        </w:div>
        <w:div w:id="560481629">
          <w:marLeft w:val="0"/>
          <w:marRight w:val="0"/>
          <w:marTop w:val="0"/>
          <w:marBottom w:val="0"/>
          <w:divBdr>
            <w:top w:val="none" w:sz="0" w:space="0" w:color="auto"/>
            <w:left w:val="none" w:sz="0" w:space="0" w:color="auto"/>
            <w:bottom w:val="none" w:sz="0" w:space="0" w:color="auto"/>
            <w:right w:val="none" w:sz="0" w:space="0" w:color="auto"/>
          </w:divBdr>
        </w:div>
      </w:divsChild>
    </w:div>
    <w:div w:id="607541236">
      <w:bodyDiv w:val="1"/>
      <w:marLeft w:val="0"/>
      <w:marRight w:val="0"/>
      <w:marTop w:val="0"/>
      <w:marBottom w:val="0"/>
      <w:divBdr>
        <w:top w:val="none" w:sz="0" w:space="0" w:color="auto"/>
        <w:left w:val="none" w:sz="0" w:space="0" w:color="auto"/>
        <w:bottom w:val="none" w:sz="0" w:space="0" w:color="auto"/>
        <w:right w:val="none" w:sz="0" w:space="0" w:color="auto"/>
      </w:divBdr>
    </w:div>
    <w:div w:id="697660610">
      <w:bodyDiv w:val="1"/>
      <w:marLeft w:val="0"/>
      <w:marRight w:val="0"/>
      <w:marTop w:val="0"/>
      <w:marBottom w:val="0"/>
      <w:divBdr>
        <w:top w:val="none" w:sz="0" w:space="0" w:color="auto"/>
        <w:left w:val="none" w:sz="0" w:space="0" w:color="auto"/>
        <w:bottom w:val="none" w:sz="0" w:space="0" w:color="auto"/>
        <w:right w:val="none" w:sz="0" w:space="0" w:color="auto"/>
      </w:divBdr>
    </w:div>
    <w:div w:id="1038355357">
      <w:bodyDiv w:val="1"/>
      <w:marLeft w:val="0"/>
      <w:marRight w:val="0"/>
      <w:marTop w:val="0"/>
      <w:marBottom w:val="0"/>
      <w:divBdr>
        <w:top w:val="none" w:sz="0" w:space="0" w:color="auto"/>
        <w:left w:val="none" w:sz="0" w:space="0" w:color="auto"/>
        <w:bottom w:val="none" w:sz="0" w:space="0" w:color="auto"/>
        <w:right w:val="none" w:sz="0" w:space="0" w:color="auto"/>
      </w:divBdr>
    </w:div>
    <w:div w:id="1045301073">
      <w:bodyDiv w:val="1"/>
      <w:marLeft w:val="0"/>
      <w:marRight w:val="0"/>
      <w:marTop w:val="0"/>
      <w:marBottom w:val="0"/>
      <w:divBdr>
        <w:top w:val="none" w:sz="0" w:space="0" w:color="auto"/>
        <w:left w:val="none" w:sz="0" w:space="0" w:color="auto"/>
        <w:bottom w:val="none" w:sz="0" w:space="0" w:color="auto"/>
        <w:right w:val="none" w:sz="0" w:space="0" w:color="auto"/>
      </w:divBdr>
      <w:divsChild>
        <w:div w:id="141820800">
          <w:marLeft w:val="0"/>
          <w:marRight w:val="0"/>
          <w:marTop w:val="0"/>
          <w:marBottom w:val="0"/>
          <w:divBdr>
            <w:top w:val="none" w:sz="0" w:space="0" w:color="auto"/>
            <w:left w:val="none" w:sz="0" w:space="0" w:color="auto"/>
            <w:bottom w:val="none" w:sz="0" w:space="0" w:color="auto"/>
            <w:right w:val="none" w:sz="0" w:space="0" w:color="auto"/>
          </w:divBdr>
          <w:divsChild>
            <w:div w:id="1570191301">
              <w:marLeft w:val="0"/>
              <w:marRight w:val="0"/>
              <w:marTop w:val="0"/>
              <w:marBottom w:val="0"/>
              <w:divBdr>
                <w:top w:val="none" w:sz="0" w:space="0" w:color="auto"/>
                <w:left w:val="none" w:sz="0" w:space="0" w:color="auto"/>
                <w:bottom w:val="none" w:sz="0" w:space="0" w:color="auto"/>
                <w:right w:val="none" w:sz="0" w:space="0" w:color="auto"/>
              </w:divBdr>
              <w:divsChild>
                <w:div w:id="9391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269">
      <w:bodyDiv w:val="1"/>
      <w:marLeft w:val="0"/>
      <w:marRight w:val="0"/>
      <w:marTop w:val="0"/>
      <w:marBottom w:val="0"/>
      <w:divBdr>
        <w:top w:val="none" w:sz="0" w:space="0" w:color="auto"/>
        <w:left w:val="none" w:sz="0" w:space="0" w:color="auto"/>
        <w:bottom w:val="none" w:sz="0" w:space="0" w:color="auto"/>
        <w:right w:val="none" w:sz="0" w:space="0" w:color="auto"/>
      </w:divBdr>
    </w:div>
    <w:div w:id="1116485791">
      <w:bodyDiv w:val="1"/>
      <w:marLeft w:val="0"/>
      <w:marRight w:val="0"/>
      <w:marTop w:val="0"/>
      <w:marBottom w:val="0"/>
      <w:divBdr>
        <w:top w:val="none" w:sz="0" w:space="0" w:color="auto"/>
        <w:left w:val="none" w:sz="0" w:space="0" w:color="auto"/>
        <w:bottom w:val="none" w:sz="0" w:space="0" w:color="auto"/>
        <w:right w:val="none" w:sz="0" w:space="0" w:color="auto"/>
      </w:divBdr>
    </w:div>
    <w:div w:id="1321039388">
      <w:bodyDiv w:val="1"/>
      <w:marLeft w:val="0"/>
      <w:marRight w:val="0"/>
      <w:marTop w:val="0"/>
      <w:marBottom w:val="0"/>
      <w:divBdr>
        <w:top w:val="none" w:sz="0" w:space="0" w:color="auto"/>
        <w:left w:val="none" w:sz="0" w:space="0" w:color="auto"/>
        <w:bottom w:val="none" w:sz="0" w:space="0" w:color="auto"/>
        <w:right w:val="none" w:sz="0" w:space="0" w:color="auto"/>
      </w:divBdr>
    </w:div>
    <w:div w:id="1376930959">
      <w:bodyDiv w:val="1"/>
      <w:marLeft w:val="0"/>
      <w:marRight w:val="0"/>
      <w:marTop w:val="0"/>
      <w:marBottom w:val="0"/>
      <w:divBdr>
        <w:top w:val="none" w:sz="0" w:space="0" w:color="auto"/>
        <w:left w:val="none" w:sz="0" w:space="0" w:color="auto"/>
        <w:bottom w:val="none" w:sz="0" w:space="0" w:color="auto"/>
        <w:right w:val="none" w:sz="0" w:space="0" w:color="auto"/>
      </w:divBdr>
      <w:divsChild>
        <w:div w:id="348604433">
          <w:marLeft w:val="0"/>
          <w:marRight w:val="0"/>
          <w:marTop w:val="0"/>
          <w:marBottom w:val="0"/>
          <w:divBdr>
            <w:top w:val="none" w:sz="0" w:space="0" w:color="auto"/>
            <w:left w:val="none" w:sz="0" w:space="0" w:color="auto"/>
            <w:bottom w:val="none" w:sz="0" w:space="0" w:color="auto"/>
            <w:right w:val="none" w:sz="0" w:space="0" w:color="auto"/>
          </w:divBdr>
          <w:divsChild>
            <w:div w:id="427897486">
              <w:marLeft w:val="0"/>
              <w:marRight w:val="0"/>
              <w:marTop w:val="0"/>
              <w:marBottom w:val="0"/>
              <w:divBdr>
                <w:top w:val="none" w:sz="0" w:space="0" w:color="auto"/>
                <w:left w:val="none" w:sz="0" w:space="0" w:color="auto"/>
                <w:bottom w:val="none" w:sz="0" w:space="0" w:color="auto"/>
                <w:right w:val="none" w:sz="0" w:space="0" w:color="auto"/>
              </w:divBdr>
              <w:divsChild>
                <w:div w:id="17083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8406">
          <w:marLeft w:val="0"/>
          <w:marRight w:val="0"/>
          <w:marTop w:val="0"/>
          <w:marBottom w:val="0"/>
          <w:divBdr>
            <w:top w:val="none" w:sz="0" w:space="0" w:color="auto"/>
            <w:left w:val="none" w:sz="0" w:space="0" w:color="auto"/>
            <w:bottom w:val="none" w:sz="0" w:space="0" w:color="auto"/>
            <w:right w:val="none" w:sz="0" w:space="0" w:color="auto"/>
          </w:divBdr>
          <w:divsChild>
            <w:div w:id="495075544">
              <w:marLeft w:val="0"/>
              <w:marRight w:val="0"/>
              <w:marTop w:val="0"/>
              <w:marBottom w:val="0"/>
              <w:divBdr>
                <w:top w:val="none" w:sz="0" w:space="0" w:color="auto"/>
                <w:left w:val="none" w:sz="0" w:space="0" w:color="auto"/>
                <w:bottom w:val="none" w:sz="0" w:space="0" w:color="auto"/>
                <w:right w:val="none" w:sz="0" w:space="0" w:color="auto"/>
              </w:divBdr>
              <w:divsChild>
                <w:div w:id="10822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4128">
          <w:marLeft w:val="0"/>
          <w:marRight w:val="0"/>
          <w:marTop w:val="0"/>
          <w:marBottom w:val="0"/>
          <w:divBdr>
            <w:top w:val="none" w:sz="0" w:space="0" w:color="auto"/>
            <w:left w:val="none" w:sz="0" w:space="0" w:color="auto"/>
            <w:bottom w:val="none" w:sz="0" w:space="0" w:color="auto"/>
            <w:right w:val="none" w:sz="0" w:space="0" w:color="auto"/>
          </w:divBdr>
          <w:divsChild>
            <w:div w:id="440537392">
              <w:marLeft w:val="0"/>
              <w:marRight w:val="0"/>
              <w:marTop w:val="0"/>
              <w:marBottom w:val="0"/>
              <w:divBdr>
                <w:top w:val="none" w:sz="0" w:space="0" w:color="auto"/>
                <w:left w:val="none" w:sz="0" w:space="0" w:color="auto"/>
                <w:bottom w:val="none" w:sz="0" w:space="0" w:color="auto"/>
                <w:right w:val="none" w:sz="0" w:space="0" w:color="auto"/>
              </w:divBdr>
              <w:divsChild>
                <w:div w:id="39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7710">
      <w:bodyDiv w:val="1"/>
      <w:marLeft w:val="0"/>
      <w:marRight w:val="0"/>
      <w:marTop w:val="0"/>
      <w:marBottom w:val="0"/>
      <w:divBdr>
        <w:top w:val="none" w:sz="0" w:space="0" w:color="auto"/>
        <w:left w:val="none" w:sz="0" w:space="0" w:color="auto"/>
        <w:bottom w:val="none" w:sz="0" w:space="0" w:color="auto"/>
        <w:right w:val="none" w:sz="0" w:space="0" w:color="auto"/>
      </w:divBdr>
    </w:div>
    <w:div w:id="1644771132">
      <w:bodyDiv w:val="1"/>
      <w:marLeft w:val="0"/>
      <w:marRight w:val="0"/>
      <w:marTop w:val="0"/>
      <w:marBottom w:val="0"/>
      <w:divBdr>
        <w:top w:val="none" w:sz="0" w:space="0" w:color="auto"/>
        <w:left w:val="none" w:sz="0" w:space="0" w:color="auto"/>
        <w:bottom w:val="none" w:sz="0" w:space="0" w:color="auto"/>
        <w:right w:val="none" w:sz="0" w:space="0" w:color="auto"/>
      </w:divBdr>
    </w:div>
    <w:div w:id="1720326175">
      <w:bodyDiv w:val="1"/>
      <w:marLeft w:val="0"/>
      <w:marRight w:val="0"/>
      <w:marTop w:val="0"/>
      <w:marBottom w:val="0"/>
      <w:divBdr>
        <w:top w:val="none" w:sz="0" w:space="0" w:color="auto"/>
        <w:left w:val="none" w:sz="0" w:space="0" w:color="auto"/>
        <w:bottom w:val="none" w:sz="0" w:space="0" w:color="auto"/>
        <w:right w:val="none" w:sz="0" w:space="0" w:color="auto"/>
      </w:divBdr>
    </w:div>
    <w:div w:id="1721517150">
      <w:bodyDiv w:val="1"/>
      <w:marLeft w:val="0"/>
      <w:marRight w:val="0"/>
      <w:marTop w:val="0"/>
      <w:marBottom w:val="0"/>
      <w:divBdr>
        <w:top w:val="none" w:sz="0" w:space="0" w:color="auto"/>
        <w:left w:val="none" w:sz="0" w:space="0" w:color="auto"/>
        <w:bottom w:val="none" w:sz="0" w:space="0" w:color="auto"/>
        <w:right w:val="none" w:sz="0" w:space="0" w:color="auto"/>
      </w:divBdr>
    </w:div>
    <w:div w:id="1731926175">
      <w:bodyDiv w:val="1"/>
      <w:marLeft w:val="0"/>
      <w:marRight w:val="0"/>
      <w:marTop w:val="0"/>
      <w:marBottom w:val="0"/>
      <w:divBdr>
        <w:top w:val="none" w:sz="0" w:space="0" w:color="auto"/>
        <w:left w:val="none" w:sz="0" w:space="0" w:color="auto"/>
        <w:bottom w:val="none" w:sz="0" w:space="0" w:color="auto"/>
        <w:right w:val="none" w:sz="0" w:space="0" w:color="auto"/>
      </w:divBdr>
    </w:div>
    <w:div w:id="1759403789">
      <w:bodyDiv w:val="1"/>
      <w:marLeft w:val="0"/>
      <w:marRight w:val="0"/>
      <w:marTop w:val="0"/>
      <w:marBottom w:val="0"/>
      <w:divBdr>
        <w:top w:val="none" w:sz="0" w:space="0" w:color="auto"/>
        <w:left w:val="none" w:sz="0" w:space="0" w:color="auto"/>
        <w:bottom w:val="none" w:sz="0" w:space="0" w:color="auto"/>
        <w:right w:val="none" w:sz="0" w:space="0" w:color="auto"/>
      </w:divBdr>
      <w:divsChild>
        <w:div w:id="451284866">
          <w:marLeft w:val="0"/>
          <w:marRight w:val="0"/>
          <w:marTop w:val="0"/>
          <w:marBottom w:val="0"/>
          <w:divBdr>
            <w:top w:val="none" w:sz="0" w:space="0" w:color="auto"/>
            <w:left w:val="none" w:sz="0" w:space="0" w:color="auto"/>
            <w:bottom w:val="none" w:sz="0" w:space="0" w:color="auto"/>
            <w:right w:val="none" w:sz="0" w:space="0" w:color="auto"/>
          </w:divBdr>
          <w:divsChild>
            <w:div w:id="46032570">
              <w:marLeft w:val="0"/>
              <w:marRight w:val="0"/>
              <w:marTop w:val="0"/>
              <w:marBottom w:val="0"/>
              <w:divBdr>
                <w:top w:val="none" w:sz="0" w:space="0" w:color="auto"/>
                <w:left w:val="none" w:sz="0" w:space="0" w:color="auto"/>
                <w:bottom w:val="none" w:sz="0" w:space="0" w:color="auto"/>
                <w:right w:val="none" w:sz="0" w:space="0" w:color="auto"/>
              </w:divBdr>
              <w:divsChild>
                <w:div w:id="19863004">
                  <w:marLeft w:val="0"/>
                  <w:marRight w:val="0"/>
                  <w:marTop w:val="0"/>
                  <w:marBottom w:val="0"/>
                  <w:divBdr>
                    <w:top w:val="none" w:sz="0" w:space="0" w:color="auto"/>
                    <w:left w:val="none" w:sz="0" w:space="0" w:color="auto"/>
                    <w:bottom w:val="none" w:sz="0" w:space="0" w:color="auto"/>
                    <w:right w:val="none" w:sz="0" w:space="0" w:color="auto"/>
                  </w:divBdr>
                </w:div>
                <w:div w:id="26104951">
                  <w:marLeft w:val="0"/>
                  <w:marRight w:val="0"/>
                  <w:marTop w:val="0"/>
                  <w:marBottom w:val="0"/>
                  <w:divBdr>
                    <w:top w:val="none" w:sz="0" w:space="0" w:color="auto"/>
                    <w:left w:val="none" w:sz="0" w:space="0" w:color="auto"/>
                    <w:bottom w:val="none" w:sz="0" w:space="0" w:color="auto"/>
                    <w:right w:val="none" w:sz="0" w:space="0" w:color="auto"/>
                  </w:divBdr>
                </w:div>
                <w:div w:id="378941706">
                  <w:marLeft w:val="0"/>
                  <w:marRight w:val="0"/>
                  <w:marTop w:val="0"/>
                  <w:marBottom w:val="0"/>
                  <w:divBdr>
                    <w:top w:val="none" w:sz="0" w:space="0" w:color="auto"/>
                    <w:left w:val="none" w:sz="0" w:space="0" w:color="auto"/>
                    <w:bottom w:val="none" w:sz="0" w:space="0" w:color="auto"/>
                    <w:right w:val="none" w:sz="0" w:space="0" w:color="auto"/>
                  </w:divBdr>
                </w:div>
              </w:divsChild>
            </w:div>
            <w:div w:id="9905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846">
      <w:bodyDiv w:val="1"/>
      <w:marLeft w:val="0"/>
      <w:marRight w:val="0"/>
      <w:marTop w:val="0"/>
      <w:marBottom w:val="0"/>
      <w:divBdr>
        <w:top w:val="none" w:sz="0" w:space="0" w:color="auto"/>
        <w:left w:val="none" w:sz="0" w:space="0" w:color="auto"/>
        <w:bottom w:val="none" w:sz="0" w:space="0" w:color="auto"/>
        <w:right w:val="none" w:sz="0" w:space="0" w:color="auto"/>
      </w:divBdr>
    </w:div>
    <w:div w:id="1860007555">
      <w:bodyDiv w:val="1"/>
      <w:marLeft w:val="0"/>
      <w:marRight w:val="0"/>
      <w:marTop w:val="0"/>
      <w:marBottom w:val="0"/>
      <w:divBdr>
        <w:top w:val="none" w:sz="0" w:space="0" w:color="auto"/>
        <w:left w:val="none" w:sz="0" w:space="0" w:color="auto"/>
        <w:bottom w:val="none" w:sz="0" w:space="0" w:color="auto"/>
        <w:right w:val="none" w:sz="0" w:space="0" w:color="auto"/>
      </w:divBdr>
    </w:div>
    <w:div w:id="1906839335">
      <w:bodyDiv w:val="1"/>
      <w:marLeft w:val="0"/>
      <w:marRight w:val="0"/>
      <w:marTop w:val="0"/>
      <w:marBottom w:val="0"/>
      <w:divBdr>
        <w:top w:val="none" w:sz="0" w:space="0" w:color="auto"/>
        <w:left w:val="none" w:sz="0" w:space="0" w:color="auto"/>
        <w:bottom w:val="none" w:sz="0" w:space="0" w:color="auto"/>
        <w:right w:val="none" w:sz="0" w:space="0" w:color="auto"/>
      </w:divBdr>
    </w:div>
    <w:div w:id="1938634366">
      <w:bodyDiv w:val="1"/>
      <w:marLeft w:val="0"/>
      <w:marRight w:val="0"/>
      <w:marTop w:val="0"/>
      <w:marBottom w:val="0"/>
      <w:divBdr>
        <w:top w:val="none" w:sz="0" w:space="0" w:color="auto"/>
        <w:left w:val="none" w:sz="0" w:space="0" w:color="auto"/>
        <w:bottom w:val="none" w:sz="0" w:space="0" w:color="auto"/>
        <w:right w:val="none" w:sz="0" w:space="0" w:color="auto"/>
      </w:divBdr>
    </w:div>
    <w:div w:id="1969701356">
      <w:bodyDiv w:val="1"/>
      <w:marLeft w:val="0"/>
      <w:marRight w:val="0"/>
      <w:marTop w:val="0"/>
      <w:marBottom w:val="0"/>
      <w:divBdr>
        <w:top w:val="none" w:sz="0" w:space="0" w:color="auto"/>
        <w:left w:val="none" w:sz="0" w:space="0" w:color="auto"/>
        <w:bottom w:val="none" w:sz="0" w:space="0" w:color="auto"/>
        <w:right w:val="none" w:sz="0" w:space="0" w:color="auto"/>
      </w:divBdr>
      <w:divsChild>
        <w:div w:id="742920960">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calstatela.edu/faculty/bparviz" TargetMode="External"/><Relationship Id="rId39" Type="http://schemas.openxmlformats.org/officeDocument/2006/relationships/hyperlink" Target="mailto:eykang@calstatela.edu" TargetMode="External"/><Relationship Id="rId21" Type="http://schemas.openxmlformats.org/officeDocument/2006/relationships/image" Target="media/image14.jpeg"/><Relationship Id="rId34" Type="http://schemas.openxmlformats.org/officeDocument/2006/relationships/hyperlink" Target="http://www.calstatela.edu/faculty/jguo" TargetMode="External"/><Relationship Id="rId42" Type="http://schemas.openxmlformats.org/officeDocument/2006/relationships/hyperlink" Target="http://sun.calstatela.edu/~cysun/www/index.html" TargetMode="External"/><Relationship Id="rId47" Type="http://schemas.openxmlformats.org/officeDocument/2006/relationships/hyperlink" Target="http://www.calstatela.edu/ecst/success/academic-advising%20" TargetMode="External"/><Relationship Id="rId50" Type="http://schemas.openxmlformats.org/officeDocument/2006/relationships/hyperlink" Target="http://www.calstatela.edu/" TargetMode="External"/><Relationship Id="rId55" Type="http://schemas.openxmlformats.org/officeDocument/2006/relationships/hyperlink" Target="http://www.calstatela.edu/student/" TargetMode="External"/><Relationship Id="rId63" Type="http://schemas.openxmlformats.org/officeDocument/2006/relationships/hyperlink" Target="http://www.calstatela.edu/ecst/cs/integrated-bsms" TargetMode="External"/><Relationship Id="rId68" Type="http://schemas.openxmlformats.org/officeDocument/2006/relationships/image" Target="media/image20.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mailto:rabbott@calstatel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32" Type="http://schemas.openxmlformats.org/officeDocument/2006/relationships/hyperlink" Target="http://www.calstatela.edu/faculty/vakis" TargetMode="External"/><Relationship Id="rId37" Type="http://schemas.openxmlformats.org/officeDocument/2006/relationships/hyperlink" Target="mailto:hpguo@calstatela.edu" TargetMode="External"/><Relationship Id="rId40" Type="http://schemas.openxmlformats.org/officeDocument/2006/relationships/hyperlink" Target="http://www.calstatela.edu/faculty/bparviz" TargetMode="External"/><Relationship Id="rId45" Type="http://schemas.openxmlformats.org/officeDocument/2006/relationships/image" Target="media/image16.png"/><Relationship Id="rId53" Type="http://schemas.openxmlformats.org/officeDocument/2006/relationships/hyperlink" Target="http://get.calstatela.edu" TargetMode="External"/><Relationship Id="rId58" Type="http://schemas.openxmlformats.org/officeDocument/2006/relationships/hyperlink" Target="http://acm.calstatela.edu" TargetMode="External"/><Relationship Id="rId66" Type="http://schemas.openxmlformats.org/officeDocument/2006/relationships/hyperlink" Target="http://www.calstatela.edu/graduation"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hyperlink" Target="mailto:csun@calstatela.edu" TargetMode="External"/><Relationship Id="rId36" Type="http://schemas.openxmlformats.org/officeDocument/2006/relationships/hyperlink" Target="http://www.calstatela.edu/faculty/hpguo" TargetMode="External"/><Relationship Id="rId49" Type="http://schemas.openxmlformats.org/officeDocument/2006/relationships/hyperlink" Target="http://www.calstatela.edu/univ/cdc/careerexpress" TargetMode="External"/><Relationship Id="rId57" Type="http://schemas.openxmlformats.org/officeDocument/2006/relationships/hyperlink" Target="http://www.calstatela.edu/library" TargetMode="External"/><Relationship Id="rId61" Type="http://schemas.openxmlformats.org/officeDocument/2006/relationships/image" Target="media/image18.jp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rabbott@calstatela.edu" TargetMode="External"/><Relationship Id="rId44" Type="http://schemas.openxmlformats.org/officeDocument/2006/relationships/footer" Target="footer3.xml"/><Relationship Id="rId52" Type="http://schemas.openxmlformats.org/officeDocument/2006/relationships/hyperlink" Target="http://www.calstatela.edu/cs" TargetMode="External"/><Relationship Id="rId60" Type="http://schemas.openxmlformats.org/officeDocument/2006/relationships/image" Target="media/image17.emf"/><Relationship Id="rId65"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mailto:bparviz@calstatela.edu" TargetMode="External"/><Relationship Id="rId30" Type="http://schemas.openxmlformats.org/officeDocument/2006/relationships/hyperlink" Target="http://cs.calstatela.edu/abbott/" TargetMode="External"/><Relationship Id="rId35" Type="http://schemas.openxmlformats.org/officeDocument/2006/relationships/hyperlink" Target="mailto:jguo@calstatela.edu" TargetMode="External"/><Relationship Id="rId43" Type="http://schemas.openxmlformats.org/officeDocument/2006/relationships/hyperlink" Target="mailto:csun@calstatela.edu" TargetMode="External"/><Relationship Id="rId48" Type="http://schemas.openxmlformats.org/officeDocument/2006/relationships/hyperlink" Target="http://www.calstatela.edu/univ/cdc/careerlink" TargetMode="External"/><Relationship Id="rId56" Type="http://schemas.openxmlformats.org/officeDocument/2006/relationships/hyperlink" Target="http://ecatalog.calstatela.edu" TargetMode="External"/><Relationship Id="rId64" Type="http://schemas.openxmlformats.org/officeDocument/2006/relationships/hyperlink" Target="http://www.calstatela.edu/sites/default/files/groups/Graduation/Docs/graduation_application_for_undergrad.pdf" TargetMode="External"/><Relationship Id="rId69"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cs.calstatela.edu/"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calstatela.edu/faculty/eykang" TargetMode="External"/><Relationship Id="rId33" Type="http://schemas.openxmlformats.org/officeDocument/2006/relationships/hyperlink" Target="mailto:vakis@calstatela.edu" TargetMode="External"/><Relationship Id="rId38" Type="http://schemas.openxmlformats.org/officeDocument/2006/relationships/hyperlink" Target="http://www.calstatela.edu/faculty/eykang" TargetMode="External"/><Relationship Id="rId46" Type="http://schemas.openxmlformats.org/officeDocument/2006/relationships/hyperlink" Target="https://csns.calstatela.edu/department/cs/survey/response/edit?surveyId=5895951" TargetMode="External"/><Relationship Id="rId59" Type="http://schemas.openxmlformats.org/officeDocument/2006/relationships/footer" Target="footer4.xml"/><Relationship Id="rId67" Type="http://schemas.openxmlformats.org/officeDocument/2006/relationships/hyperlink" Target="http://www.calstatela.edu/graduation" TargetMode="External"/><Relationship Id="rId20" Type="http://schemas.openxmlformats.org/officeDocument/2006/relationships/image" Target="media/image13.jpeg"/><Relationship Id="rId41" Type="http://schemas.openxmlformats.org/officeDocument/2006/relationships/hyperlink" Target="mailto:bparviz@calstatela.edu" TargetMode="External"/><Relationship Id="rId54" Type="http://schemas.openxmlformats.org/officeDocument/2006/relationships/hyperlink" Target="http://csns.calstatela.edu" TargetMode="External"/><Relationship Id="rId62" Type="http://schemas.openxmlformats.org/officeDocument/2006/relationships/footer" Target="footer5.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A08D-48F0-4188-91C4-3ECB4605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Computer Science</vt:lpstr>
    </vt:vector>
  </TitlesOfParts>
  <Company>CSLA</Company>
  <LinksUpToDate>false</LinksUpToDate>
  <CharactersWithSpaces>38611</CharactersWithSpaces>
  <SharedDoc>false</SharedDoc>
  <HLinks>
    <vt:vector size="696" baseType="variant">
      <vt:variant>
        <vt:i4>7012361</vt:i4>
      </vt:variant>
      <vt:variant>
        <vt:i4>345</vt:i4>
      </vt:variant>
      <vt:variant>
        <vt:i4>0</vt:i4>
      </vt:variant>
      <vt:variant>
        <vt:i4>5</vt:i4>
      </vt:variant>
      <vt:variant>
        <vt:lpwstr>http://ecatalog.calstatela.edu/preview_program.php?catoid=4&amp;poid=477&amp;hl=%22upper+division+theme%22&amp;returnto=search</vt:lpwstr>
      </vt:variant>
      <vt:variant>
        <vt:lpwstr/>
      </vt:variant>
      <vt:variant>
        <vt:i4>5832709</vt:i4>
      </vt:variant>
      <vt:variant>
        <vt:i4>342</vt:i4>
      </vt:variant>
      <vt:variant>
        <vt:i4>0</vt:i4>
      </vt:variant>
      <vt:variant>
        <vt:i4>5</vt:i4>
      </vt:variant>
      <vt:variant>
        <vt:lpwstr>http://catalog.calstatela.edu/NXT/gateway.dll?f=id$id=currentcatalog%3Ar%3A4289$cid=currentcatalog$t=document-frame.htm$an=JD_TECH250$3.0</vt:lpwstr>
      </vt:variant>
      <vt:variant>
        <vt:lpwstr>JD_TECH250</vt:lpwstr>
      </vt:variant>
      <vt:variant>
        <vt:i4>3342385</vt:i4>
      </vt:variant>
      <vt:variant>
        <vt:i4>339</vt:i4>
      </vt:variant>
      <vt:variant>
        <vt:i4>0</vt:i4>
      </vt:variant>
      <vt:variant>
        <vt:i4>5</vt:i4>
      </vt:variant>
      <vt:variant>
        <vt:lpwstr>http://catalog.calstatela.edu/NXT/gateway.dll?f=id$id=currentcatalog%3Ar%3A578a$cid=currentcatalog$t=document-frame.htm$an=JD_SOC202$3.0</vt:lpwstr>
      </vt:variant>
      <vt:variant>
        <vt:lpwstr>JD_SOC202</vt:lpwstr>
      </vt:variant>
      <vt:variant>
        <vt:i4>4653080</vt:i4>
      </vt:variant>
      <vt:variant>
        <vt:i4>336</vt:i4>
      </vt:variant>
      <vt:variant>
        <vt:i4>0</vt:i4>
      </vt:variant>
      <vt:variant>
        <vt:i4>5</vt:i4>
      </vt:variant>
      <vt:variant>
        <vt:lpwstr>http://catalog.calstatela.edu/NXT/gateway.dll?f=id$id=currentcatalog%3Ar%3A1775$cid=currentcatalog$t=document-frame.htm$an=JD_SPCH230$3.0</vt:lpwstr>
      </vt:variant>
      <vt:variant>
        <vt:lpwstr>JD_SPCH230</vt:lpwstr>
      </vt:variant>
      <vt:variant>
        <vt:i4>6881335</vt:i4>
      </vt:variant>
      <vt:variant>
        <vt:i4>333</vt:i4>
      </vt:variant>
      <vt:variant>
        <vt:i4>0</vt:i4>
      </vt:variant>
      <vt:variant>
        <vt:i4>5</vt:i4>
      </vt:variant>
      <vt:variant>
        <vt:lpwstr>http://catalog.calstatela.edu/NXT/gateway.dll?f=id$id=currentcatalog%3Ar%3A3cf3$cid=currentcatalog$t=document-frame.htm$an=JD_PSY160$3.0</vt:lpwstr>
      </vt:variant>
      <vt:variant>
        <vt:lpwstr>JD_PSY160</vt:lpwstr>
      </vt:variant>
      <vt:variant>
        <vt:i4>5046291</vt:i4>
      </vt:variant>
      <vt:variant>
        <vt:i4>330</vt:i4>
      </vt:variant>
      <vt:variant>
        <vt:i4>0</vt:i4>
      </vt:variant>
      <vt:variant>
        <vt:i4>5</vt:i4>
      </vt:variant>
      <vt:variant>
        <vt:lpwstr>http://catalog.calstatela.edu/NXT/gateway.dll?f=id$id=currentcatalog%3Ar%3A3b5a$cid=currentcatalog$t=document-frame.htm$an=JD_POLS120$3.0</vt:lpwstr>
      </vt:variant>
      <vt:variant>
        <vt:lpwstr>JD_POLS120</vt:lpwstr>
      </vt:variant>
      <vt:variant>
        <vt:i4>5505026</vt:i4>
      </vt:variant>
      <vt:variant>
        <vt:i4>327</vt:i4>
      </vt:variant>
      <vt:variant>
        <vt:i4>0</vt:i4>
      </vt:variant>
      <vt:variant>
        <vt:i4>5</vt:i4>
      </vt:variant>
      <vt:variant>
        <vt:lpwstr>http://catalog.calstatela.edu/NXT/gateway.dll?f=id$id=currentcatalog%3Ar%3A3934$cid=currentcatalog$t=document-frame.htm$an=JD_PHIL230$3.0</vt:lpwstr>
      </vt:variant>
      <vt:variant>
        <vt:lpwstr>JD_PHIL230</vt:lpwstr>
      </vt:variant>
      <vt:variant>
        <vt:i4>7995514</vt:i4>
      </vt:variant>
      <vt:variant>
        <vt:i4>324</vt:i4>
      </vt:variant>
      <vt:variant>
        <vt:i4>0</vt:i4>
      </vt:variant>
      <vt:variant>
        <vt:i4>5</vt:i4>
      </vt:variant>
      <vt:variant>
        <vt:lpwstr>http://catalog.calstatela.edu/NXT/gateway.dll?f=id$id=currentcatalog%3Ar%3A29a1$cid=currentcatalog$t=document-frame.htm$an=JD_KIN150$3.0</vt:lpwstr>
      </vt:variant>
      <vt:variant>
        <vt:lpwstr>JD_KIN150</vt:lpwstr>
      </vt:variant>
      <vt:variant>
        <vt:i4>65545</vt:i4>
      </vt:variant>
      <vt:variant>
        <vt:i4>321</vt:i4>
      </vt:variant>
      <vt:variant>
        <vt:i4>0</vt:i4>
      </vt:variant>
      <vt:variant>
        <vt:i4>5</vt:i4>
      </vt:variant>
      <vt:variant>
        <vt:lpwstr>http://catalog.calstatela.edu/NXT/gateway.dll?f=id$id=currentcatalog%3Ar%3A24d1$cid=currentcatalog$t=document-frame.htm$an=JD_HS150$3.0</vt:lpwstr>
      </vt:variant>
      <vt:variant>
        <vt:lpwstr>JD_HS150</vt:lpwstr>
      </vt:variant>
      <vt:variant>
        <vt:i4>3145776</vt:i4>
      </vt:variant>
      <vt:variant>
        <vt:i4>318</vt:i4>
      </vt:variant>
      <vt:variant>
        <vt:i4>0</vt:i4>
      </vt:variant>
      <vt:variant>
        <vt:i4>5</vt:i4>
      </vt:variant>
      <vt:variant>
        <vt:lpwstr>http://catalog.calstatela.edu/NXT/gateway.dll?f=id$id=currentcatalog%3Ar%3A578a$cid=currentcatalog$t=document-frame.htm$an=JD_SOC120$3.0</vt:lpwstr>
      </vt:variant>
      <vt:variant>
        <vt:lpwstr>JD_SOC120</vt:lpwstr>
      </vt:variant>
      <vt:variant>
        <vt:i4>458762</vt:i4>
      </vt:variant>
      <vt:variant>
        <vt:i4>315</vt:i4>
      </vt:variant>
      <vt:variant>
        <vt:i4>0</vt:i4>
      </vt:variant>
      <vt:variant>
        <vt:i4>5</vt:i4>
      </vt:variant>
      <vt:variant>
        <vt:lpwstr>http://catalog.calstatela.edu/NXT/gateway.dll?f=id$id=currentcatalog%3Ar%3A14d7$cid=currentcatalog$t=document-frame.htm$an=JD_CHDV120$3.0</vt:lpwstr>
      </vt:variant>
      <vt:variant>
        <vt:lpwstr>JD_CHDV120</vt:lpwstr>
      </vt:variant>
      <vt:variant>
        <vt:i4>2556020</vt:i4>
      </vt:variant>
      <vt:variant>
        <vt:i4>312</vt:i4>
      </vt:variant>
      <vt:variant>
        <vt:i4>0</vt:i4>
      </vt:variant>
      <vt:variant>
        <vt:i4>5</vt:i4>
      </vt:variant>
      <vt:variant>
        <vt:lpwstr>http://catalog.calstatela.edu/NXT/gateway.dll?f=id$id=currentcatalog%3Ar%3A5058$cid=currentcatalog$t=document-frame.htm$an=JD_BUS200$3.0</vt:lpwstr>
      </vt:variant>
      <vt:variant>
        <vt:lpwstr>JD_BUS200</vt:lpwstr>
      </vt:variant>
      <vt:variant>
        <vt:i4>6291554</vt:i4>
      </vt:variant>
      <vt:variant>
        <vt:i4>309</vt:i4>
      </vt:variant>
      <vt:variant>
        <vt:i4>0</vt:i4>
      </vt:variant>
      <vt:variant>
        <vt:i4>5</vt:i4>
      </vt:variant>
      <vt:variant>
        <vt:lpwstr>http://catalog.calstatela.edu/NXT/gateway.dll?f=id$id=currentcatalog%3Ar%3Af69$cid=currentcatalog$t=document-frame.htm$an=JD_ART240$3.0</vt:lpwstr>
      </vt:variant>
      <vt:variant>
        <vt:lpwstr>JD_ART240</vt:lpwstr>
      </vt:variant>
      <vt:variant>
        <vt:i4>6619236</vt:i4>
      </vt:variant>
      <vt:variant>
        <vt:i4>306</vt:i4>
      </vt:variant>
      <vt:variant>
        <vt:i4>0</vt:i4>
      </vt:variant>
      <vt:variant>
        <vt:i4>5</vt:i4>
      </vt:variant>
      <vt:variant>
        <vt:lpwstr>http://catalog.calstatela.edu/NXT/gateway.dll?f=id$id=currentcatalog%3Ar%3Ae96$cid=currentcatalog$t=document-frame.htm$an=JD_ANTH265$3.0</vt:lpwstr>
      </vt:variant>
      <vt:variant>
        <vt:lpwstr>JD_ANTH265</vt:lpwstr>
      </vt:variant>
      <vt:variant>
        <vt:i4>4390938</vt:i4>
      </vt:variant>
      <vt:variant>
        <vt:i4>303</vt:i4>
      </vt:variant>
      <vt:variant>
        <vt:i4>0</vt:i4>
      </vt:variant>
      <vt:variant>
        <vt:i4>5</vt:i4>
      </vt:variant>
      <vt:variant>
        <vt:lpwstr>http://catalog.calstatela.edu/NXT/gateway.dll?f=id$id=currentcatalog%3Ar%3A3e5a$cid=currentcatalog$t=document-frame.htm$an=JD_SOCS230$3.0</vt:lpwstr>
      </vt:variant>
      <vt:variant>
        <vt:lpwstr>JD_SOCS230</vt:lpwstr>
      </vt:variant>
      <vt:variant>
        <vt:i4>3145827</vt:i4>
      </vt:variant>
      <vt:variant>
        <vt:i4>300</vt:i4>
      </vt:variant>
      <vt:variant>
        <vt:i4>0</vt:i4>
      </vt:variant>
      <vt:variant>
        <vt:i4>5</vt:i4>
      </vt:variant>
      <vt:variant>
        <vt:lpwstr>http://catalog.calstatela.edu/NXT/gateway.dll?f=id$id=currentcatalog%3Ar%3A2b9a$cid=currentcatalog$t=document-frame.htm$an=JD_LAS150$3.0</vt:lpwstr>
      </vt:variant>
      <vt:variant>
        <vt:lpwstr>JD_LAS150</vt:lpwstr>
      </vt:variant>
      <vt:variant>
        <vt:i4>1114132</vt:i4>
      </vt:variant>
      <vt:variant>
        <vt:i4>297</vt:i4>
      </vt:variant>
      <vt:variant>
        <vt:i4>0</vt:i4>
      </vt:variant>
      <vt:variant>
        <vt:i4>5</vt:i4>
      </vt:variant>
      <vt:variant>
        <vt:lpwstr>http://catalog.calstatela.edu/NXT/gateway.dll?f=id$id=currentcatalog%3Ar%3A22f8$cid=currentcatalog$t=document-frame.htm$an=JD_URBA180$3.0</vt:lpwstr>
      </vt:variant>
      <vt:variant>
        <vt:lpwstr>JD_URBA180</vt:lpwstr>
      </vt:variant>
      <vt:variant>
        <vt:i4>4915218</vt:i4>
      </vt:variant>
      <vt:variant>
        <vt:i4>294</vt:i4>
      </vt:variant>
      <vt:variant>
        <vt:i4>0</vt:i4>
      </vt:variant>
      <vt:variant>
        <vt:i4>5</vt:i4>
      </vt:variant>
      <vt:variant>
        <vt:lpwstr>http://catalog.calstatela.edu/NXT/gateway.dll?f=id$id=currentcatalog%3Ar%3A3e5a$cid=currentcatalog$t=document-frame.htm$an=JD_SOCS180$3.0</vt:lpwstr>
      </vt:variant>
      <vt:variant>
        <vt:lpwstr>JD_SOCS180</vt:lpwstr>
      </vt:variant>
      <vt:variant>
        <vt:i4>3145777</vt:i4>
      </vt:variant>
      <vt:variant>
        <vt:i4>291</vt:i4>
      </vt:variant>
      <vt:variant>
        <vt:i4>0</vt:i4>
      </vt:variant>
      <vt:variant>
        <vt:i4>5</vt:i4>
      </vt:variant>
      <vt:variant>
        <vt:lpwstr>http://catalog.calstatela.edu/NXT/gateway.dll?f=id$id=currentcatalog%3Ar%3A578a$cid=currentcatalog$t=document-frame.htm$an=JD_SOC201$3.0</vt:lpwstr>
      </vt:variant>
      <vt:variant>
        <vt:lpwstr>JD_SOC201</vt:lpwstr>
      </vt:variant>
      <vt:variant>
        <vt:i4>6946868</vt:i4>
      </vt:variant>
      <vt:variant>
        <vt:i4>288</vt:i4>
      </vt:variant>
      <vt:variant>
        <vt:i4>0</vt:i4>
      </vt:variant>
      <vt:variant>
        <vt:i4>5</vt:i4>
      </vt:variant>
      <vt:variant>
        <vt:lpwstr>http://catalog.calstatela.edu/NXT/gateway.dll?f=id$id=currentcatalog%3Ar%3A3cf3$cid=currentcatalog$t=document-frame.htm$an=JD_PSY150$3.0</vt:lpwstr>
      </vt:variant>
      <vt:variant>
        <vt:lpwstr>JD_PSY150</vt:lpwstr>
      </vt:variant>
      <vt:variant>
        <vt:i4>4784151</vt:i4>
      </vt:variant>
      <vt:variant>
        <vt:i4>285</vt:i4>
      </vt:variant>
      <vt:variant>
        <vt:i4>0</vt:i4>
      </vt:variant>
      <vt:variant>
        <vt:i4>5</vt:i4>
      </vt:variant>
      <vt:variant>
        <vt:lpwstr>http://catalog.calstatela.edu/NXT/gateway.dll?f=id$id=currentcatalog%3Ar%3A3b5a$cid=currentcatalog$t=document-frame.htm$an=JD_POLS250$3.0</vt:lpwstr>
      </vt:variant>
      <vt:variant>
        <vt:lpwstr>JD_POLS250</vt:lpwstr>
      </vt:variant>
      <vt:variant>
        <vt:i4>2883701</vt:i4>
      </vt:variant>
      <vt:variant>
        <vt:i4>282</vt:i4>
      </vt:variant>
      <vt:variant>
        <vt:i4>0</vt:i4>
      </vt:variant>
      <vt:variant>
        <vt:i4>5</vt:i4>
      </vt:variant>
      <vt:variant>
        <vt:lpwstr>http://catalog.calstatela.edu/NXT/gateway.dll?f=id$id=currentcatalog%3Ar%3A388c$cid=currentcatalog$t=document-frame.htm$an=JD_PAS250AB$3.0</vt:lpwstr>
      </vt:variant>
      <vt:variant>
        <vt:lpwstr>JD_PAS250AB</vt:lpwstr>
      </vt:variant>
      <vt:variant>
        <vt:i4>2818082</vt:i4>
      </vt:variant>
      <vt:variant>
        <vt:i4>279</vt:i4>
      </vt:variant>
      <vt:variant>
        <vt:i4>0</vt:i4>
      </vt:variant>
      <vt:variant>
        <vt:i4>5</vt:i4>
      </vt:variant>
      <vt:variant>
        <vt:lpwstr>http://catalog.calstatela.edu/NXT/gateway.dll?f=id$id=currentcatalog%3Ar%3A388c$cid=currentcatalog$t=document-frame.htm$an=JD_PAS102$3.0</vt:lpwstr>
      </vt:variant>
      <vt:variant>
        <vt:lpwstr>JD_PAS102</vt:lpwstr>
      </vt:variant>
      <vt:variant>
        <vt:i4>3604582</vt:i4>
      </vt:variant>
      <vt:variant>
        <vt:i4>276</vt:i4>
      </vt:variant>
      <vt:variant>
        <vt:i4>0</vt:i4>
      </vt:variant>
      <vt:variant>
        <vt:i4>5</vt:i4>
      </vt:variant>
      <vt:variant>
        <vt:lpwstr>http://catalog.calstatela.edu/NXT/gateway.dll?f=id$id=currentcatalog%3Ar%3A2b9a$cid=currentcatalog$t=document-frame.htm$an=JD_LAS102$3.0</vt:lpwstr>
      </vt:variant>
      <vt:variant>
        <vt:lpwstr>JD_LAS102</vt:lpwstr>
      </vt:variant>
      <vt:variant>
        <vt:i4>3407927</vt:i4>
      </vt:variant>
      <vt:variant>
        <vt:i4>273</vt:i4>
      </vt:variant>
      <vt:variant>
        <vt:i4>0</vt:i4>
      </vt:variant>
      <vt:variant>
        <vt:i4>5</vt:i4>
      </vt:variant>
      <vt:variant>
        <vt:lpwstr>http://catalog.calstatela.edu/NXT/gateway.dll?f=id$id=currentcatalog%3Ar%3A578a$cid=currentcatalog$t=document-frame.htm$an=JD_SOC263$3.0</vt:lpwstr>
      </vt:variant>
      <vt:variant>
        <vt:lpwstr>JD_SOC263</vt:lpwstr>
      </vt:variant>
      <vt:variant>
        <vt:i4>5111839</vt:i4>
      </vt:variant>
      <vt:variant>
        <vt:i4>270</vt:i4>
      </vt:variant>
      <vt:variant>
        <vt:i4>0</vt:i4>
      </vt:variant>
      <vt:variant>
        <vt:i4>5</vt:i4>
      </vt:variant>
      <vt:variant>
        <vt:lpwstr>http://catalog.calstatela.edu/NXT/gateway.dll?f=id$id=currentcatalog%3Ar%3A2668$cid=currentcatalog$t=document-frame.htm$an=JD_HIST150$3.0</vt:lpwstr>
      </vt:variant>
      <vt:variant>
        <vt:lpwstr>JD_HIST150</vt:lpwstr>
      </vt:variant>
      <vt:variant>
        <vt:i4>2293793</vt:i4>
      </vt:variant>
      <vt:variant>
        <vt:i4>267</vt:i4>
      </vt:variant>
      <vt:variant>
        <vt:i4>0</vt:i4>
      </vt:variant>
      <vt:variant>
        <vt:i4>5</vt:i4>
      </vt:variant>
      <vt:variant>
        <vt:lpwstr>http://catalog.calstatela.edu/NXT/gateway.dll?f=id$id=currentcatalog%3Ar%3A2668$cid=currentcatalog$t=document-frame.htm$an=JD_HIST110ABC$3.0</vt:lpwstr>
      </vt:variant>
      <vt:variant>
        <vt:lpwstr>JD_HIST110ABC</vt:lpwstr>
      </vt:variant>
      <vt:variant>
        <vt:i4>1507346</vt:i4>
      </vt:variant>
      <vt:variant>
        <vt:i4>264</vt:i4>
      </vt:variant>
      <vt:variant>
        <vt:i4>0</vt:i4>
      </vt:variant>
      <vt:variant>
        <vt:i4>5</vt:i4>
      </vt:variant>
      <vt:variant>
        <vt:lpwstr>http://catalog.calstatela.edu/NXT/gateway.dll?f=id$id=currentcatalog%3Ar%3A22f8$cid=currentcatalog$t=document-frame.htm$an=JD_GEOG155$3.0</vt:lpwstr>
      </vt:variant>
      <vt:variant>
        <vt:lpwstr>JD_GEOG155</vt:lpwstr>
      </vt:variant>
      <vt:variant>
        <vt:i4>5111875</vt:i4>
      </vt:variant>
      <vt:variant>
        <vt:i4>261</vt:i4>
      </vt:variant>
      <vt:variant>
        <vt:i4>0</vt:i4>
      </vt:variant>
      <vt:variant>
        <vt:i4>5</vt:i4>
      </vt:variant>
      <vt:variant>
        <vt:lpwstr>http://catalog.calstatela.edu/NXT/gateway.dll?f=id$id=currentcatalog%3Ar%3A205a$cid=currentcatalog$t=document-frame.htm$an=JD_ENGL230$3.0</vt:lpwstr>
      </vt:variant>
      <vt:variant>
        <vt:lpwstr>JD_ENGL230</vt:lpwstr>
      </vt:variant>
      <vt:variant>
        <vt:i4>6619236</vt:i4>
      </vt:variant>
      <vt:variant>
        <vt:i4>258</vt:i4>
      </vt:variant>
      <vt:variant>
        <vt:i4>0</vt:i4>
      </vt:variant>
      <vt:variant>
        <vt:i4>5</vt:i4>
      </vt:variant>
      <vt:variant>
        <vt:lpwstr>http://catalog.calstatela.edu/NXT/gateway.dll?f=id$id=currentcatalog%3Ar%3Ae96$cid=currentcatalog$t=document-frame.htm$an=JD_ANTH230$3.0</vt:lpwstr>
      </vt:variant>
      <vt:variant>
        <vt:lpwstr>JD_ANTH230</vt:lpwstr>
      </vt:variant>
      <vt:variant>
        <vt:i4>4849730</vt:i4>
      </vt:variant>
      <vt:variant>
        <vt:i4>255</vt:i4>
      </vt:variant>
      <vt:variant>
        <vt:i4>0</vt:i4>
      </vt:variant>
      <vt:variant>
        <vt:i4>5</vt:i4>
      </vt:variant>
      <vt:variant>
        <vt:lpwstr>http://catalog.calstatela.edu/NXT/gateway.dll?f=id$id=currentcatalog%3Ar%3A1d06$cid=currentcatalog$t=document-frame.htm$an=JD_ECON150$3.0</vt:lpwstr>
      </vt:variant>
      <vt:variant>
        <vt:lpwstr>JD_ECON150</vt:lpwstr>
      </vt:variant>
      <vt:variant>
        <vt:i4>5439492</vt:i4>
      </vt:variant>
      <vt:variant>
        <vt:i4>252</vt:i4>
      </vt:variant>
      <vt:variant>
        <vt:i4>0</vt:i4>
      </vt:variant>
      <vt:variant>
        <vt:i4>5</vt:i4>
      </vt:variant>
      <vt:variant>
        <vt:lpwstr>http://catalog.calstatela.edu/NXT/gateway.dll?f=id$id=currentcatalog%3Ar%3A4d9e$cid=currentcatalog$t=document-frame.htm$an=JD_CRIM210$3.0</vt:lpwstr>
      </vt:variant>
      <vt:variant>
        <vt:lpwstr>JD_CRIM210</vt:lpwstr>
      </vt:variant>
      <vt:variant>
        <vt:i4>3539040</vt:i4>
      </vt:variant>
      <vt:variant>
        <vt:i4>249</vt:i4>
      </vt:variant>
      <vt:variant>
        <vt:i4>0</vt:i4>
      </vt:variant>
      <vt:variant>
        <vt:i4>5</vt:i4>
      </vt:variant>
      <vt:variant>
        <vt:lpwstr>http://catalog.calstatela.edu/NXT/gateway.dll?f=id$id=currentcatalog%3Ar%3A2b9a$cid=currentcatalog$t=document-frame.htm$an=JD_LAS255$3.0</vt:lpwstr>
      </vt:variant>
      <vt:variant>
        <vt:lpwstr>JD_LAS255</vt:lpwstr>
      </vt:variant>
      <vt:variant>
        <vt:i4>3670114</vt:i4>
      </vt:variant>
      <vt:variant>
        <vt:i4>246</vt:i4>
      </vt:variant>
      <vt:variant>
        <vt:i4>0</vt:i4>
      </vt:variant>
      <vt:variant>
        <vt:i4>5</vt:i4>
      </vt:variant>
      <vt:variant>
        <vt:lpwstr>http://catalog.calstatela.edu/NXT/gateway.dll?f=id$id=currentcatalog%3Ar%3A1423$cid=currentcatalog$t=document-frame.htm$an=JD_CHS255$3.0</vt:lpwstr>
      </vt:variant>
      <vt:variant>
        <vt:lpwstr>JD_CHS255</vt:lpwstr>
      </vt:variant>
      <vt:variant>
        <vt:i4>3866725</vt:i4>
      </vt:variant>
      <vt:variant>
        <vt:i4>243</vt:i4>
      </vt:variant>
      <vt:variant>
        <vt:i4>0</vt:i4>
      </vt:variant>
      <vt:variant>
        <vt:i4>5</vt:i4>
      </vt:variant>
      <vt:variant>
        <vt:lpwstr>http://catalog.calstatela.edu/NXT/gateway.dll?f=id$id=currentcatalog%3Ar%3A1423$cid=currentcatalog$t=document-frame.htm$an=JD_CHS111$3.0</vt:lpwstr>
      </vt:variant>
      <vt:variant>
        <vt:lpwstr>JD_CHS111</vt:lpwstr>
      </vt:variant>
      <vt:variant>
        <vt:i4>65548</vt:i4>
      </vt:variant>
      <vt:variant>
        <vt:i4>240</vt:i4>
      </vt:variant>
      <vt:variant>
        <vt:i4>0</vt:i4>
      </vt:variant>
      <vt:variant>
        <vt:i4>5</vt:i4>
      </vt:variant>
      <vt:variant>
        <vt:lpwstr>http://catalog.calstatela.edu/NXT/gateway.dll?f=id$id=currentcatalog%3Ar%3A14d7$cid=currentcatalog$t=document-frame.htm$an=JD_CHDV140$3.0</vt:lpwstr>
      </vt:variant>
      <vt:variant>
        <vt:lpwstr>JD_CHDV140</vt:lpwstr>
      </vt:variant>
      <vt:variant>
        <vt:i4>2228337</vt:i4>
      </vt:variant>
      <vt:variant>
        <vt:i4>237</vt:i4>
      </vt:variant>
      <vt:variant>
        <vt:i4>0</vt:i4>
      </vt:variant>
      <vt:variant>
        <vt:i4>5</vt:i4>
      </vt:variant>
      <vt:variant>
        <vt:lpwstr>http://catalog.calstatela.edu/NXT/gateway.dll?f=id$id=currentcatalog%3Ar%3A5058$cid=currentcatalog$t=document-frame.htm$an=JD_BUS250$3.0</vt:lpwstr>
      </vt:variant>
      <vt:variant>
        <vt:lpwstr>JD_BUS250</vt:lpwstr>
      </vt:variant>
      <vt:variant>
        <vt:i4>2359419</vt:i4>
      </vt:variant>
      <vt:variant>
        <vt:i4>234</vt:i4>
      </vt:variant>
      <vt:variant>
        <vt:i4>0</vt:i4>
      </vt:variant>
      <vt:variant>
        <vt:i4>5</vt:i4>
      </vt:variant>
      <vt:variant>
        <vt:lpwstr>http://catalog.calstatela.edu/NXT/gateway.dll?f=id$id=currentcatalog%3Ar%3A1775$cid=currentcatalog$t=document-frame.htm$an=JD_TVF250$3.0</vt:lpwstr>
      </vt:variant>
      <vt:variant>
        <vt:lpwstr>JD_TVF250</vt:lpwstr>
      </vt:variant>
      <vt:variant>
        <vt:i4>6619236</vt:i4>
      </vt:variant>
      <vt:variant>
        <vt:i4>231</vt:i4>
      </vt:variant>
      <vt:variant>
        <vt:i4>0</vt:i4>
      </vt:variant>
      <vt:variant>
        <vt:i4>5</vt:i4>
      </vt:variant>
      <vt:variant>
        <vt:lpwstr>http://catalog.calstatela.edu/NXT/gateway.dll?f=id$id=currentcatalog%3Ar%3Ae96$cid=currentcatalog$t=document-frame.htm$an=JD_ANTH250$3.0</vt:lpwstr>
      </vt:variant>
      <vt:variant>
        <vt:lpwstr>JD_ANTH250</vt:lpwstr>
      </vt:variant>
      <vt:variant>
        <vt:i4>1376275</vt:i4>
      </vt:variant>
      <vt:variant>
        <vt:i4>228</vt:i4>
      </vt:variant>
      <vt:variant>
        <vt:i4>0</vt:i4>
      </vt:variant>
      <vt:variant>
        <vt:i4>5</vt:i4>
      </vt:variant>
      <vt:variant>
        <vt:lpwstr>http://catalog.calstatela.edu/NXT/gateway.dll?f=id$id=currentcatalog%3Ar%3A96e7$cid=currentcatalog$t=document-frame.htm$an=JD_AAPS200$3.0</vt:lpwstr>
      </vt:variant>
      <vt:variant>
        <vt:lpwstr>JD_AAPS200</vt:lpwstr>
      </vt:variant>
      <vt:variant>
        <vt:i4>5636096</vt:i4>
      </vt:variant>
      <vt:variant>
        <vt:i4>225</vt:i4>
      </vt:variant>
      <vt:variant>
        <vt:i4>0</vt:i4>
      </vt:variant>
      <vt:variant>
        <vt:i4>5</vt:i4>
      </vt:variant>
      <vt:variant>
        <vt:lpwstr>http://catalog.calstatela.edu/NXT/gateway.dll?f=id$id=currentcatalog%3Ar%3A3934$cid=currentcatalog$t=document-frame.htm$an=JD_PHIL210$3.0</vt:lpwstr>
      </vt:variant>
      <vt:variant>
        <vt:lpwstr>JD_PHIL210</vt:lpwstr>
      </vt:variant>
      <vt:variant>
        <vt:i4>4980801</vt:i4>
      </vt:variant>
      <vt:variant>
        <vt:i4>222</vt:i4>
      </vt:variant>
      <vt:variant>
        <vt:i4>0</vt:i4>
      </vt:variant>
      <vt:variant>
        <vt:i4>5</vt:i4>
      </vt:variant>
      <vt:variant>
        <vt:lpwstr>http://catalog.calstatela.edu/NXT/gateway.dll?f=id$id=currentcatalog%3Ar%3A205a$cid=currentcatalog$t=document-frame.htm$an=JD_ENGL210$3.0</vt:lpwstr>
      </vt:variant>
      <vt:variant>
        <vt:lpwstr>JD_ENGL210</vt:lpwstr>
      </vt:variant>
      <vt:variant>
        <vt:i4>5963871</vt:i4>
      </vt:variant>
      <vt:variant>
        <vt:i4>219</vt:i4>
      </vt:variant>
      <vt:variant>
        <vt:i4>0</vt:i4>
      </vt:variant>
      <vt:variant>
        <vt:i4>5</vt:i4>
      </vt:variant>
      <vt:variant>
        <vt:lpwstr>http://catalog.calstatela.edu/NXT/gateway.dll?f=id$id=currentcatalog%3Ar%3A595f$cid=currentcatalog$t=document-frame.htm$an=JD_TA240$3.0</vt:lpwstr>
      </vt:variant>
      <vt:variant>
        <vt:lpwstr>JD_TA240</vt:lpwstr>
      </vt:variant>
      <vt:variant>
        <vt:i4>4784196</vt:i4>
      </vt:variant>
      <vt:variant>
        <vt:i4>216</vt:i4>
      </vt:variant>
      <vt:variant>
        <vt:i4>0</vt:i4>
      </vt:variant>
      <vt:variant>
        <vt:i4>5</vt:i4>
      </vt:variant>
      <vt:variant>
        <vt:lpwstr>http://catalog.calstatela.edu/NXT/gateway.dll?f=id$id=currentcatalog%3Ar%3A205a$cid=currentcatalog$t=document-frame.htm$an=JD_ENGL240$3.0</vt:lpwstr>
      </vt:variant>
      <vt:variant>
        <vt:lpwstr>JD_ENGL240</vt:lpwstr>
      </vt:variant>
      <vt:variant>
        <vt:i4>5046295</vt:i4>
      </vt:variant>
      <vt:variant>
        <vt:i4>213</vt:i4>
      </vt:variant>
      <vt:variant>
        <vt:i4>0</vt:i4>
      </vt:variant>
      <vt:variant>
        <vt:i4>5</vt:i4>
      </vt:variant>
      <vt:variant>
        <vt:lpwstr>http://catalog.calstatela.edu/NXT/gateway.dll?f=id$id=currentcatalog%3Ar%3A5488$cid=currentcatalog$t=document-frame.htm$an=JD_SPAN205AB$3.0</vt:lpwstr>
      </vt:variant>
      <vt:variant>
        <vt:lpwstr>JD_SPAN205AB</vt:lpwstr>
      </vt:variant>
      <vt:variant>
        <vt:i4>2228267</vt:i4>
      </vt:variant>
      <vt:variant>
        <vt:i4>210</vt:i4>
      </vt:variant>
      <vt:variant>
        <vt:i4>0</vt:i4>
      </vt:variant>
      <vt:variant>
        <vt:i4>5</vt:i4>
      </vt:variant>
      <vt:variant>
        <vt:lpwstr>http://catalog.calstatela.edu/NXT/gateway.dll?f=id$id=currentcatalog%3Ar%3A5488$cid=currentcatalog$t=document-frame.htm$an=JD_SPAN200ABC$3.0</vt:lpwstr>
      </vt:variant>
      <vt:variant>
        <vt:lpwstr>JD_SPAN200ABC</vt:lpwstr>
      </vt:variant>
      <vt:variant>
        <vt:i4>4915217</vt:i4>
      </vt:variant>
      <vt:variant>
        <vt:i4>207</vt:i4>
      </vt:variant>
      <vt:variant>
        <vt:i4>0</vt:i4>
      </vt:variant>
      <vt:variant>
        <vt:i4>5</vt:i4>
      </vt:variant>
      <vt:variant>
        <vt:lpwstr>http://catalog.calstatela.edu/NXT/gateway.dll?f=id$id=currentcatalog%3Ar%3A5488$cid=currentcatalog$t=document-frame.htm$an=JD_SPAN130$3.0</vt:lpwstr>
      </vt:variant>
      <vt:variant>
        <vt:lpwstr>JD_SPAN130</vt:lpwstr>
      </vt:variant>
      <vt:variant>
        <vt:i4>5046295</vt:i4>
      </vt:variant>
      <vt:variant>
        <vt:i4>204</vt:i4>
      </vt:variant>
      <vt:variant>
        <vt:i4>0</vt:i4>
      </vt:variant>
      <vt:variant>
        <vt:i4>5</vt:i4>
      </vt:variant>
      <vt:variant>
        <vt:lpwstr>http://catalog.calstatela.edu/NXT/gateway.dll?f=id$id=currentcatalog%3Ar%3A5488$cid=currentcatalog$t=document-frame.htm$an=JD_SPAN105$3.0</vt:lpwstr>
      </vt:variant>
      <vt:variant>
        <vt:lpwstr>JD_SPAN105</vt:lpwstr>
      </vt:variant>
      <vt:variant>
        <vt:i4>2162728</vt:i4>
      </vt:variant>
      <vt:variant>
        <vt:i4>201</vt:i4>
      </vt:variant>
      <vt:variant>
        <vt:i4>0</vt:i4>
      </vt:variant>
      <vt:variant>
        <vt:i4>5</vt:i4>
      </vt:variant>
      <vt:variant>
        <vt:lpwstr>http://catalog.calstatela.edu/NXT/gateway.dll?f=id$id=currentcatalog%3Ar%3A5488$cid=currentcatalog$t=document-frame.htm$an=JD_SPAN100ABC$3.0</vt:lpwstr>
      </vt:variant>
      <vt:variant>
        <vt:lpwstr>JD_SPAN100ABC</vt:lpwstr>
      </vt:variant>
      <vt:variant>
        <vt:i4>4259867</vt:i4>
      </vt:variant>
      <vt:variant>
        <vt:i4>198</vt:i4>
      </vt:variant>
      <vt:variant>
        <vt:i4>0</vt:i4>
      </vt:variant>
      <vt:variant>
        <vt:i4>5</vt:i4>
      </vt:variant>
      <vt:variant>
        <vt:lpwstr>http://catalog.calstatela.edu/NXT/gateway.dll?f=id$id=currentcatalog%3Ar%3A5488$cid=currentcatalog$t=document-frame.htm$an=JD_RUSS101AB$3.0</vt:lpwstr>
      </vt:variant>
      <vt:variant>
        <vt:lpwstr>JD_RUSS101AB</vt:lpwstr>
      </vt:variant>
      <vt:variant>
        <vt:i4>3407933</vt:i4>
      </vt:variant>
      <vt:variant>
        <vt:i4>195</vt:i4>
      </vt:variant>
      <vt:variant>
        <vt:i4>0</vt:i4>
      </vt:variant>
      <vt:variant>
        <vt:i4>5</vt:i4>
      </vt:variant>
      <vt:variant>
        <vt:lpwstr>http://catalog.calstatela.edu/NXT/gateway.dll?f=id$id=currentcatalog%3Ar%3A5488$cid=currentcatalog$t=document-frame.htm$an=JD_PORT100ABC$3.0</vt:lpwstr>
      </vt:variant>
      <vt:variant>
        <vt:lpwstr>JD_PORT100ABC</vt:lpwstr>
      </vt:variant>
      <vt:variant>
        <vt:i4>2818080</vt:i4>
      </vt:variant>
      <vt:variant>
        <vt:i4>192</vt:i4>
      </vt:variant>
      <vt:variant>
        <vt:i4>0</vt:i4>
      </vt:variant>
      <vt:variant>
        <vt:i4>5</vt:i4>
      </vt:variant>
      <vt:variant>
        <vt:lpwstr>http://catalog.calstatela.edu/NXT/gateway.dll?f=id$id=currentcatalog%3Ar%3A388c$cid=currentcatalog$t=document-frame.htm$an=JD_PAS120$3.0</vt:lpwstr>
      </vt:variant>
      <vt:variant>
        <vt:lpwstr>JD_PAS120</vt:lpwstr>
      </vt:variant>
      <vt:variant>
        <vt:i4>3801139</vt:i4>
      </vt:variant>
      <vt:variant>
        <vt:i4>189</vt:i4>
      </vt:variant>
      <vt:variant>
        <vt:i4>0</vt:i4>
      </vt:variant>
      <vt:variant>
        <vt:i4>5</vt:i4>
      </vt:variant>
      <vt:variant>
        <vt:lpwstr>http://catalog.calstatela.edu/NXT/gateway.dll?f=id$id=currentcatalog%3Ar%3A5488$cid=currentcatalog$t=document-frame.htm$an=JD_LATN100ABC$3.0</vt:lpwstr>
      </vt:variant>
      <vt:variant>
        <vt:lpwstr>JD_LATN100ABC</vt:lpwstr>
      </vt:variant>
      <vt:variant>
        <vt:i4>5373960</vt:i4>
      </vt:variant>
      <vt:variant>
        <vt:i4>186</vt:i4>
      </vt:variant>
      <vt:variant>
        <vt:i4>0</vt:i4>
      </vt:variant>
      <vt:variant>
        <vt:i4>5</vt:i4>
      </vt:variant>
      <vt:variant>
        <vt:lpwstr>http://catalog.calstatela.edu/NXT/gateway.dll?f=id$id=currentcatalog%3Ar%3A5488$cid=currentcatalog$t=document-frame.htm$an=JD_KOR100ABC$3.0</vt:lpwstr>
      </vt:variant>
      <vt:variant>
        <vt:lpwstr>JD_KOR100ABC</vt:lpwstr>
      </vt:variant>
      <vt:variant>
        <vt:i4>3866674</vt:i4>
      </vt:variant>
      <vt:variant>
        <vt:i4>183</vt:i4>
      </vt:variant>
      <vt:variant>
        <vt:i4>0</vt:i4>
      </vt:variant>
      <vt:variant>
        <vt:i4>5</vt:i4>
      </vt:variant>
      <vt:variant>
        <vt:lpwstr>http://catalog.calstatela.edu/NXT/gateway.dll?f=id$id=currentcatalog%3Ar%3A5488$cid=currentcatalog$t=document-frame.htm$an=JD_JAPN200ABC$3.0</vt:lpwstr>
      </vt:variant>
      <vt:variant>
        <vt:lpwstr>JD_JAPN200ABC</vt:lpwstr>
      </vt:variant>
      <vt:variant>
        <vt:i4>5373960</vt:i4>
      </vt:variant>
      <vt:variant>
        <vt:i4>180</vt:i4>
      </vt:variant>
      <vt:variant>
        <vt:i4>0</vt:i4>
      </vt:variant>
      <vt:variant>
        <vt:i4>5</vt:i4>
      </vt:variant>
      <vt:variant>
        <vt:lpwstr>http://catalog.calstatela.edu/NXT/gateway.dll?f=id$id=currentcatalog%3Ar%3A5488$cid=currentcatalog$t=document-frame.htm$an=JD_JAPN130$3.0</vt:lpwstr>
      </vt:variant>
      <vt:variant>
        <vt:lpwstr>JD_JAPN130</vt:lpwstr>
      </vt:variant>
      <vt:variant>
        <vt:i4>3670065</vt:i4>
      </vt:variant>
      <vt:variant>
        <vt:i4>177</vt:i4>
      </vt:variant>
      <vt:variant>
        <vt:i4>0</vt:i4>
      </vt:variant>
      <vt:variant>
        <vt:i4>5</vt:i4>
      </vt:variant>
      <vt:variant>
        <vt:lpwstr>http://catalog.calstatela.edu/NXT/gateway.dll?f=id$id=currentcatalog%3Ar%3A5488$cid=currentcatalog$t=document-frame.htm$an=JD_JAPN100ABC$3.0</vt:lpwstr>
      </vt:variant>
      <vt:variant>
        <vt:lpwstr>JD_JAPN100ABC</vt:lpwstr>
      </vt:variant>
      <vt:variant>
        <vt:i4>4063287</vt:i4>
      </vt:variant>
      <vt:variant>
        <vt:i4>174</vt:i4>
      </vt:variant>
      <vt:variant>
        <vt:i4>0</vt:i4>
      </vt:variant>
      <vt:variant>
        <vt:i4>5</vt:i4>
      </vt:variant>
      <vt:variant>
        <vt:lpwstr>http://catalog.calstatela.edu/NXT/gateway.dll?f=id$id=currentcatalog%3Ar%3A5488$cid=currentcatalog$t=document-frame.htm$an=JD_ITAL200ABC$3.0</vt:lpwstr>
      </vt:variant>
      <vt:variant>
        <vt:lpwstr>JD_ITAL200ABC</vt:lpwstr>
      </vt:variant>
      <vt:variant>
        <vt:i4>3997748</vt:i4>
      </vt:variant>
      <vt:variant>
        <vt:i4>171</vt:i4>
      </vt:variant>
      <vt:variant>
        <vt:i4>0</vt:i4>
      </vt:variant>
      <vt:variant>
        <vt:i4>5</vt:i4>
      </vt:variant>
      <vt:variant>
        <vt:lpwstr>http://catalog.calstatela.edu/NXT/gateway.dll?f=id$id=currentcatalog%3Ar%3A5488$cid=currentcatalog$t=document-frame.htm$an=JD_ITAL100ABC$3.0</vt:lpwstr>
      </vt:variant>
      <vt:variant>
        <vt:lpwstr>JD_ITAL100ABC</vt:lpwstr>
      </vt:variant>
      <vt:variant>
        <vt:i4>3145785</vt:i4>
      </vt:variant>
      <vt:variant>
        <vt:i4>168</vt:i4>
      </vt:variant>
      <vt:variant>
        <vt:i4>0</vt:i4>
      </vt:variant>
      <vt:variant>
        <vt:i4>5</vt:i4>
      </vt:variant>
      <vt:variant>
        <vt:lpwstr>http://catalog.calstatela.edu/NXT/gateway.dll?f=id$id=currentcatalog%3Ar%3A5488$cid=currentcatalog$t=document-frame.htm$an=JD_GERM100ABC$3.0</vt:lpwstr>
      </vt:variant>
      <vt:variant>
        <vt:lpwstr>JD_GERM100ABC</vt:lpwstr>
      </vt:variant>
      <vt:variant>
        <vt:i4>5963777</vt:i4>
      </vt:variant>
      <vt:variant>
        <vt:i4>165</vt:i4>
      </vt:variant>
      <vt:variant>
        <vt:i4>0</vt:i4>
      </vt:variant>
      <vt:variant>
        <vt:i4>5</vt:i4>
      </vt:variant>
      <vt:variant>
        <vt:lpwstr>http://catalog.calstatela.edu/NXT/gateway.dll?f=id$id=currentcatalog%3Ar%3A5488$cid=currentcatalog$t=document-frame.htm$an=JD_FREN200AB$3.0</vt:lpwstr>
      </vt:variant>
      <vt:variant>
        <vt:lpwstr>JD_FREN200AB</vt:lpwstr>
      </vt:variant>
      <vt:variant>
        <vt:i4>5767170</vt:i4>
      </vt:variant>
      <vt:variant>
        <vt:i4>162</vt:i4>
      </vt:variant>
      <vt:variant>
        <vt:i4>0</vt:i4>
      </vt:variant>
      <vt:variant>
        <vt:i4>5</vt:i4>
      </vt:variant>
      <vt:variant>
        <vt:lpwstr>http://catalog.calstatela.edu/NXT/gateway.dll?f=id$id=currentcatalog%3Ar%3A5488$cid=currentcatalog$t=document-frame.htm$an=JD_FREN130$3.0</vt:lpwstr>
      </vt:variant>
      <vt:variant>
        <vt:lpwstr>JD_FREN130</vt:lpwstr>
      </vt:variant>
      <vt:variant>
        <vt:i4>3276859</vt:i4>
      </vt:variant>
      <vt:variant>
        <vt:i4>159</vt:i4>
      </vt:variant>
      <vt:variant>
        <vt:i4>0</vt:i4>
      </vt:variant>
      <vt:variant>
        <vt:i4>5</vt:i4>
      </vt:variant>
      <vt:variant>
        <vt:lpwstr>http://catalog.calstatela.edu/NXT/gateway.dll?f=id$id=currentcatalog%3Ar%3A5488$cid=currentcatalog$t=document-frame.htm$an=JD_FREN100ABC$3.0</vt:lpwstr>
      </vt:variant>
      <vt:variant>
        <vt:lpwstr>JD_FREN100ABC</vt:lpwstr>
      </vt:variant>
      <vt:variant>
        <vt:i4>2228267</vt:i4>
      </vt:variant>
      <vt:variant>
        <vt:i4>156</vt:i4>
      </vt:variant>
      <vt:variant>
        <vt:i4>0</vt:i4>
      </vt:variant>
      <vt:variant>
        <vt:i4>5</vt:i4>
      </vt:variant>
      <vt:variant>
        <vt:lpwstr>http://catalog.calstatela.edu/NXT/gateway.dll?f=id$id=currentcatalog%3Ar%3A5488$cid=currentcatalog$t=document-frame.htm$an=JD_CHIN200ABC$3.0</vt:lpwstr>
      </vt:variant>
      <vt:variant>
        <vt:lpwstr>JD_CHIN200ABC</vt:lpwstr>
      </vt:variant>
      <vt:variant>
        <vt:i4>2097193</vt:i4>
      </vt:variant>
      <vt:variant>
        <vt:i4>153</vt:i4>
      </vt:variant>
      <vt:variant>
        <vt:i4>0</vt:i4>
      </vt:variant>
      <vt:variant>
        <vt:i4>5</vt:i4>
      </vt:variant>
      <vt:variant>
        <vt:lpwstr>http://catalog.calstatela.edu/NXT/gateway.dll?f=id$id=currentcatalog%3Ar%3A5488$cid=currentcatalog$t=document-frame.htm$an=JD_CHIN101ABC$3.0</vt:lpwstr>
      </vt:variant>
      <vt:variant>
        <vt:lpwstr>JD_CHIN101ABC</vt:lpwstr>
      </vt:variant>
      <vt:variant>
        <vt:i4>2162728</vt:i4>
      </vt:variant>
      <vt:variant>
        <vt:i4>150</vt:i4>
      </vt:variant>
      <vt:variant>
        <vt:i4>0</vt:i4>
      </vt:variant>
      <vt:variant>
        <vt:i4>5</vt:i4>
      </vt:variant>
      <vt:variant>
        <vt:lpwstr>http://catalog.calstatela.edu/NXT/gateway.dll?f=id$id=currentcatalog%3Ar%3A5488$cid=currentcatalog$t=document-frame.htm$an=JD_CHIN100ABC$3.0</vt:lpwstr>
      </vt:variant>
      <vt:variant>
        <vt:lpwstr>JD_CHIN100ABC</vt:lpwstr>
      </vt:variant>
      <vt:variant>
        <vt:i4>4194322</vt:i4>
      </vt:variant>
      <vt:variant>
        <vt:i4>147</vt:i4>
      </vt:variant>
      <vt:variant>
        <vt:i4>0</vt:i4>
      </vt:variant>
      <vt:variant>
        <vt:i4>5</vt:i4>
      </vt:variant>
      <vt:variant>
        <vt:lpwstr>http://catalog.calstatela.edu/NXT/gateway.dll?f=id$id=currentcatalog%3Ar%3A1686$cid=currentcatalog$t=document-frame.htm$an=JD_COMD150$3.0</vt:lpwstr>
      </vt:variant>
      <vt:variant>
        <vt:lpwstr>JD_COMD150</vt:lpwstr>
      </vt:variant>
      <vt:variant>
        <vt:i4>5570563</vt:i4>
      </vt:variant>
      <vt:variant>
        <vt:i4>144</vt:i4>
      </vt:variant>
      <vt:variant>
        <vt:i4>0</vt:i4>
      </vt:variant>
      <vt:variant>
        <vt:i4>5</vt:i4>
      </vt:variant>
      <vt:variant>
        <vt:lpwstr>http://catalog.calstatela.edu/NXT/gateway.dll?f=id$id=currentcatalog%3Ar%3A3934$cid=currentcatalog$t=document-frame.htm$an=JD_PHIL220$3.0</vt:lpwstr>
      </vt:variant>
      <vt:variant>
        <vt:lpwstr>JD_PHIL220</vt:lpwstr>
      </vt:variant>
      <vt:variant>
        <vt:i4>4587543</vt:i4>
      </vt:variant>
      <vt:variant>
        <vt:i4>141</vt:i4>
      </vt:variant>
      <vt:variant>
        <vt:i4>0</vt:i4>
      </vt:variant>
      <vt:variant>
        <vt:i4>5</vt:i4>
      </vt:variant>
      <vt:variant>
        <vt:lpwstr>http://catalog.calstatela.edu/NXT/gateway.dll?f=id$id=currentcatalog%3Ar%3A2668$cid=currentcatalog$t=document-frame.htm$an=JD_RELS200$3.0</vt:lpwstr>
      </vt:variant>
      <vt:variant>
        <vt:lpwstr>JD_RELS200</vt:lpwstr>
      </vt:variant>
      <vt:variant>
        <vt:i4>5701633</vt:i4>
      </vt:variant>
      <vt:variant>
        <vt:i4>138</vt:i4>
      </vt:variant>
      <vt:variant>
        <vt:i4>0</vt:i4>
      </vt:variant>
      <vt:variant>
        <vt:i4>5</vt:i4>
      </vt:variant>
      <vt:variant>
        <vt:lpwstr>http://catalog.calstatela.edu/NXT/gateway.dll?f=id$id=currentcatalog%3Ar%3A3934$cid=currentcatalog$t=document-frame.htm$an=JD_PHIL200$3.0</vt:lpwstr>
      </vt:variant>
      <vt:variant>
        <vt:lpwstr>JD_PHIL200</vt:lpwstr>
      </vt:variant>
      <vt:variant>
        <vt:i4>5439493</vt:i4>
      </vt:variant>
      <vt:variant>
        <vt:i4>135</vt:i4>
      </vt:variant>
      <vt:variant>
        <vt:i4>0</vt:i4>
      </vt:variant>
      <vt:variant>
        <vt:i4>5</vt:i4>
      </vt:variant>
      <vt:variant>
        <vt:lpwstr>http://catalog.calstatela.edu/NXT/gateway.dll?f=id$id=currentcatalog%3Ar%3A3934$cid=currentcatalog$t=document-frame.htm$an=JD_PHIL152$3.0</vt:lpwstr>
      </vt:variant>
      <vt:variant>
        <vt:lpwstr>JD_PHIL152</vt:lpwstr>
      </vt:variant>
      <vt:variant>
        <vt:i4>5242886</vt:i4>
      </vt:variant>
      <vt:variant>
        <vt:i4>132</vt:i4>
      </vt:variant>
      <vt:variant>
        <vt:i4>0</vt:i4>
      </vt:variant>
      <vt:variant>
        <vt:i4>5</vt:i4>
      </vt:variant>
      <vt:variant>
        <vt:lpwstr>http://catalog.calstatela.edu/NXT/gateway.dll?f=id$id=currentcatalog%3Ar%3A3934$cid=currentcatalog$t=document-frame.htm$an=JD_PHIL151$3.0</vt:lpwstr>
      </vt:variant>
      <vt:variant>
        <vt:lpwstr>JD_PHIL151</vt:lpwstr>
      </vt:variant>
      <vt:variant>
        <vt:i4>2097266</vt:i4>
      </vt:variant>
      <vt:variant>
        <vt:i4>129</vt:i4>
      </vt:variant>
      <vt:variant>
        <vt:i4>0</vt:i4>
      </vt:variant>
      <vt:variant>
        <vt:i4>5</vt:i4>
      </vt:variant>
      <vt:variant>
        <vt:lpwstr>http://catalog.calstatela.edu/NXT/gateway.dll?f=id$id=currentcatalog%3Ar%3A5581$cid=currentcatalog$t=document-frame.htm$an=JD_MUS160$3.0</vt:lpwstr>
      </vt:variant>
      <vt:variant>
        <vt:lpwstr>JD_MUS160</vt:lpwstr>
      </vt:variant>
      <vt:variant>
        <vt:i4>2359409</vt:i4>
      </vt:variant>
      <vt:variant>
        <vt:i4>126</vt:i4>
      </vt:variant>
      <vt:variant>
        <vt:i4>0</vt:i4>
      </vt:variant>
      <vt:variant>
        <vt:i4>5</vt:i4>
      </vt:variant>
      <vt:variant>
        <vt:lpwstr>http://catalog.calstatela.edu/NXT/gateway.dll?f=id$id=currentcatalog%3Ar%3A5581$cid=currentcatalog$t=document-frame.htm$an=JD_MUS157$3.0</vt:lpwstr>
      </vt:variant>
      <vt:variant>
        <vt:lpwstr>JD_MUS157</vt:lpwstr>
      </vt:variant>
      <vt:variant>
        <vt:i4>2162801</vt:i4>
      </vt:variant>
      <vt:variant>
        <vt:i4>123</vt:i4>
      </vt:variant>
      <vt:variant>
        <vt:i4>0</vt:i4>
      </vt:variant>
      <vt:variant>
        <vt:i4>5</vt:i4>
      </vt:variant>
      <vt:variant>
        <vt:lpwstr>http://catalog.calstatela.edu/NXT/gateway.dll?f=id$id=currentcatalog%3Ar%3A5581$cid=currentcatalog$t=document-frame.htm$an=JD_MUS152$3.0</vt:lpwstr>
      </vt:variant>
      <vt:variant>
        <vt:lpwstr>JD_MUS152</vt:lpwstr>
      </vt:variant>
      <vt:variant>
        <vt:i4>2293873</vt:i4>
      </vt:variant>
      <vt:variant>
        <vt:i4>120</vt:i4>
      </vt:variant>
      <vt:variant>
        <vt:i4>0</vt:i4>
      </vt:variant>
      <vt:variant>
        <vt:i4>5</vt:i4>
      </vt:variant>
      <vt:variant>
        <vt:lpwstr>http://catalog.calstatela.edu/NXT/gateway.dll?f=id$id=currentcatalog%3Ar%3A5581$cid=currentcatalog$t=document-frame.htm$an=JD_MUS150$3.0</vt:lpwstr>
      </vt:variant>
      <vt:variant>
        <vt:lpwstr>JD_MUS150</vt:lpwstr>
      </vt:variant>
      <vt:variant>
        <vt:i4>3801143</vt:i4>
      </vt:variant>
      <vt:variant>
        <vt:i4>117</vt:i4>
      </vt:variant>
      <vt:variant>
        <vt:i4>0</vt:i4>
      </vt:variant>
      <vt:variant>
        <vt:i4>5</vt:i4>
      </vt:variant>
      <vt:variant>
        <vt:lpwstr>http://catalog.calstatela.edu/NXT/gateway.dll?f=id$id=currentcatalog%3Ar%3A526c$cid=currentcatalog$t=document-frame.htm$an=JD_LBS234$3.0</vt:lpwstr>
      </vt:variant>
      <vt:variant>
        <vt:lpwstr>JD_LBS234</vt:lpwstr>
      </vt:variant>
      <vt:variant>
        <vt:i4>4390983</vt:i4>
      </vt:variant>
      <vt:variant>
        <vt:i4>114</vt:i4>
      </vt:variant>
      <vt:variant>
        <vt:i4>0</vt:i4>
      </vt:variant>
      <vt:variant>
        <vt:i4>5</vt:i4>
      </vt:variant>
      <vt:variant>
        <vt:lpwstr>http://catalog.calstatela.edu/NXT/gateway.dll?f=id$id=currentcatalog%3Ar%3A595f$cid=currentcatalog$t=document-frame.htm$an=JD_DANC157$3.0</vt:lpwstr>
      </vt:variant>
      <vt:variant>
        <vt:lpwstr>JD_DANC157</vt:lpwstr>
      </vt:variant>
      <vt:variant>
        <vt:i4>2883623</vt:i4>
      </vt:variant>
      <vt:variant>
        <vt:i4>111</vt:i4>
      </vt:variant>
      <vt:variant>
        <vt:i4>0</vt:i4>
      </vt:variant>
      <vt:variant>
        <vt:i4>5</vt:i4>
      </vt:variant>
      <vt:variant>
        <vt:lpwstr>http://catalog.calstatela.edu/NXT/gateway.dll?f=id$id=currentcatalog%3Ar%3A388c$cid=currentcatalog$t=document-frame.htm$an=JD_PAS260$3.0</vt:lpwstr>
      </vt:variant>
      <vt:variant>
        <vt:lpwstr>JD_PAS260</vt:lpwstr>
      </vt:variant>
      <vt:variant>
        <vt:i4>4063329</vt:i4>
      </vt:variant>
      <vt:variant>
        <vt:i4>108</vt:i4>
      </vt:variant>
      <vt:variant>
        <vt:i4>0</vt:i4>
      </vt:variant>
      <vt:variant>
        <vt:i4>5</vt:i4>
      </vt:variant>
      <vt:variant>
        <vt:lpwstr>http://catalog.calstatela.edu/NXT/gateway.dll?f=id$id=currentcatalog%3Ar%3A1423$cid=currentcatalog$t=document-frame.htm$an=JD_CHS260$3.0</vt:lpwstr>
      </vt:variant>
      <vt:variant>
        <vt:lpwstr>JD_CHS260</vt:lpwstr>
      </vt:variant>
      <vt:variant>
        <vt:i4>3670117</vt:i4>
      </vt:variant>
      <vt:variant>
        <vt:i4>105</vt:i4>
      </vt:variant>
      <vt:variant>
        <vt:i4>0</vt:i4>
      </vt:variant>
      <vt:variant>
        <vt:i4>5</vt:i4>
      </vt:variant>
      <vt:variant>
        <vt:lpwstr>http://catalog.calstatela.edu/NXT/gateway.dll?f=id$id=currentcatalog%3Ar%3A1423$cid=currentcatalog$t=document-frame.htm$an=JD_CHS112$3.0</vt:lpwstr>
      </vt:variant>
      <vt:variant>
        <vt:lpwstr>JD_CHS112</vt:lpwstr>
      </vt:variant>
      <vt:variant>
        <vt:i4>4849735</vt:i4>
      </vt:variant>
      <vt:variant>
        <vt:i4>102</vt:i4>
      </vt:variant>
      <vt:variant>
        <vt:i4>0</vt:i4>
      </vt:variant>
      <vt:variant>
        <vt:i4>5</vt:i4>
      </vt:variant>
      <vt:variant>
        <vt:lpwstr>http://catalog.calstatela.edu/NXT/gateway.dll?f=id$id=currentcatalog%3Ar%3A205a$cid=currentcatalog$t=document-frame.htm$an=JD_ENGL225$3.0</vt:lpwstr>
      </vt:variant>
      <vt:variant>
        <vt:lpwstr>JD_ENGL225</vt:lpwstr>
      </vt:variant>
      <vt:variant>
        <vt:i4>6160474</vt:i4>
      </vt:variant>
      <vt:variant>
        <vt:i4>99</vt:i4>
      </vt:variant>
      <vt:variant>
        <vt:i4>0</vt:i4>
      </vt:variant>
      <vt:variant>
        <vt:i4>5</vt:i4>
      </vt:variant>
      <vt:variant>
        <vt:lpwstr>http://catalog.calstatela.edu/NXT/gateway.dll?f=id$id=currentcatalog%3Ar%3A595f$cid=currentcatalog$t=document-frame.htm$an=JD_TA210$3.0</vt:lpwstr>
      </vt:variant>
      <vt:variant>
        <vt:lpwstr>JD_TA210</vt:lpwstr>
      </vt:variant>
      <vt:variant>
        <vt:i4>4390983</vt:i4>
      </vt:variant>
      <vt:variant>
        <vt:i4>96</vt:i4>
      </vt:variant>
      <vt:variant>
        <vt:i4>0</vt:i4>
      </vt:variant>
      <vt:variant>
        <vt:i4>5</vt:i4>
      </vt:variant>
      <vt:variant>
        <vt:lpwstr>http://catalog.calstatela.edu/NXT/gateway.dll?f=id$id=currentcatalog%3Ar%3A595f$cid=currentcatalog$t=document-frame.htm$an=JD_DANC210$3.0</vt:lpwstr>
      </vt:variant>
      <vt:variant>
        <vt:lpwstr>JD_DANC210</vt:lpwstr>
      </vt:variant>
      <vt:variant>
        <vt:i4>6291563</vt:i4>
      </vt:variant>
      <vt:variant>
        <vt:i4>93</vt:i4>
      </vt:variant>
      <vt:variant>
        <vt:i4>0</vt:i4>
      </vt:variant>
      <vt:variant>
        <vt:i4>5</vt:i4>
      </vt:variant>
      <vt:variant>
        <vt:lpwstr>http://catalog.calstatela.edu/NXT/gateway.dll?f=id$id=currentcatalog%3Ar%3Af69$cid=currentcatalog$t=document-frame.htm$an=JD_ART209$3.0</vt:lpwstr>
      </vt:variant>
      <vt:variant>
        <vt:lpwstr>JD_ART209</vt:lpwstr>
      </vt:variant>
      <vt:variant>
        <vt:i4>6291563</vt:i4>
      </vt:variant>
      <vt:variant>
        <vt:i4>90</vt:i4>
      </vt:variant>
      <vt:variant>
        <vt:i4>0</vt:i4>
      </vt:variant>
      <vt:variant>
        <vt:i4>5</vt:i4>
      </vt:variant>
      <vt:variant>
        <vt:lpwstr>http://catalog.calstatela.edu/NXT/gateway.dll?f=id$id=currentcatalog%3Ar%3Af69$cid=currentcatalog$t=document-frame.htm$an=JD_ART159$3.0</vt:lpwstr>
      </vt:variant>
      <vt:variant>
        <vt:lpwstr>JD_ART159</vt:lpwstr>
      </vt:variant>
      <vt:variant>
        <vt:i4>6291557</vt:i4>
      </vt:variant>
      <vt:variant>
        <vt:i4>87</vt:i4>
      </vt:variant>
      <vt:variant>
        <vt:i4>0</vt:i4>
      </vt:variant>
      <vt:variant>
        <vt:i4>5</vt:i4>
      </vt:variant>
      <vt:variant>
        <vt:lpwstr>http://catalog.calstatela.edu/NXT/gateway.dll?f=id$id=currentcatalog%3Ar%3Af69$cid=currentcatalog$t=document-frame.htm$an=JD_ART157$3.0</vt:lpwstr>
      </vt:variant>
      <vt:variant>
        <vt:lpwstr>JD_ART157</vt:lpwstr>
      </vt:variant>
      <vt:variant>
        <vt:i4>6291556</vt:i4>
      </vt:variant>
      <vt:variant>
        <vt:i4>84</vt:i4>
      </vt:variant>
      <vt:variant>
        <vt:i4>0</vt:i4>
      </vt:variant>
      <vt:variant>
        <vt:i4>5</vt:i4>
      </vt:variant>
      <vt:variant>
        <vt:lpwstr>http://catalog.calstatela.edu/NXT/gateway.dll?f=id$id=currentcatalog%3Ar%3Af69$cid=currentcatalog$t=document-frame.htm$an=JD_ART156$3.0</vt:lpwstr>
      </vt:variant>
      <vt:variant>
        <vt:lpwstr>JD_ART156</vt:lpwstr>
      </vt:variant>
      <vt:variant>
        <vt:i4>6291559</vt:i4>
      </vt:variant>
      <vt:variant>
        <vt:i4>81</vt:i4>
      </vt:variant>
      <vt:variant>
        <vt:i4>0</vt:i4>
      </vt:variant>
      <vt:variant>
        <vt:i4>5</vt:i4>
      </vt:variant>
      <vt:variant>
        <vt:lpwstr>http://catalog.calstatela.edu/NXT/gateway.dll?f=id$id=currentcatalog%3Ar%3Af69$cid=currentcatalog$t=document-frame.htm$an=JD_ART155$3.0</vt:lpwstr>
      </vt:variant>
      <vt:variant>
        <vt:lpwstr>JD_ART155</vt:lpwstr>
      </vt:variant>
      <vt:variant>
        <vt:i4>6291552</vt:i4>
      </vt:variant>
      <vt:variant>
        <vt:i4>78</vt:i4>
      </vt:variant>
      <vt:variant>
        <vt:i4>0</vt:i4>
      </vt:variant>
      <vt:variant>
        <vt:i4>5</vt:i4>
      </vt:variant>
      <vt:variant>
        <vt:lpwstr>http://catalog.calstatela.edu/NXT/gateway.dll?f=id$id=currentcatalog%3Ar%3Af69$cid=currentcatalog$t=document-frame.htm$an=JD_ART152$3.0</vt:lpwstr>
      </vt:variant>
      <vt:variant>
        <vt:lpwstr>JD_ART152</vt:lpwstr>
      </vt:variant>
      <vt:variant>
        <vt:i4>6291554</vt:i4>
      </vt:variant>
      <vt:variant>
        <vt:i4>75</vt:i4>
      </vt:variant>
      <vt:variant>
        <vt:i4>0</vt:i4>
      </vt:variant>
      <vt:variant>
        <vt:i4>5</vt:i4>
      </vt:variant>
      <vt:variant>
        <vt:lpwstr>http://catalog.calstatela.edu/NXT/gateway.dll?f=id$id=currentcatalog%3Ar%3Af69$cid=currentcatalog$t=document-frame.htm$an=JD_ART150$3.0</vt:lpwstr>
      </vt:variant>
      <vt:variant>
        <vt:lpwstr>JD_ART150</vt:lpwstr>
      </vt:variant>
      <vt:variant>
        <vt:i4>6881387</vt:i4>
      </vt:variant>
      <vt:variant>
        <vt:i4>72</vt:i4>
      </vt:variant>
      <vt:variant>
        <vt:i4>0</vt:i4>
      </vt:variant>
      <vt:variant>
        <vt:i4>5</vt:i4>
      </vt:variant>
      <vt:variant>
        <vt:lpwstr>http://catalog.calstatela.edu/NXT/gateway.dll?f=id$id=currentcatalog%3Ar%3Af69$cid=currentcatalog$t=document-frame.htm$an=JD_ART101ABC$3.0</vt:lpwstr>
      </vt:variant>
      <vt:variant>
        <vt:lpwstr>JD_ART101ABC</vt:lpwstr>
      </vt:variant>
      <vt:variant>
        <vt:i4>5963871</vt:i4>
      </vt:variant>
      <vt:variant>
        <vt:i4>69</vt:i4>
      </vt:variant>
      <vt:variant>
        <vt:i4>0</vt:i4>
      </vt:variant>
      <vt:variant>
        <vt:i4>5</vt:i4>
      </vt:variant>
      <vt:variant>
        <vt:lpwstr>http://catalog.calstatela.edu/NXT/gateway.dll?f=id$id=currentcatalog%3Ar%3A595f$cid=currentcatalog$t=document-frame.htm$an=JD_TA152$3.0</vt:lpwstr>
      </vt:variant>
      <vt:variant>
        <vt:lpwstr>JD_TA152</vt:lpwstr>
      </vt:variant>
      <vt:variant>
        <vt:i4>5046295</vt:i4>
      </vt:variant>
      <vt:variant>
        <vt:i4>66</vt:i4>
      </vt:variant>
      <vt:variant>
        <vt:i4>0</vt:i4>
      </vt:variant>
      <vt:variant>
        <vt:i4>5</vt:i4>
      </vt:variant>
      <vt:variant>
        <vt:lpwstr>http://catalog.calstatela.edu/NXT/gateway.dll?f=id$id=currentcatalog%3Ar%3A5488$cid=currentcatalog$t=document-frame.htm$an=JD_SPAN242$3.0</vt:lpwstr>
      </vt:variant>
      <vt:variant>
        <vt:lpwstr>JD_SPAN242</vt:lpwstr>
      </vt:variant>
      <vt:variant>
        <vt:i4>4522056</vt:i4>
      </vt:variant>
      <vt:variant>
        <vt:i4>63</vt:i4>
      </vt:variant>
      <vt:variant>
        <vt:i4>0</vt:i4>
      </vt:variant>
      <vt:variant>
        <vt:i4>5</vt:i4>
      </vt:variant>
      <vt:variant>
        <vt:lpwstr>http://catalog.calstatela.edu/NXT/gateway.dll?f=id$id=currentcatalog%3Ar%3A205a$cid=currentcatalog$t=document-frame.htm$an=JD_ENGL280$3.0</vt:lpwstr>
      </vt:variant>
      <vt:variant>
        <vt:lpwstr>JD_ENGL280</vt:lpwstr>
      </vt:variant>
      <vt:variant>
        <vt:i4>4849735</vt:i4>
      </vt:variant>
      <vt:variant>
        <vt:i4>60</vt:i4>
      </vt:variant>
      <vt:variant>
        <vt:i4>0</vt:i4>
      </vt:variant>
      <vt:variant>
        <vt:i4>5</vt:i4>
      </vt:variant>
      <vt:variant>
        <vt:lpwstr>http://catalog.calstatela.edu/NXT/gateway.dll?f=id$id=currentcatalog%3Ar%3A205a$cid=currentcatalog$t=document-frame.htm$an=JD_ENGL270$3.0</vt:lpwstr>
      </vt:variant>
      <vt:variant>
        <vt:lpwstr>JD_ENGL270</vt:lpwstr>
      </vt:variant>
      <vt:variant>
        <vt:i4>4915270</vt:i4>
      </vt:variant>
      <vt:variant>
        <vt:i4>57</vt:i4>
      </vt:variant>
      <vt:variant>
        <vt:i4>0</vt:i4>
      </vt:variant>
      <vt:variant>
        <vt:i4>5</vt:i4>
      </vt:variant>
      <vt:variant>
        <vt:lpwstr>http://catalog.calstatela.edu/NXT/gateway.dll?f=id$id=currentcatalog%3Ar%3A205a$cid=currentcatalog$t=document-frame.htm$an=JD_ENGL260$3.0</vt:lpwstr>
      </vt:variant>
      <vt:variant>
        <vt:lpwstr>JD_ENGL260</vt:lpwstr>
      </vt:variant>
      <vt:variant>
        <vt:i4>4194381</vt:i4>
      </vt:variant>
      <vt:variant>
        <vt:i4>54</vt:i4>
      </vt:variant>
      <vt:variant>
        <vt:i4>0</vt:i4>
      </vt:variant>
      <vt:variant>
        <vt:i4>5</vt:i4>
      </vt:variant>
      <vt:variant>
        <vt:lpwstr>http://catalog.calstatela.edu/NXT/gateway.dll?f=id$id=currentcatalog%3Ar%3A205a$cid=currentcatalog$t=document-frame.htm$an=JD_ENGL258$3.0</vt:lpwstr>
      </vt:variant>
      <vt:variant>
        <vt:lpwstr>JD_ENGL258</vt:lpwstr>
      </vt:variant>
      <vt:variant>
        <vt:i4>4718661</vt:i4>
      </vt:variant>
      <vt:variant>
        <vt:i4>51</vt:i4>
      </vt:variant>
      <vt:variant>
        <vt:i4>0</vt:i4>
      </vt:variant>
      <vt:variant>
        <vt:i4>5</vt:i4>
      </vt:variant>
      <vt:variant>
        <vt:lpwstr>http://catalog.calstatela.edu/NXT/gateway.dll?f=id$id=currentcatalog%3Ar%3A205a$cid=currentcatalog$t=document-frame.htm$an=JD_ENGL250$3.0</vt:lpwstr>
      </vt:variant>
      <vt:variant>
        <vt:lpwstr>JD_ENGL250</vt:lpwstr>
      </vt:variant>
      <vt:variant>
        <vt:i4>4849735</vt:i4>
      </vt:variant>
      <vt:variant>
        <vt:i4>48</vt:i4>
      </vt:variant>
      <vt:variant>
        <vt:i4>0</vt:i4>
      </vt:variant>
      <vt:variant>
        <vt:i4>5</vt:i4>
      </vt:variant>
      <vt:variant>
        <vt:lpwstr>http://catalog.calstatela.edu/NXT/gateway.dll?f=id$id=currentcatalog%3Ar%3A205a$cid=currentcatalog$t=document-frame.htm$an=JD_ENGL207$3.0</vt:lpwstr>
      </vt:variant>
      <vt:variant>
        <vt:lpwstr>JD_ENGL207</vt:lpwstr>
      </vt:variant>
      <vt:variant>
        <vt:i4>4980801</vt:i4>
      </vt:variant>
      <vt:variant>
        <vt:i4>45</vt:i4>
      </vt:variant>
      <vt:variant>
        <vt:i4>0</vt:i4>
      </vt:variant>
      <vt:variant>
        <vt:i4>5</vt:i4>
      </vt:variant>
      <vt:variant>
        <vt:lpwstr>http://catalog.calstatela.edu/NXT/gateway.dll?f=id$id=currentcatalog%3Ar%3A205a$cid=currentcatalog$t=document-frame.htm$an=JD_ENGL245$3.0</vt:lpwstr>
      </vt:variant>
      <vt:variant>
        <vt:lpwstr>JD_ENGL245</vt:lpwstr>
      </vt:variant>
      <vt:variant>
        <vt:i4>6619236</vt:i4>
      </vt:variant>
      <vt:variant>
        <vt:i4>42</vt:i4>
      </vt:variant>
      <vt:variant>
        <vt:i4>0</vt:i4>
      </vt:variant>
      <vt:variant>
        <vt:i4>5</vt:i4>
      </vt:variant>
      <vt:variant>
        <vt:lpwstr>http://catalog.calstatela.edu/NXT/gateway.dll?f=id$id=currentcatalog%3Ar%3Ae96$cid=currentcatalog$t=document-frame.htm$an=JD_ANTH245$3.0</vt:lpwstr>
      </vt:variant>
      <vt:variant>
        <vt:lpwstr>JD_ANTH245</vt:lpwstr>
      </vt:variant>
      <vt:variant>
        <vt:i4>4849684</vt:i4>
      </vt:variant>
      <vt:variant>
        <vt:i4>39</vt:i4>
      </vt:variant>
      <vt:variant>
        <vt:i4>0</vt:i4>
      </vt:variant>
      <vt:variant>
        <vt:i4>5</vt:i4>
      </vt:variant>
      <vt:variant>
        <vt:lpwstr>http://catalog.calstatela.edu/NXT/gateway.dll?f=id$id=currentcatalog%3Ar%3A3b5a$cid=currentcatalog$t=document-frame.htm$an=JD_POLS150$3.0</vt:lpwstr>
      </vt:variant>
      <vt:variant>
        <vt:lpwstr>JD_POLS150</vt:lpwstr>
      </vt:variant>
      <vt:variant>
        <vt:i4>4587545</vt:i4>
      </vt:variant>
      <vt:variant>
        <vt:i4>36</vt:i4>
      </vt:variant>
      <vt:variant>
        <vt:i4>0</vt:i4>
      </vt:variant>
      <vt:variant>
        <vt:i4>5</vt:i4>
      </vt:variant>
      <vt:variant>
        <vt:lpwstr>http://catalog.calstatela.edu/NXT/gateway.dll?f=id$id=currentcatalog%3Ar%3A1775$cid=currentcatalog$t=document-frame.htm$an=JD_COMM150$3.0</vt:lpwstr>
      </vt:variant>
      <vt:variant>
        <vt:lpwstr>JD_COMM150</vt:lpwstr>
      </vt:variant>
      <vt:variant>
        <vt:i4>5177410</vt:i4>
      </vt:variant>
      <vt:variant>
        <vt:i4>33</vt:i4>
      </vt:variant>
      <vt:variant>
        <vt:i4>0</vt:i4>
      </vt:variant>
      <vt:variant>
        <vt:i4>5</vt:i4>
      </vt:variant>
      <vt:variant>
        <vt:lpwstr>http://catalog.calstatela.edu/NXT/gateway.dll?f=id$id=currentcatalog%3Ar%3A205a$cid=currentcatalog$t=document-frame.htm$an=JD_ENGL101$3.0</vt:lpwstr>
      </vt:variant>
      <vt:variant>
        <vt:lpwstr>JD_ENGL101</vt:lpwstr>
      </vt:variant>
      <vt:variant>
        <vt:i4>2162723</vt:i4>
      </vt:variant>
      <vt:variant>
        <vt:i4>30</vt:i4>
      </vt:variant>
      <vt:variant>
        <vt:i4>0</vt:i4>
      </vt:variant>
      <vt:variant>
        <vt:i4>5</vt:i4>
      </vt:variant>
      <vt:variant>
        <vt:lpwstr>http://acm.calstatela.edu/</vt:lpwstr>
      </vt:variant>
      <vt:variant>
        <vt:lpwstr/>
      </vt:variant>
      <vt:variant>
        <vt:i4>4456536</vt:i4>
      </vt:variant>
      <vt:variant>
        <vt:i4>27</vt:i4>
      </vt:variant>
      <vt:variant>
        <vt:i4>0</vt:i4>
      </vt:variant>
      <vt:variant>
        <vt:i4>5</vt:i4>
      </vt:variant>
      <vt:variant>
        <vt:lpwstr>http://www.calstatela.edu/library</vt:lpwstr>
      </vt:variant>
      <vt:variant>
        <vt:lpwstr/>
      </vt:variant>
      <vt:variant>
        <vt:i4>3211311</vt:i4>
      </vt:variant>
      <vt:variant>
        <vt:i4>24</vt:i4>
      </vt:variant>
      <vt:variant>
        <vt:i4>0</vt:i4>
      </vt:variant>
      <vt:variant>
        <vt:i4>5</vt:i4>
      </vt:variant>
      <vt:variant>
        <vt:lpwstr>http://catalog.calstatela.edu/</vt:lpwstr>
      </vt:variant>
      <vt:variant>
        <vt:lpwstr/>
      </vt:variant>
      <vt:variant>
        <vt:i4>8126496</vt:i4>
      </vt:variant>
      <vt:variant>
        <vt:i4>21</vt:i4>
      </vt:variant>
      <vt:variant>
        <vt:i4>0</vt:i4>
      </vt:variant>
      <vt:variant>
        <vt:i4>5</vt:i4>
      </vt:variant>
      <vt:variant>
        <vt:lpwstr>http://www.calstatela.edu/student/</vt:lpwstr>
      </vt:variant>
      <vt:variant>
        <vt:lpwstr/>
      </vt:variant>
      <vt:variant>
        <vt:i4>7274528</vt:i4>
      </vt:variant>
      <vt:variant>
        <vt:i4>18</vt:i4>
      </vt:variant>
      <vt:variant>
        <vt:i4>0</vt:i4>
      </vt:variant>
      <vt:variant>
        <vt:i4>5</vt:i4>
      </vt:variant>
      <vt:variant>
        <vt:lpwstr>http://csns.calstatela.edu/</vt:lpwstr>
      </vt:variant>
      <vt:variant>
        <vt:lpwstr/>
      </vt:variant>
      <vt:variant>
        <vt:i4>4063269</vt:i4>
      </vt:variant>
      <vt:variant>
        <vt:i4>15</vt:i4>
      </vt:variant>
      <vt:variant>
        <vt:i4>0</vt:i4>
      </vt:variant>
      <vt:variant>
        <vt:i4>5</vt:i4>
      </vt:variant>
      <vt:variant>
        <vt:lpwstr>http://get.calstatela.edu/</vt:lpwstr>
      </vt:variant>
      <vt:variant>
        <vt:lpwstr/>
      </vt:variant>
      <vt:variant>
        <vt:i4>6160468</vt:i4>
      </vt:variant>
      <vt:variant>
        <vt:i4>12</vt:i4>
      </vt:variant>
      <vt:variant>
        <vt:i4>0</vt:i4>
      </vt:variant>
      <vt:variant>
        <vt:i4>5</vt:i4>
      </vt:variant>
      <vt:variant>
        <vt:lpwstr>http://www.calstatela.edu/cs</vt:lpwstr>
      </vt:variant>
      <vt:variant>
        <vt:lpwstr/>
      </vt:variant>
      <vt:variant>
        <vt:i4>65619</vt:i4>
      </vt:variant>
      <vt:variant>
        <vt:i4>9</vt:i4>
      </vt:variant>
      <vt:variant>
        <vt:i4>0</vt:i4>
      </vt:variant>
      <vt:variant>
        <vt:i4>5</vt:i4>
      </vt:variant>
      <vt:variant>
        <vt:lpwstr>http://cs.calstatela.edu/</vt:lpwstr>
      </vt:variant>
      <vt:variant>
        <vt:lpwstr/>
      </vt:variant>
      <vt:variant>
        <vt:i4>2949175</vt:i4>
      </vt:variant>
      <vt:variant>
        <vt:i4>6</vt:i4>
      </vt:variant>
      <vt:variant>
        <vt:i4>0</vt:i4>
      </vt:variant>
      <vt:variant>
        <vt:i4>5</vt:i4>
      </vt:variant>
      <vt:variant>
        <vt:lpwstr>http://www.calstatela.edu/</vt:lpwstr>
      </vt:variant>
      <vt:variant>
        <vt:lpwstr/>
      </vt:variant>
      <vt:variant>
        <vt:i4>6226045</vt:i4>
      </vt:variant>
      <vt:variant>
        <vt:i4>3</vt:i4>
      </vt:variant>
      <vt:variant>
        <vt:i4>0</vt:i4>
      </vt:variant>
      <vt:variant>
        <vt:i4>5</vt:i4>
      </vt:variant>
      <vt:variant>
        <vt:lpwstr>mailto:ecstarc@calstatela.edu</vt:lpwstr>
      </vt:variant>
      <vt:variant>
        <vt:lpwstr/>
      </vt:variant>
      <vt:variant>
        <vt:i4>6029390</vt:i4>
      </vt:variant>
      <vt:variant>
        <vt:i4>0</vt:i4>
      </vt:variant>
      <vt:variant>
        <vt:i4>0</vt:i4>
      </vt:variant>
      <vt:variant>
        <vt:i4>5</vt:i4>
      </vt:variant>
      <vt:variant>
        <vt:lpwstr>http://www.abet.org/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dc:title>
  <dc:creator>Raj Pamula</dc:creator>
  <cp:lastModifiedBy>Pamula, Raj</cp:lastModifiedBy>
  <cp:revision>3</cp:revision>
  <cp:lastPrinted>2018-02-20T01:53:00Z</cp:lastPrinted>
  <dcterms:created xsi:type="dcterms:W3CDTF">2018-02-20T01:53:00Z</dcterms:created>
  <dcterms:modified xsi:type="dcterms:W3CDTF">2018-02-20T01:54:00Z</dcterms:modified>
</cp:coreProperties>
</file>